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vertAnchor="page" w:tblpXSpec="center" w:tblpY="398"/>
        <w:tblOverlap w:val="never"/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1E0"/>
      </w:tblPr>
      <w:tblGrid>
        <w:gridCol w:w="15504"/>
      </w:tblGrid>
      <w:tr w:rsidR="0068263B" w:rsidRPr="00C6718B" w:rsidTr="00737858">
        <w:trPr>
          <w:trHeight w:val="1843"/>
        </w:trPr>
        <w:tc>
          <w:tcPr>
            <w:tcW w:w="4956" w:type="pct"/>
            <w:tcBorders>
              <w:top w:val="nil"/>
              <w:left w:val="nil"/>
              <w:bottom w:val="nil"/>
              <w:right w:val="nil"/>
            </w:tcBorders>
          </w:tcPr>
          <w:p w:rsidR="0068263B" w:rsidRPr="004208F6" w:rsidRDefault="0068263B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</w:pPr>
            <w:r w:rsidRPr="004208F6"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  <w:drawing>
                <wp:inline distT="0" distB="0" distL="0" distR="0">
                  <wp:extent cx="547007" cy="1200376"/>
                  <wp:effectExtent l="19050" t="0" r="5443" b="0"/>
                  <wp:docPr id="2" name="Kép 2" descr="címerrajz c változat 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címerrajz c változat 10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564" cy="1197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63B" w:rsidRPr="004208F6" w:rsidRDefault="0068263B" w:rsidP="00737858">
            <w:pPr>
              <w:spacing w:before="40"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</w:pPr>
            <w:r w:rsidRPr="004208F6"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  <w:t>Pest Megyei</w:t>
            </w:r>
          </w:p>
          <w:p w:rsidR="0068263B" w:rsidRPr="004208F6" w:rsidRDefault="0068263B" w:rsidP="00737858">
            <w:pPr>
              <w:pStyle w:val="lfej"/>
              <w:jc w:val="center"/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</w:pPr>
            <w:r w:rsidRPr="004208F6"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  <w:t>Kormányhivatal</w:t>
            </w:r>
          </w:p>
        </w:tc>
      </w:tr>
      <w:tr w:rsidR="0068263B" w:rsidRPr="00C6718B" w:rsidTr="00737858">
        <w:trPr>
          <w:trHeight w:val="567"/>
        </w:trPr>
        <w:tc>
          <w:tcPr>
            <w:tcW w:w="4956" w:type="pct"/>
            <w:tcBorders>
              <w:top w:val="nil"/>
              <w:left w:val="nil"/>
              <w:right w:val="nil"/>
            </w:tcBorders>
            <w:vAlign w:val="center"/>
          </w:tcPr>
          <w:p w:rsidR="0068263B" w:rsidRPr="004208F6" w:rsidRDefault="0068263B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sz w:val="48"/>
                <w:szCs w:val="48"/>
              </w:rPr>
            </w:pPr>
            <w:r w:rsidRPr="004208F6">
              <w:rPr>
                <w:rFonts w:ascii="Trajan Pro" w:hAnsi="Trajan Pro" w:cs="Trajan Pro"/>
                <w:smallCaps/>
                <w:sz w:val="48"/>
                <w:szCs w:val="48"/>
              </w:rPr>
              <w:t xml:space="preserve">Szobi Járási Hivatala </w:t>
            </w:r>
          </w:p>
          <w:p w:rsidR="0068263B" w:rsidRPr="004208F6" w:rsidRDefault="0068263B" w:rsidP="00737858">
            <w:pPr>
              <w:spacing w:after="0" w:line="240" w:lineRule="auto"/>
              <w:jc w:val="center"/>
              <w:rPr>
                <w:rFonts w:ascii="Trajan Pro" w:hAnsi="Trajan Pro" w:cs="Trajan Pro"/>
                <w:smallCaps/>
                <w:noProof/>
                <w:sz w:val="48"/>
                <w:szCs w:val="48"/>
                <w:lang w:eastAsia="hu-HU"/>
              </w:rPr>
            </w:pPr>
          </w:p>
        </w:tc>
      </w:tr>
    </w:tbl>
    <w:p w:rsidR="003E3B14" w:rsidRPr="00744773" w:rsidRDefault="00393AD0" w:rsidP="003E3B14">
      <w:pPr>
        <w:jc w:val="center"/>
        <w:rPr>
          <w:rFonts w:ascii="Trajan Pro" w:hAnsi="Trajan Pro"/>
          <w:sz w:val="40"/>
          <w:szCs w:val="40"/>
        </w:rPr>
      </w:pPr>
      <w:r>
        <w:rPr>
          <w:rFonts w:ascii="Trajan Pro" w:hAnsi="Trajan Pro"/>
          <w:sz w:val="40"/>
          <w:szCs w:val="40"/>
        </w:rPr>
        <w:t>2628 SZOB, SZENT IMRE U. 12.</w:t>
      </w:r>
    </w:p>
    <w:p w:rsidR="003E3B14" w:rsidRPr="00EF795F" w:rsidRDefault="00D42E60" w:rsidP="00EF795F">
      <w:pPr>
        <w:pStyle w:val="Szvegtrzs"/>
        <w:spacing w:before="74" w:line="288" w:lineRule="auto"/>
        <w:ind w:right="1502"/>
        <w:jc w:val="center"/>
        <w:rPr>
          <w:rFonts w:ascii="Arial" w:hAnsi="Arial" w:cs="Arial"/>
          <w:color w:val="212121"/>
          <w:spacing w:val="-14"/>
          <w:sz w:val="28"/>
          <w:szCs w:val="24"/>
        </w:rPr>
      </w:pPr>
      <w:r w:rsidRPr="00D42E60">
        <w:rPr>
          <w:noProof/>
          <w:color w:val="212121"/>
          <w:spacing w:val="-14"/>
          <w:sz w:val="28"/>
          <w:szCs w:val="24"/>
          <w:lang w:eastAsia="hu-HU"/>
        </w:rPr>
        <w:pict>
          <v:rect id="Téglalap 2" o:spid="_x0000_s1026" style="position:absolute;left:0;text-align:left;margin-left:-45.95pt;margin-top:49.85pt;width:873.05pt;height:92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" fillcolor="#383838" stroked="f" strokeweight="2pt">
            <v:path arrowok="t"/>
            <v:textbox inset="10mm,,10mm">
              <w:txbxContent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>A koronavírus-fertőzés miatt kialakult veszélyhelyzetre való tekintettel</w:t>
                  </w:r>
                </w:p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 xml:space="preserve">a kormányhivatalok és járási/kerületi hivatalok </w:t>
                  </w:r>
                  <w:proofErr w:type="gramStart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>a</w:t>
                  </w:r>
                  <w:proofErr w:type="gramEnd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 xml:space="preserve"> </w:t>
                  </w:r>
                </w:p>
                <w:p w:rsidR="00D212BC" w:rsidRPr="00D212BC" w:rsidRDefault="00D212BC" w:rsidP="00D212BC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</w:pPr>
                  <w:proofErr w:type="gramStart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>következő</w:t>
                  </w:r>
                  <w:proofErr w:type="gramEnd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pacing w:val="-14"/>
                      <w:sz w:val="44"/>
                      <w:szCs w:val="44"/>
                    </w:rPr>
                    <w:t xml:space="preserve"> módon korlátozzák ügyfélfogadásukat:</w:t>
                  </w:r>
                </w:p>
                <w:p w:rsidR="00EF795F" w:rsidRPr="00D212BC" w:rsidRDefault="00EF795F" w:rsidP="00EA5E0F">
                  <w:pPr>
                    <w:spacing w:line="360" w:lineRule="auto"/>
                    <w:ind w:right="-30"/>
                    <w:jc w:val="center"/>
                    <w:rPr>
                      <w:b/>
                      <w:color w:val="FFFFFF" w:themeColor="background1"/>
                      <w:sz w:val="36"/>
                      <w:szCs w:val="28"/>
                    </w:rPr>
                  </w:pPr>
                </w:p>
              </w:txbxContent>
            </v:textbox>
          </v:rect>
        </w:pict>
      </w:r>
      <w:r w:rsidR="003E3B14" w:rsidRPr="00EF795F">
        <w:rPr>
          <w:rFonts w:ascii="Arial" w:hAnsi="Arial" w:cs="Arial"/>
          <w:b/>
          <w:color w:val="212121"/>
          <w:spacing w:val="-15"/>
          <w:sz w:val="48"/>
          <w:szCs w:val="40"/>
        </w:rPr>
        <w:t xml:space="preserve">         </w:t>
      </w:r>
      <w:r w:rsidR="00EF795F" w:rsidRPr="00EF795F">
        <w:rPr>
          <w:rFonts w:ascii="Arial" w:hAnsi="Arial" w:cs="Arial"/>
          <w:b/>
          <w:color w:val="C00000"/>
          <w:sz w:val="80"/>
          <w:szCs w:val="80"/>
        </w:rPr>
        <w:t>FELHÍVÁS</w:t>
      </w: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D42E60" w:rsidP="003E3B14">
      <w:pPr>
        <w:jc w:val="both"/>
        <w:rPr>
          <w:color w:val="212121"/>
          <w:spacing w:val="-14"/>
          <w:sz w:val="28"/>
          <w:szCs w:val="24"/>
        </w:rPr>
      </w:pPr>
      <w:r>
        <w:rPr>
          <w:noProof/>
          <w:color w:val="212121"/>
          <w:spacing w:val="-14"/>
          <w:sz w:val="28"/>
          <w:szCs w:val="24"/>
          <w:lang w:eastAsia="hu-HU"/>
        </w:rPr>
        <w:pict>
          <v:rect id="Téglalap 3" o:spid="_x0000_s1027" style="position:absolute;left:0;text-align:left;margin-left:-46pt;margin-top:22pt;width:873.1pt;height:36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" fillcolor="#c00000" stroked="f" strokeweight="2pt">
            <v:path arrowok="t"/>
            <v:textbox inset="10mm,,10mm">
              <w:txbxContent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ind w:left="714" w:right="-28" w:hanging="357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bookmarkStart w:id="0" w:name="_GoBack"/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Ügyintézésre kizárólag elektronikusan vagy telefonon előzetesen lefoglalt időpontban van lehetőség</w:t>
                  </w: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br/>
                    <w:t xml:space="preserve"> </w:t>
                  </w: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Az ügyfélszolgálatok korlátozhatják az egyidejűleg az ügyféltérben tartózkodó ügyfelek számát.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Kérjük, hogy ügyintézéskor csak indokolt esetben érkezzen kísérővel!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D212BC" w:rsidRPr="00D212BC" w:rsidRDefault="00D212BC" w:rsidP="00D212BC">
                  <w:pPr>
                    <w:pStyle w:val="Listaszerbekezds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D212B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Elkerülhetetlen személyes ügyintézés esetén, várakozáskor kérjük betartani az ügyfelek közötti legalább 1,5-2 méter „szociális” távolságot! </w:t>
                  </w:r>
                </w:p>
                <w:p w:rsidR="00D212BC" w:rsidRPr="00D212BC" w:rsidRDefault="00D212BC" w:rsidP="00D212BC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Pr="00D212BC" w:rsidRDefault="00147C92" w:rsidP="00147C9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p w:rsid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elfelejtett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</w:t>
                  </w:r>
                  <w:r w:rsidRPr="00611368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Ügyfélkapu azonosító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esetén </w:t>
                  </w:r>
                  <w:r w:rsidRPr="00611368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az ingyenesen hívható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 xml:space="preserve"> 1818-as számon kapható segítség</w:t>
                  </w:r>
                </w:p>
                <w:p w:rsidR="00147C92" w:rsidRPr="00147C92" w:rsidRDefault="00147C92" w:rsidP="00147C92">
                  <w:p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  <w:bookmarkEnd w:id="0"/>
                <w:p w:rsidR="00147C92" w:rsidRPr="00744773" w:rsidRDefault="00147C92" w:rsidP="00147C92">
                  <w:pPr>
                    <w:pStyle w:val="Listaszerbekezds"/>
                    <w:numPr>
                      <w:ilvl w:val="0"/>
                      <w:numId w:val="2"/>
                    </w:numPr>
                    <w:spacing w:line="360" w:lineRule="auto"/>
                    <w:ind w:right="-30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EF795F" w:rsidRDefault="00EF795F" w:rsidP="000919F8">
      <w:pPr>
        <w:ind w:left="-142" w:hanging="142"/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EF795F" w:rsidRDefault="00EF795F" w:rsidP="003E3B14">
      <w:pPr>
        <w:jc w:val="both"/>
        <w:rPr>
          <w:color w:val="212121"/>
          <w:spacing w:val="-14"/>
          <w:sz w:val="28"/>
          <w:szCs w:val="24"/>
        </w:rPr>
      </w:pPr>
    </w:p>
    <w:p w:rsidR="003E3B14" w:rsidRDefault="003E3B14" w:rsidP="003E3B14">
      <w:pPr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5E62D6" w:rsidRDefault="005E62D6" w:rsidP="003E3B14">
      <w:pPr>
        <w:jc w:val="both"/>
        <w:rPr>
          <w:color w:val="212121"/>
          <w:spacing w:val="-14"/>
          <w:sz w:val="28"/>
          <w:szCs w:val="24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DB4D31" w:rsidRDefault="00DB4D31" w:rsidP="000A4D4A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r>
        <w:rPr>
          <w:rFonts w:ascii="Arial" w:hAnsi="Arial" w:cs="Arial"/>
          <w:b/>
          <w:color w:val="212121"/>
          <w:spacing w:val="-14"/>
          <w:sz w:val="48"/>
          <w:szCs w:val="48"/>
        </w:rPr>
        <w:t>Ügyfélszolgálatunkon a következő elérhetőségeken tájékozódhat:</w:t>
      </w:r>
    </w:p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tbl>
      <w:tblPr>
        <w:tblStyle w:val="Rcsostblzat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8"/>
        <w:gridCol w:w="7639"/>
      </w:tblGrid>
      <w:tr w:rsidR="000A4D4A" w:rsidTr="000A4D4A">
        <w:tc>
          <w:tcPr>
            <w:tcW w:w="7638" w:type="dxa"/>
            <w:shd w:val="clear" w:color="auto" w:fill="F2F2F2" w:themeFill="background1" w:themeFillShade="F2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Hatósági ügyek</w:t>
            </w:r>
          </w:p>
        </w:tc>
        <w:tc>
          <w:tcPr>
            <w:tcW w:w="7639" w:type="dxa"/>
            <w:shd w:val="clear" w:color="auto" w:fill="F2F2F2" w:themeFill="background1" w:themeFillShade="F2"/>
          </w:tcPr>
          <w:p w:rsidR="000A4D4A" w:rsidRDefault="000A4D4A" w:rsidP="007A29EC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7A29EC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</w:t>
            </w:r>
            <w:r w:rsidR="008F4FDB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 570 196</w:t>
            </w:r>
          </w:p>
        </w:tc>
      </w:tr>
      <w:tr w:rsidR="000A4D4A" w:rsidTr="000A4D4A">
        <w:tc>
          <w:tcPr>
            <w:tcW w:w="7638" w:type="dxa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Szociális ügyek</w:t>
            </w:r>
          </w:p>
        </w:tc>
        <w:tc>
          <w:tcPr>
            <w:tcW w:w="7639" w:type="dxa"/>
          </w:tcPr>
          <w:p w:rsidR="000A4D4A" w:rsidRDefault="000A4D4A" w:rsidP="008F4FDB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8F4FDB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27 570 196</w:t>
            </w:r>
          </w:p>
        </w:tc>
      </w:tr>
      <w:tr w:rsidR="000A4D4A" w:rsidTr="000A4D4A">
        <w:tc>
          <w:tcPr>
            <w:tcW w:w="7638" w:type="dxa"/>
            <w:shd w:val="clear" w:color="auto" w:fill="F2F2F2" w:themeFill="background1" w:themeFillShade="F2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Gyámügy</w:t>
            </w:r>
          </w:p>
        </w:tc>
        <w:tc>
          <w:tcPr>
            <w:tcW w:w="7639" w:type="dxa"/>
            <w:shd w:val="clear" w:color="auto" w:fill="F2F2F2" w:themeFill="background1" w:themeFillShade="F2"/>
          </w:tcPr>
          <w:p w:rsidR="000A4D4A" w:rsidRDefault="000A4D4A" w:rsidP="000919F8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 xml:space="preserve">06 </w:t>
            </w:r>
            <w:r w:rsidR="007A29EC"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  <w:t>27 570 581</w:t>
            </w:r>
          </w:p>
        </w:tc>
      </w:tr>
      <w:tr w:rsidR="000A4D4A" w:rsidTr="000A4D4A">
        <w:tc>
          <w:tcPr>
            <w:tcW w:w="7638" w:type="dxa"/>
          </w:tcPr>
          <w:p w:rsidR="000A4D4A" w:rsidRDefault="000A4D4A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  <w:p w:rsidR="008F4FDB" w:rsidRDefault="008F4FDB" w:rsidP="000A4D4A">
            <w:pPr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</w:tc>
        <w:tc>
          <w:tcPr>
            <w:tcW w:w="7639" w:type="dxa"/>
          </w:tcPr>
          <w:p w:rsidR="000A4D4A" w:rsidRDefault="000A4D4A" w:rsidP="000919F8">
            <w:pPr>
              <w:jc w:val="center"/>
              <w:rPr>
                <w:rFonts w:ascii="Arial" w:hAnsi="Arial" w:cs="Arial"/>
                <w:b/>
                <w:color w:val="212121"/>
                <w:spacing w:val="-14"/>
                <w:sz w:val="48"/>
                <w:szCs w:val="48"/>
              </w:rPr>
            </w:pPr>
          </w:p>
        </w:tc>
      </w:tr>
    </w:tbl>
    <w:p w:rsidR="00DB4D31" w:rsidRDefault="00DB4D31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</w:p>
    <w:p w:rsidR="000A4D4A" w:rsidRDefault="000A4D4A" w:rsidP="000919F8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r>
        <w:rPr>
          <w:rFonts w:ascii="Arial" w:hAnsi="Arial" w:cs="Arial"/>
          <w:b/>
          <w:color w:val="212121"/>
          <w:spacing w:val="-14"/>
          <w:sz w:val="48"/>
          <w:szCs w:val="48"/>
        </w:rPr>
        <w:t xml:space="preserve">További információk: </w:t>
      </w:r>
    </w:p>
    <w:p w:rsidR="007E2809" w:rsidRDefault="00D1025B" w:rsidP="007E2809">
      <w:pPr>
        <w:spacing w:after="0" w:line="240" w:lineRule="auto"/>
        <w:ind w:left="-284"/>
        <w:jc w:val="center"/>
        <w:rPr>
          <w:rFonts w:ascii="Arial" w:hAnsi="Arial" w:cs="Arial"/>
          <w:b/>
          <w:color w:val="212121"/>
          <w:spacing w:val="-14"/>
          <w:sz w:val="48"/>
          <w:szCs w:val="48"/>
        </w:rPr>
      </w:pPr>
      <w:proofErr w:type="gramStart"/>
      <w:r>
        <w:rPr>
          <w:rFonts w:ascii="Arial" w:hAnsi="Arial" w:cs="Arial"/>
          <w:b/>
          <w:color w:val="212121"/>
          <w:spacing w:val="-14"/>
          <w:sz w:val="48"/>
          <w:szCs w:val="48"/>
        </w:rPr>
        <w:t>www.kormanyhivatal.hu/hu/pest</w:t>
      </w:r>
      <w:proofErr w:type="gramEnd"/>
    </w:p>
    <w:sectPr w:rsidR="007E2809" w:rsidSect="00147C92">
      <w:pgSz w:w="16839" w:h="23814" w:code="8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76A"/>
    <w:multiLevelType w:val="hybridMultilevel"/>
    <w:tmpl w:val="7834E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76C7"/>
    <w:multiLevelType w:val="hybridMultilevel"/>
    <w:tmpl w:val="04E41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7551D"/>
    <w:multiLevelType w:val="hybridMultilevel"/>
    <w:tmpl w:val="0A747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3E3B14"/>
    <w:rsid w:val="000919F8"/>
    <w:rsid w:val="000A4D4A"/>
    <w:rsid w:val="000C42C1"/>
    <w:rsid w:val="00147C92"/>
    <w:rsid w:val="00221718"/>
    <w:rsid w:val="002D26AB"/>
    <w:rsid w:val="00393AD0"/>
    <w:rsid w:val="003D0AFD"/>
    <w:rsid w:val="003E3B14"/>
    <w:rsid w:val="003E4C02"/>
    <w:rsid w:val="004208F6"/>
    <w:rsid w:val="00422C66"/>
    <w:rsid w:val="004779A1"/>
    <w:rsid w:val="00537863"/>
    <w:rsid w:val="005412D9"/>
    <w:rsid w:val="005E62D6"/>
    <w:rsid w:val="005F6F41"/>
    <w:rsid w:val="0068263B"/>
    <w:rsid w:val="00744773"/>
    <w:rsid w:val="007449A3"/>
    <w:rsid w:val="0075311D"/>
    <w:rsid w:val="007A29EC"/>
    <w:rsid w:val="007E2809"/>
    <w:rsid w:val="00813379"/>
    <w:rsid w:val="008F4FDB"/>
    <w:rsid w:val="0095671A"/>
    <w:rsid w:val="009B16AB"/>
    <w:rsid w:val="00A73215"/>
    <w:rsid w:val="00B316D6"/>
    <w:rsid w:val="00C1589F"/>
    <w:rsid w:val="00CC7209"/>
    <w:rsid w:val="00D1025B"/>
    <w:rsid w:val="00D212BC"/>
    <w:rsid w:val="00D42E60"/>
    <w:rsid w:val="00DB4D31"/>
    <w:rsid w:val="00DC5E45"/>
    <w:rsid w:val="00DF054E"/>
    <w:rsid w:val="00E73D28"/>
    <w:rsid w:val="00EF795F"/>
    <w:rsid w:val="00F2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26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1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E3B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E3B1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5E62D6"/>
    <w:pPr>
      <w:ind w:left="720"/>
      <w:contextualSpacing/>
    </w:pPr>
  </w:style>
  <w:style w:type="table" w:styleId="Rcsostblzat">
    <w:name w:val="Table Grid"/>
    <w:basedOn w:val="Normltblzat"/>
    <w:uiPriority w:val="59"/>
    <w:rsid w:val="005E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0A4D4A"/>
    <w:rPr>
      <w:color w:val="0000FF" w:themeColor="hyperlink"/>
      <w:u w:val="single"/>
    </w:rPr>
  </w:style>
  <w:style w:type="paragraph" w:styleId="lfej">
    <w:name w:val="header"/>
    <w:aliases w:val="Char Char Char"/>
    <w:basedOn w:val="Norml"/>
    <w:link w:val="lfejChar"/>
    <w:uiPriority w:val="99"/>
    <w:rsid w:val="0068263B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lfejChar">
    <w:name w:val="Élőfej Char"/>
    <w:aliases w:val="Char Char Char Char"/>
    <w:basedOn w:val="Bekezdsalapbettpusa"/>
    <w:link w:val="lfej"/>
    <w:uiPriority w:val="99"/>
    <w:rsid w:val="0068263B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B1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E3B1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E3B1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5E62D6"/>
    <w:pPr>
      <w:ind w:left="720"/>
      <w:contextualSpacing/>
    </w:pPr>
  </w:style>
  <w:style w:type="table" w:styleId="Rcsostblzat">
    <w:name w:val="Table Grid"/>
    <w:basedOn w:val="Normltblzat"/>
    <w:uiPriority w:val="59"/>
    <w:rsid w:val="005E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A4D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Boldizsár Enikő</dc:creator>
  <cp:lastModifiedBy>CsajkaMarci</cp:lastModifiedBy>
  <cp:revision>2</cp:revision>
  <cp:lastPrinted>2020-03-17T10:35:00Z</cp:lastPrinted>
  <dcterms:created xsi:type="dcterms:W3CDTF">2020-03-20T14:07:00Z</dcterms:created>
  <dcterms:modified xsi:type="dcterms:W3CDTF">2020-03-20T14:07:00Z</dcterms:modified>
</cp:coreProperties>
</file>