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FB86" w14:textId="77777777" w:rsidR="00475F54" w:rsidRDefault="00475F54" w:rsidP="0051749D">
      <w:pPr>
        <w:jc w:val="both"/>
        <w:rPr>
          <w:rFonts w:ascii="Times New Roman" w:hAnsi="Times New Roman" w:cs="Times New Roman"/>
          <w:sz w:val="24"/>
          <w:szCs w:val="24"/>
        </w:rPr>
      </w:pPr>
    </w:p>
    <w:p w14:paraId="39453CFD"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304192AC"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5EA4A560"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6D694C5B"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7BA34241"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4131B9EA"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2BB61B0E"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r w:rsidRPr="00475F54">
        <w:rPr>
          <w:b/>
          <w:sz w:val="44"/>
          <w:u w:val="none"/>
          <w14:shadow w14:blurRad="50800" w14:dist="38100" w14:dir="2700000" w14:sx="100000" w14:sy="100000" w14:kx="0" w14:ky="0" w14:algn="tl">
            <w14:srgbClr w14:val="000000">
              <w14:alpha w14:val="60000"/>
            </w14:srgbClr>
          </w14:shadow>
        </w:rPr>
        <w:t>Szervezeti és Működési Szabályzata</w:t>
      </w:r>
    </w:p>
    <w:p w14:paraId="0438A1C9" w14:textId="77777777" w:rsidR="00475F54" w:rsidRDefault="00475F54" w:rsidP="00475F54">
      <w:pPr>
        <w:rPr>
          <w:lang w:eastAsia="hu-HU"/>
        </w:rPr>
      </w:pPr>
    </w:p>
    <w:p w14:paraId="0BA34A41" w14:textId="77777777" w:rsidR="00475F54" w:rsidRDefault="00475F54" w:rsidP="00475F54">
      <w:pPr>
        <w:rPr>
          <w:lang w:eastAsia="hu-HU"/>
        </w:rPr>
      </w:pPr>
    </w:p>
    <w:p w14:paraId="126455DD" w14:textId="77777777" w:rsidR="00475F54" w:rsidRDefault="00475F54" w:rsidP="00475F54">
      <w:pPr>
        <w:rPr>
          <w:lang w:eastAsia="hu-HU"/>
        </w:rPr>
      </w:pPr>
    </w:p>
    <w:p w14:paraId="2E3EC63E" w14:textId="77777777" w:rsidR="00475F54" w:rsidRDefault="00475F54" w:rsidP="00475F54">
      <w:pPr>
        <w:rPr>
          <w:lang w:eastAsia="hu-HU"/>
        </w:rPr>
      </w:pPr>
    </w:p>
    <w:p w14:paraId="394812E3" w14:textId="77777777" w:rsidR="00475F54" w:rsidRDefault="00475F54" w:rsidP="00475F54">
      <w:pPr>
        <w:rPr>
          <w:lang w:eastAsia="hu-HU"/>
        </w:rPr>
      </w:pPr>
    </w:p>
    <w:p w14:paraId="1D096A8E" w14:textId="77777777" w:rsidR="00475F54" w:rsidRDefault="00475F54" w:rsidP="00475F54">
      <w:pPr>
        <w:rPr>
          <w:lang w:eastAsia="hu-HU"/>
        </w:rPr>
      </w:pPr>
    </w:p>
    <w:p w14:paraId="0D498622" w14:textId="77777777" w:rsidR="00475F54" w:rsidRDefault="00475F54" w:rsidP="00475F54">
      <w:pPr>
        <w:rPr>
          <w:lang w:eastAsia="hu-HU"/>
        </w:rPr>
      </w:pPr>
    </w:p>
    <w:p w14:paraId="58AB70D6" w14:textId="69FAD1F9" w:rsidR="00475F54" w:rsidRDefault="00444C6A" w:rsidP="00444C6A">
      <w:pPr>
        <w:jc w:val="center"/>
        <w:rPr>
          <w:b/>
          <w:sz w:val="40"/>
          <w:szCs w:val="40"/>
          <w:lang w:eastAsia="hu-HU"/>
        </w:rPr>
      </w:pPr>
      <w:r>
        <w:rPr>
          <w:b/>
          <w:sz w:val="40"/>
          <w:szCs w:val="40"/>
          <w:lang w:eastAsia="hu-HU"/>
        </w:rPr>
        <w:t>20</w:t>
      </w:r>
      <w:r w:rsidR="00177DD0">
        <w:rPr>
          <w:b/>
          <w:sz w:val="40"/>
          <w:szCs w:val="40"/>
          <w:lang w:eastAsia="hu-HU"/>
        </w:rPr>
        <w:t>22</w:t>
      </w:r>
      <w:r>
        <w:rPr>
          <w:b/>
          <w:sz w:val="40"/>
          <w:szCs w:val="40"/>
          <w:lang w:eastAsia="hu-HU"/>
        </w:rPr>
        <w:t>.</w:t>
      </w:r>
    </w:p>
    <w:p w14:paraId="44149B35" w14:textId="77777777" w:rsidR="00444C6A" w:rsidRPr="00444C6A" w:rsidRDefault="00444C6A" w:rsidP="00444C6A">
      <w:pPr>
        <w:jc w:val="center"/>
        <w:rPr>
          <w:b/>
          <w:sz w:val="24"/>
          <w:szCs w:val="24"/>
          <w:lang w:eastAsia="hu-HU"/>
        </w:rPr>
      </w:pPr>
    </w:p>
    <w:p w14:paraId="65931572" w14:textId="77777777" w:rsidR="00475F54" w:rsidRDefault="00444C6A" w:rsidP="00475F54">
      <w:pPr>
        <w:rPr>
          <w:lang w:eastAsia="hu-HU"/>
        </w:rPr>
      </w:pPr>
      <w:r>
        <w:rPr>
          <w:lang w:eastAsia="hu-HU"/>
        </w:rPr>
        <w:t>Készítette: Szabóné Revák Mária                                      Jóváhagyta: Nagymaros Város Önkormányzat</w:t>
      </w:r>
    </w:p>
    <w:p w14:paraId="56AAA468" w14:textId="77777777" w:rsidR="00D37736" w:rsidRDefault="00444C6A" w:rsidP="00475F54">
      <w:pPr>
        <w:rPr>
          <w:lang w:eastAsia="hu-HU"/>
        </w:rPr>
      </w:pPr>
      <w:r>
        <w:rPr>
          <w:lang w:eastAsia="hu-HU"/>
        </w:rPr>
        <w:t xml:space="preserve">                      Intézményvezető                                                                               Képviselő-testülete</w:t>
      </w:r>
    </w:p>
    <w:p w14:paraId="780146DC" w14:textId="77777777" w:rsidR="00B0051E" w:rsidRDefault="00B0051E" w:rsidP="003120FB">
      <w:pPr>
        <w:jc w:val="center"/>
        <w:rPr>
          <w:rFonts w:ascii="Times New Roman" w:hAnsi="Times New Roman" w:cs="Times New Roman"/>
          <w:b/>
          <w:sz w:val="24"/>
          <w:szCs w:val="24"/>
        </w:rPr>
      </w:pPr>
    </w:p>
    <w:p w14:paraId="64086DD7" w14:textId="77777777" w:rsidR="00B0051E" w:rsidRDefault="00B0051E" w:rsidP="003120FB">
      <w:pPr>
        <w:jc w:val="center"/>
        <w:rPr>
          <w:rFonts w:ascii="Times New Roman" w:hAnsi="Times New Roman" w:cs="Times New Roman"/>
          <w:b/>
          <w:sz w:val="24"/>
          <w:szCs w:val="24"/>
        </w:rPr>
      </w:pPr>
    </w:p>
    <w:p w14:paraId="326ABE21" w14:textId="77777777" w:rsidR="00B0051E" w:rsidRDefault="00B0051E" w:rsidP="003120FB">
      <w:pPr>
        <w:jc w:val="center"/>
        <w:rPr>
          <w:rFonts w:ascii="Times New Roman" w:hAnsi="Times New Roman" w:cs="Times New Roman"/>
          <w:b/>
          <w:sz w:val="24"/>
          <w:szCs w:val="24"/>
        </w:rPr>
      </w:pPr>
    </w:p>
    <w:p w14:paraId="6B721C7E" w14:textId="77777777" w:rsidR="003120FB" w:rsidRPr="003120FB" w:rsidRDefault="003120FB" w:rsidP="003120FB">
      <w:pPr>
        <w:jc w:val="center"/>
        <w:rPr>
          <w:rFonts w:ascii="Times New Roman" w:hAnsi="Times New Roman" w:cs="Times New Roman"/>
          <w:b/>
          <w:sz w:val="24"/>
          <w:szCs w:val="24"/>
        </w:rPr>
      </w:pPr>
      <w:r w:rsidRPr="003120FB">
        <w:rPr>
          <w:rFonts w:ascii="Times New Roman" w:hAnsi="Times New Roman" w:cs="Times New Roman"/>
          <w:b/>
          <w:sz w:val="24"/>
          <w:szCs w:val="24"/>
        </w:rPr>
        <w:lastRenderedPageBreak/>
        <w:t xml:space="preserve">I. </w:t>
      </w:r>
    </w:p>
    <w:p w14:paraId="13BC1180" w14:textId="77777777" w:rsidR="003120FB" w:rsidRPr="003120FB" w:rsidRDefault="003120FB" w:rsidP="003120FB">
      <w:pPr>
        <w:jc w:val="center"/>
        <w:rPr>
          <w:rFonts w:ascii="Times New Roman" w:hAnsi="Times New Roman" w:cs="Times New Roman"/>
          <w:b/>
          <w:sz w:val="24"/>
          <w:szCs w:val="24"/>
        </w:rPr>
      </w:pPr>
      <w:r w:rsidRPr="003120FB">
        <w:rPr>
          <w:rFonts w:ascii="Times New Roman" w:hAnsi="Times New Roman" w:cs="Times New Roman"/>
          <w:b/>
          <w:sz w:val="24"/>
          <w:szCs w:val="24"/>
        </w:rPr>
        <w:t>Általános rendelkezések</w:t>
      </w:r>
    </w:p>
    <w:p w14:paraId="30F81B91" w14:textId="77777777" w:rsidR="003120FB" w:rsidRPr="003120FB" w:rsidRDefault="003120FB" w:rsidP="003120FB">
      <w:pPr>
        <w:jc w:val="both"/>
        <w:rPr>
          <w:rFonts w:ascii="Times New Roman" w:hAnsi="Times New Roman" w:cs="Times New Roman"/>
          <w:sz w:val="24"/>
          <w:szCs w:val="24"/>
        </w:rPr>
      </w:pPr>
    </w:p>
    <w:p w14:paraId="394648C4" w14:textId="77777777" w:rsidR="003120FB" w:rsidRPr="003120FB" w:rsidRDefault="003120FB" w:rsidP="003120FB">
      <w:pPr>
        <w:jc w:val="both"/>
        <w:rPr>
          <w:rFonts w:ascii="Times New Roman" w:hAnsi="Times New Roman" w:cs="Times New Roman"/>
          <w:b/>
          <w:sz w:val="24"/>
          <w:szCs w:val="24"/>
        </w:rPr>
      </w:pPr>
      <w:r w:rsidRPr="00BA7FDB">
        <w:rPr>
          <w:rFonts w:ascii="Times New Roman" w:hAnsi="Times New Roman" w:cs="Times New Roman"/>
          <w:b/>
          <w:sz w:val="24"/>
          <w:szCs w:val="24"/>
        </w:rPr>
        <w:t>I.</w:t>
      </w:r>
      <w:r w:rsidRPr="003120FB">
        <w:rPr>
          <w:rFonts w:ascii="Times New Roman" w:hAnsi="Times New Roman" w:cs="Times New Roman"/>
          <w:b/>
          <w:sz w:val="24"/>
          <w:szCs w:val="24"/>
        </w:rPr>
        <w:t>1. A szervezeti és működési szabályzat célja</w:t>
      </w:r>
    </w:p>
    <w:p w14:paraId="58625ECB"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 Szervezeti és Működési Szabályzat célja, hogy meghatározza az intézmény szervezeti felépítését, rögzítse az intézmény alapvető működési szabályait.</w:t>
      </w:r>
    </w:p>
    <w:p w14:paraId="50DB788C"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 ennek megfelelően tartalmazza a következőket:</w:t>
      </w:r>
    </w:p>
    <w:p w14:paraId="0EAC74CB"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az intézmény adatait</w:t>
      </w:r>
    </w:p>
    <w:p w14:paraId="090952BC"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az intézmény szervezeti felépítésének leírását</w:t>
      </w:r>
    </w:p>
    <w:p w14:paraId="45B7B89C"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szervezeti ábrát</w:t>
      </w:r>
    </w:p>
    <w:p w14:paraId="343208FF"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több személyes gondoskodási forma egy szervezeti keretben történő megszervezése esetén a szervezeti formát</w:t>
      </w:r>
    </w:p>
    <w:p w14:paraId="7E8FEDAF"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 belső szervezeti tagozódást, a szervezeti egységek megnevezését és feladatkörét</w:t>
      </w:r>
    </w:p>
    <w:p w14:paraId="729E449D"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 szervezeti egységek szakmai együttműködésének, az esetleges helyettesítéseknek a rendjét</w:t>
      </w:r>
    </w:p>
    <w:p w14:paraId="3CBB268F"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az intézmény irányítási és működési rendjével kapcsolatos kérdéseket, ideértve a munkáltatói jogok gyakorlásának rendjét</w:t>
      </w:r>
    </w:p>
    <w:p w14:paraId="72C30899"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3120FB">
        <w:rPr>
          <w:rFonts w:ascii="Times New Roman" w:hAnsi="Times New Roman" w:cs="Times New Roman"/>
          <w:sz w:val="24"/>
          <w:szCs w:val="24"/>
        </w:rPr>
        <w:t>mennyiben a  szociális szolgáltató , intézmény költségvetési szerv, a költségvetési szervekre külön jogszabályban előírt tartalmi elemeket</w:t>
      </w:r>
    </w:p>
    <w:p w14:paraId="3F2DCED1" w14:textId="77777777" w:rsidR="003120FB" w:rsidRPr="003120FB" w:rsidRDefault="003120FB" w:rsidP="003120FB">
      <w:pPr>
        <w:jc w:val="both"/>
        <w:rPr>
          <w:rFonts w:ascii="Times New Roman" w:hAnsi="Times New Roman" w:cs="Times New Roman"/>
          <w:b/>
          <w:sz w:val="24"/>
          <w:szCs w:val="24"/>
        </w:rPr>
      </w:pPr>
    </w:p>
    <w:p w14:paraId="5B63FDDE" w14:textId="77777777" w:rsidR="003120FB" w:rsidRP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I.2. A szervezeti és működési szabályzat hatálya</w:t>
      </w:r>
    </w:p>
    <w:p w14:paraId="260F149A" w14:textId="77777777" w:rsidR="00EF545C" w:rsidRPr="00EF545C" w:rsidRDefault="00EF545C" w:rsidP="00EF545C">
      <w:pPr>
        <w:jc w:val="both"/>
        <w:rPr>
          <w:rFonts w:ascii="Times New Roman" w:hAnsi="Times New Roman" w:cs="Times New Roman"/>
          <w:sz w:val="24"/>
          <w:szCs w:val="24"/>
        </w:rPr>
      </w:pPr>
      <w:r w:rsidRPr="00EF545C">
        <w:rPr>
          <w:rFonts w:ascii="Times New Roman" w:hAnsi="Times New Roman" w:cs="Times New Roman"/>
          <w:sz w:val="24"/>
          <w:szCs w:val="24"/>
        </w:rPr>
        <w:t>Az Intézmény számára jogszabályokban, testületi döntésekben megfogalmazott feladat- és hatásköri, szervezeti és működési előírásokat a jelen SzMSz-ben foglaltak figyelembevételével kell alkalmazni.</w:t>
      </w:r>
      <w:r>
        <w:rPr>
          <w:rFonts w:ascii="Times New Roman" w:hAnsi="Times New Roman" w:cs="Times New Roman"/>
          <w:sz w:val="24"/>
          <w:szCs w:val="24"/>
        </w:rPr>
        <w:t xml:space="preserve"> </w:t>
      </w:r>
      <w:r w:rsidRPr="00EF545C">
        <w:rPr>
          <w:rFonts w:ascii="Times New Roman" w:hAnsi="Times New Roman" w:cs="Times New Roman"/>
          <w:sz w:val="24"/>
          <w:szCs w:val="24"/>
        </w:rPr>
        <w:t xml:space="preserve">Az SzMSz hatálya kiterjed: Az Intézmény vezetőjére, valamennyi közalkalmazotti jogviszonyban álló dolgozójára, valamint munkavégzésre irányuló egyéb jogviszonyban foglalkoztatottjára, az Intézményben működő érdekképviseleti szervekre, és az Intézmény szolgáltatásait igénybevevőkre. Az SzMSz a </w:t>
      </w:r>
      <w:r>
        <w:rPr>
          <w:rFonts w:ascii="Times New Roman" w:hAnsi="Times New Roman" w:cs="Times New Roman"/>
          <w:sz w:val="24"/>
          <w:szCs w:val="24"/>
        </w:rPr>
        <w:t xml:space="preserve">Nagymaros </w:t>
      </w:r>
      <w:r w:rsidRPr="00EF545C">
        <w:rPr>
          <w:rFonts w:ascii="Times New Roman" w:hAnsi="Times New Roman" w:cs="Times New Roman"/>
          <w:sz w:val="24"/>
          <w:szCs w:val="24"/>
        </w:rPr>
        <w:t>Város Önkormányzat Képviselő-testület jóváhagyásával lép hatályba.</w:t>
      </w:r>
    </w:p>
    <w:p w14:paraId="2B962174" w14:textId="77777777" w:rsidR="003120FB" w:rsidRP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I.3. Az SZMSZ nyilvánossága</w:t>
      </w:r>
    </w:p>
    <w:p w14:paraId="398E19E3"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SZMSZ-t a fenntartói jóváhagyást követően nyilvánosságra kell hozni. Az SZMSZ-t meg kell ismertetni az ellátottakkal, valamint a foglalkoztatottakkal.</w:t>
      </w:r>
    </w:p>
    <w:p w14:paraId="1B83DC87"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 az intézményvezetőnél bármikor meg lehet tekinteni.</w:t>
      </w:r>
    </w:p>
    <w:p w14:paraId="3C80AE7C" w14:textId="578CE576" w:rsidR="008F7E37" w:rsidRPr="00075AB9"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lastRenderedPageBreak/>
        <w:t>Az SZMSZ módosításakor a nyilvánosságra hozatalról ismételten gondoskodn</w:t>
      </w:r>
      <w:r w:rsidR="00075AB9">
        <w:rPr>
          <w:rFonts w:ascii="Times New Roman" w:hAnsi="Times New Roman" w:cs="Times New Roman"/>
          <w:sz w:val="24"/>
          <w:szCs w:val="24"/>
        </w:rPr>
        <w:t>i kell.</w:t>
      </w:r>
    </w:p>
    <w:p w14:paraId="2FB29334" w14:textId="77777777" w:rsidR="008F7E37" w:rsidRDefault="008F7E37" w:rsidP="003120FB">
      <w:pPr>
        <w:jc w:val="both"/>
        <w:rPr>
          <w:rFonts w:ascii="Times New Roman" w:hAnsi="Times New Roman" w:cs="Times New Roman"/>
          <w:b/>
          <w:sz w:val="24"/>
          <w:szCs w:val="24"/>
        </w:rPr>
      </w:pPr>
    </w:p>
    <w:p w14:paraId="70C608A8" w14:textId="77777777" w:rsid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 xml:space="preserve">I.4. </w:t>
      </w:r>
      <w:r w:rsidRPr="00692B7F">
        <w:rPr>
          <w:rFonts w:ascii="Times New Roman" w:hAnsi="Times New Roman" w:cs="Times New Roman"/>
          <w:b/>
          <w:sz w:val="24"/>
          <w:szCs w:val="24"/>
          <w:u w:val="single"/>
        </w:rPr>
        <w:t>Az intézmény működését érintő jogszabályok</w:t>
      </w:r>
    </w:p>
    <w:p w14:paraId="7846FBE8" w14:textId="77777777" w:rsidR="008F7E37" w:rsidRPr="008F7E37" w:rsidRDefault="008C00F3"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C00F3">
        <w:rPr>
          <w:rFonts w:ascii="Times New Roman" w:eastAsia="Times New Roman" w:hAnsi="Times New Roman" w:cs="Times New Roman"/>
          <w:bCs/>
          <w:iCs/>
          <w:spacing w:val="-5"/>
          <w:kern w:val="36"/>
          <w:sz w:val="24"/>
          <w:szCs w:val="24"/>
          <w:lang w:eastAsia="hu-HU"/>
        </w:rPr>
        <w:t>1993. évi III. törvény</w:t>
      </w:r>
      <w:r w:rsidRPr="008C00F3">
        <w:rPr>
          <w:rFonts w:ascii="Times New Roman" w:eastAsia="Times New Roman" w:hAnsi="Times New Roman" w:cs="Times New Roman"/>
          <w:iCs/>
          <w:spacing w:val="-5"/>
          <w:kern w:val="36"/>
          <w:sz w:val="24"/>
          <w:szCs w:val="24"/>
          <w:lang w:eastAsia="hu-HU"/>
        </w:rPr>
        <w:t xml:space="preserve"> </w:t>
      </w:r>
      <w:r w:rsidRPr="008C00F3">
        <w:rPr>
          <w:rFonts w:ascii="Times New Roman" w:eastAsia="Times New Roman" w:hAnsi="Times New Roman" w:cs="Times New Roman"/>
          <w:bCs/>
          <w:iCs/>
          <w:spacing w:val="-5"/>
          <w:kern w:val="36"/>
          <w:sz w:val="24"/>
          <w:szCs w:val="24"/>
          <w:lang w:eastAsia="hu-HU"/>
        </w:rPr>
        <w:t>a szociális igazgatásról és szociális ellátásokról</w:t>
      </w:r>
    </w:p>
    <w:p w14:paraId="563ADC41"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1997. évi CLIV. törvény az egészségügyről</w:t>
      </w:r>
    </w:p>
    <w:p w14:paraId="2B2095E3"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1997. évi XLVII.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az egészségügyi és a hozzájuk kapcsolódó személyes adatok kezeléséről és védelméről</w:t>
      </w:r>
    </w:p>
    <w:p w14:paraId="1C22EB00"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1997. évi LXXXIII.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kötelező egészségbiztosítás ellátásairól</w:t>
      </w:r>
    </w:p>
    <w:p w14:paraId="029E280F"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2013. évi V.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Polgári Törvénykönyvről</w:t>
      </w:r>
    </w:p>
    <w:p w14:paraId="08737EC0"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2012. évi 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munka törvénykönyvéről</w:t>
      </w:r>
    </w:p>
    <w:p w14:paraId="51D2412D"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1992. évi XXXIII.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közalkalmazottak jogállásáról</w:t>
      </w:r>
    </w:p>
    <w:p w14:paraId="0A1B3960"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1993. évi XCIII.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munkavédelemről</w:t>
      </w:r>
    </w:p>
    <w:p w14:paraId="5174E0DB"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Pr>
          <w:rFonts w:ascii="Times New Roman" w:eastAsia="Times New Roman" w:hAnsi="Times New Roman" w:cs="Times New Roman"/>
          <w:bCs/>
          <w:iCs/>
          <w:spacing w:val="-5"/>
          <w:kern w:val="36"/>
          <w:sz w:val="24"/>
          <w:szCs w:val="24"/>
          <w:lang w:eastAsia="hu-HU"/>
        </w:rPr>
        <w:t xml:space="preserve">Magyarország központi költségvetéséről szóló törvény </w:t>
      </w:r>
    </w:p>
    <w:p w14:paraId="0BE30841"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2000. évi C.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számvitelről</w:t>
      </w:r>
    </w:p>
    <w:p w14:paraId="1FC05F29" w14:textId="77777777" w:rsidR="00E87A55" w:rsidRPr="00E87A55" w:rsidRDefault="008F7E37"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2003. évi XCII.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az adózás rendjéről</w:t>
      </w:r>
      <w:r w:rsidR="00E87A55">
        <w:rPr>
          <w:rFonts w:ascii="Times New Roman" w:eastAsia="Times New Roman" w:hAnsi="Times New Roman" w:cs="Times New Roman"/>
          <w:bCs/>
          <w:iCs/>
          <w:spacing w:val="-5"/>
          <w:kern w:val="36"/>
          <w:sz w:val="24"/>
          <w:szCs w:val="24"/>
          <w:lang w:eastAsia="hu-HU"/>
        </w:rPr>
        <w:t xml:space="preserve"> </w:t>
      </w:r>
    </w:p>
    <w:p w14:paraId="320F6E8E"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2011. évi CXCVI.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nemzeti vagyonról</w:t>
      </w:r>
    </w:p>
    <w:p w14:paraId="1510FC14"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1995. évi CXVII.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személyi jövedelemadóról</w:t>
      </w:r>
    </w:p>
    <w:p w14:paraId="47A35179"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2007. évi CXXVII.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az általános forgalmi adóról</w:t>
      </w:r>
    </w:p>
    <w:p w14:paraId="5F79705D"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2010. évi XXXVIII.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hagyatéki eljárásról</w:t>
      </w:r>
    </w:p>
    <w:p w14:paraId="50D87EB8"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2008. évi XLVI.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az élelmiszerláncról és hatósági felügyeletéről</w:t>
      </w:r>
    </w:p>
    <w:p w14:paraId="1C823801"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2015. évi CXLIII.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közbeszerzésekről</w:t>
      </w:r>
    </w:p>
    <w:p w14:paraId="4AAB4C10"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2007. évi CLII.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egyes vagyonnyilatkozat-tételi kötelezettségekről</w:t>
      </w:r>
    </w:p>
    <w:p w14:paraId="2891E984" w14:textId="77777777" w:rsidR="00692B7F" w:rsidRPr="00692B7F" w:rsidRDefault="00E87A55" w:rsidP="00692B7F">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2011. évi CXII.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az információs önrendelkezési jogról és az információszabadságról</w:t>
      </w:r>
    </w:p>
    <w:p w14:paraId="00B82F6B" w14:textId="77777777" w:rsidR="00692B7F" w:rsidRPr="00692B7F" w:rsidRDefault="00692B7F" w:rsidP="00692B7F">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692B7F">
        <w:rPr>
          <w:rFonts w:ascii="Times New Roman" w:eastAsia="Times New Roman" w:hAnsi="Times New Roman" w:cs="Times New Roman"/>
          <w:bCs/>
          <w:iCs/>
          <w:spacing w:val="-5"/>
          <w:kern w:val="36"/>
          <w:sz w:val="24"/>
          <w:szCs w:val="24"/>
          <w:lang w:eastAsia="hu-HU"/>
        </w:rPr>
        <w:t>1997. évi CXLI. törvény</w:t>
      </w:r>
      <w:r>
        <w:rPr>
          <w:rFonts w:ascii="Times New Roman" w:eastAsia="Times New Roman" w:hAnsi="Times New Roman" w:cs="Times New Roman"/>
          <w:bCs/>
          <w:iCs/>
          <w:spacing w:val="-5"/>
          <w:kern w:val="36"/>
          <w:sz w:val="24"/>
          <w:szCs w:val="24"/>
          <w:lang w:eastAsia="hu-HU"/>
        </w:rPr>
        <w:t xml:space="preserve"> </w:t>
      </w:r>
      <w:r w:rsidRPr="00692B7F">
        <w:rPr>
          <w:rFonts w:ascii="Times New Roman" w:eastAsia="Times New Roman" w:hAnsi="Times New Roman" w:cs="Times New Roman"/>
          <w:bCs/>
          <w:iCs/>
          <w:spacing w:val="-5"/>
          <w:kern w:val="36"/>
          <w:sz w:val="24"/>
          <w:szCs w:val="24"/>
          <w:lang w:eastAsia="hu-HU"/>
        </w:rPr>
        <w:t>az ingatlan-nyilvántartásról</w:t>
      </w:r>
    </w:p>
    <w:p w14:paraId="34FFD3C5" w14:textId="77777777" w:rsidR="00692B7F" w:rsidRPr="00692B7F" w:rsidRDefault="00692B7F" w:rsidP="00692B7F">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692B7F">
        <w:rPr>
          <w:rFonts w:ascii="Times New Roman" w:eastAsia="Times New Roman" w:hAnsi="Times New Roman" w:cs="Times New Roman"/>
          <w:bCs/>
          <w:iCs/>
          <w:spacing w:val="-5"/>
          <w:kern w:val="36"/>
          <w:sz w:val="24"/>
          <w:szCs w:val="24"/>
          <w:lang w:eastAsia="hu-HU"/>
        </w:rPr>
        <w:t>2011. évi CLXXXIX. törvény</w:t>
      </w:r>
      <w:r>
        <w:rPr>
          <w:rFonts w:ascii="Times New Roman" w:eastAsia="Times New Roman" w:hAnsi="Times New Roman" w:cs="Times New Roman"/>
          <w:bCs/>
          <w:iCs/>
          <w:spacing w:val="-5"/>
          <w:kern w:val="36"/>
          <w:sz w:val="24"/>
          <w:szCs w:val="24"/>
          <w:lang w:eastAsia="hu-HU"/>
        </w:rPr>
        <w:t xml:space="preserve"> </w:t>
      </w:r>
      <w:r w:rsidRPr="00692B7F">
        <w:rPr>
          <w:rFonts w:ascii="Times New Roman" w:eastAsia="Times New Roman" w:hAnsi="Times New Roman" w:cs="Times New Roman"/>
          <w:bCs/>
          <w:iCs/>
          <w:spacing w:val="-5"/>
          <w:kern w:val="36"/>
          <w:sz w:val="24"/>
          <w:szCs w:val="24"/>
          <w:lang w:eastAsia="hu-HU"/>
        </w:rPr>
        <w:t>Magyarország helyi önkormányzatairól</w:t>
      </w:r>
    </w:p>
    <w:p w14:paraId="556BF360" w14:textId="77777777" w:rsidR="00CC46C7" w:rsidRPr="00CC46C7" w:rsidRDefault="00692B7F" w:rsidP="00CC46C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692B7F">
        <w:rPr>
          <w:rFonts w:ascii="Times New Roman" w:eastAsia="Times New Roman" w:hAnsi="Times New Roman" w:cs="Times New Roman"/>
          <w:bCs/>
          <w:iCs/>
          <w:spacing w:val="-5"/>
          <w:kern w:val="36"/>
          <w:sz w:val="24"/>
          <w:szCs w:val="24"/>
          <w:lang w:eastAsia="hu-HU"/>
        </w:rPr>
        <w:t>2007. évi I. törvény</w:t>
      </w:r>
      <w:r>
        <w:rPr>
          <w:rFonts w:ascii="Times New Roman" w:eastAsia="Times New Roman" w:hAnsi="Times New Roman" w:cs="Times New Roman"/>
          <w:bCs/>
          <w:iCs/>
          <w:spacing w:val="-5"/>
          <w:kern w:val="36"/>
          <w:sz w:val="24"/>
          <w:szCs w:val="24"/>
          <w:lang w:eastAsia="hu-HU"/>
        </w:rPr>
        <w:t xml:space="preserve"> </w:t>
      </w:r>
      <w:r w:rsidRPr="00692B7F">
        <w:rPr>
          <w:rFonts w:ascii="Times New Roman" w:eastAsia="Times New Roman" w:hAnsi="Times New Roman" w:cs="Times New Roman"/>
          <w:bCs/>
          <w:iCs/>
          <w:spacing w:val="-5"/>
          <w:kern w:val="36"/>
          <w:sz w:val="24"/>
          <w:szCs w:val="24"/>
          <w:lang w:eastAsia="hu-HU"/>
        </w:rPr>
        <w:t>a szabad mozgás és tartózkodás jogával rendelkező személyek beutazásáról és tartózkodásáról</w:t>
      </w:r>
    </w:p>
    <w:p w14:paraId="296481CE" w14:textId="77777777" w:rsidR="00CC46C7" w:rsidRDefault="00CC46C7" w:rsidP="00CC46C7">
      <w:p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CC46C7">
        <w:rPr>
          <w:rFonts w:ascii="Times New Roman" w:eastAsia="Times New Roman" w:hAnsi="Times New Roman" w:cs="Times New Roman"/>
          <w:b/>
          <w:iCs/>
          <w:spacing w:val="-5"/>
          <w:kern w:val="36"/>
          <w:sz w:val="24"/>
          <w:szCs w:val="24"/>
          <w:u w:val="single"/>
          <w:lang w:eastAsia="hu-HU"/>
        </w:rPr>
        <w:t xml:space="preserve">Kormányrendeletek: </w:t>
      </w:r>
    </w:p>
    <w:p w14:paraId="0FD4886A" w14:textId="77777777" w:rsidR="00DE0882" w:rsidRPr="00DE0882" w:rsidRDefault="00CC46C7"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CC46C7">
        <w:rPr>
          <w:rFonts w:ascii="Times New Roman" w:eastAsia="Times New Roman" w:hAnsi="Times New Roman" w:cs="Times New Roman"/>
          <w:bCs/>
          <w:iCs/>
          <w:spacing w:val="-5"/>
          <w:kern w:val="36"/>
          <w:sz w:val="24"/>
          <w:szCs w:val="24"/>
          <w:lang w:eastAsia="hu-HU"/>
        </w:rPr>
        <w:t>29/1993. (II. 17.) Korm. rendelet</w:t>
      </w:r>
      <w:r>
        <w:rPr>
          <w:rFonts w:ascii="Times New Roman" w:eastAsia="Times New Roman" w:hAnsi="Times New Roman" w:cs="Times New Roman"/>
          <w:bCs/>
          <w:iCs/>
          <w:spacing w:val="-5"/>
          <w:kern w:val="36"/>
          <w:sz w:val="24"/>
          <w:szCs w:val="24"/>
          <w:lang w:eastAsia="hu-HU"/>
        </w:rPr>
        <w:t xml:space="preserve"> </w:t>
      </w:r>
      <w:r w:rsidRPr="00CC46C7">
        <w:rPr>
          <w:rFonts w:ascii="Times New Roman" w:eastAsia="Times New Roman" w:hAnsi="Times New Roman" w:cs="Times New Roman"/>
          <w:bCs/>
          <w:iCs/>
          <w:spacing w:val="-5"/>
          <w:kern w:val="36"/>
          <w:sz w:val="24"/>
          <w:szCs w:val="24"/>
          <w:lang w:eastAsia="hu-HU"/>
        </w:rPr>
        <w:t>a személyes gondoskodást nyújtó szociális ellátások térítési díjáról</w:t>
      </w:r>
    </w:p>
    <w:p w14:paraId="67821668"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368/2011. (XII. 31.)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az államháztartásról szóló törvény végrehajtásáról</w:t>
      </w:r>
    </w:p>
    <w:p w14:paraId="04A29410"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4/2013. (I. 11.)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az államháztartás számviteléről</w:t>
      </w:r>
    </w:p>
    <w:p w14:paraId="6C16DC16"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370/2011. (XII. 31.)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költségvetési szervek belső kontrollrendszeréről és belső ellenőrzéséről</w:t>
      </w:r>
    </w:p>
    <w:p w14:paraId="440633A0"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369/2013. (X. 24.)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szociális, gyermekjóléti és gyermekvédelmi szolgáltatók, intézmények és hálózatok hatósági nyilvántartásáról és ellenőrzéséről</w:t>
      </w:r>
    </w:p>
    <w:p w14:paraId="3CF74FE0"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lastRenderedPageBreak/>
        <w:t>257/2000. (XII. 26.)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közalkalmazottak jogállásáról szóló 1992. évi XXXIII. törvénynek a szociális, valamint a gyermekjóléti és gyermekvédelmi ágazatban történő végrehajtásáról</w:t>
      </w:r>
    </w:p>
    <w:p w14:paraId="76C01A8A" w14:textId="77777777" w:rsidR="00200AEF" w:rsidRPr="00200AEF" w:rsidRDefault="00DE0882" w:rsidP="00200AEF">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415/2015. (XII. 23.)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szociális, gyermekjóléti és gyermekvédelmi igénybevevői nyilvántartásról és az országos jelentési rendszerről</w:t>
      </w:r>
    </w:p>
    <w:p w14:paraId="42C71BFD" w14:textId="77777777" w:rsidR="00B328EB" w:rsidRPr="00B328EB" w:rsidRDefault="00200AEF" w:rsidP="00B328EB">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200AEF">
        <w:rPr>
          <w:rFonts w:ascii="Times New Roman" w:eastAsia="Times New Roman" w:hAnsi="Times New Roman" w:cs="Times New Roman"/>
          <w:bCs/>
          <w:iCs/>
          <w:spacing w:val="-5"/>
          <w:kern w:val="36"/>
          <w:sz w:val="24"/>
          <w:szCs w:val="24"/>
          <w:lang w:eastAsia="hu-HU"/>
        </w:rPr>
        <w:t>92/2008. (IV. 23.) Korm. rendelet</w:t>
      </w:r>
      <w:r>
        <w:rPr>
          <w:rFonts w:ascii="Times New Roman" w:eastAsia="Times New Roman" w:hAnsi="Times New Roman" w:cs="Times New Roman"/>
          <w:bCs/>
          <w:iCs/>
          <w:spacing w:val="-5"/>
          <w:kern w:val="36"/>
          <w:sz w:val="24"/>
          <w:szCs w:val="24"/>
          <w:lang w:eastAsia="hu-HU"/>
        </w:rPr>
        <w:t xml:space="preserve"> </w:t>
      </w:r>
      <w:r w:rsidRPr="00200AEF">
        <w:rPr>
          <w:rFonts w:ascii="Times New Roman" w:eastAsia="Times New Roman" w:hAnsi="Times New Roman" w:cs="Times New Roman"/>
          <w:bCs/>
          <w:iCs/>
          <w:spacing w:val="-5"/>
          <w:kern w:val="36"/>
          <w:sz w:val="24"/>
          <w:szCs w:val="24"/>
          <w:lang w:eastAsia="hu-HU"/>
        </w:rPr>
        <w:t>a fogyatékos személyek alapvizsgálatáról, a rehabilitációs alkalmassági vizsgálatról, továbbá a szociális intézményekben ellátott személyek állapotának felülvizsgálatáról</w:t>
      </w:r>
    </w:p>
    <w:p w14:paraId="6B899C7D" w14:textId="77777777" w:rsidR="00B328EB" w:rsidRPr="00B328EB" w:rsidRDefault="00B328EB" w:rsidP="00B328EB">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B328EB">
        <w:rPr>
          <w:rFonts w:ascii="Times New Roman" w:eastAsia="Times New Roman" w:hAnsi="Times New Roman" w:cs="Times New Roman"/>
          <w:bCs/>
          <w:iCs/>
          <w:spacing w:val="-5"/>
          <w:kern w:val="36"/>
          <w:sz w:val="24"/>
          <w:szCs w:val="24"/>
          <w:lang w:eastAsia="hu-HU"/>
        </w:rPr>
        <w:t>201/2001. (X. 25.) Korm.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az ivóvíz minőségi követelményeiről és az ellenőrzés rendjéről</w:t>
      </w:r>
    </w:p>
    <w:p w14:paraId="1945509D" w14:textId="77777777" w:rsidR="00B328EB" w:rsidRDefault="00B328EB" w:rsidP="00B328EB">
      <w:p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p>
    <w:p w14:paraId="13324B6A" w14:textId="77777777" w:rsidR="00B328EB" w:rsidRDefault="00B328EB" w:rsidP="00B328EB">
      <w:p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
          <w:iCs/>
          <w:spacing w:val="-5"/>
          <w:kern w:val="36"/>
          <w:sz w:val="24"/>
          <w:szCs w:val="24"/>
          <w:u w:val="single"/>
          <w:lang w:eastAsia="hu-HU"/>
        </w:rPr>
        <w:t xml:space="preserve">Miniszteri rendeletek: </w:t>
      </w:r>
    </w:p>
    <w:p w14:paraId="0B83D3B7"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1/2000. (I. 7.)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nyújtó szociális intézmények szakmai feladatairól és működésük feltételeiről</w:t>
      </w:r>
    </w:p>
    <w:p w14:paraId="5B5DBB6A"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9/1999. (XI. 24.)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nyújtó szociális ellátások igénybevételéről</w:t>
      </w:r>
    </w:p>
    <w:p w14:paraId="35EBCA98"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9/2000. (VIII. 4.)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végző személyek továbbképzéséről és a szociális szakvizsgáról</w:t>
      </w:r>
    </w:p>
    <w:p w14:paraId="31C7F114"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8/2000. (VIII. 4.)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végző személyek adatainak működési nyilvántartásáról</w:t>
      </w:r>
    </w:p>
    <w:p w14:paraId="5E784728"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36/2007. (XII. 22.) SZMM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gondozási szükséglet, valamint az egészségi állapoton alapuló szociális rászorultság vizsgálatának és igazolásának részletes szabályairól</w:t>
      </w:r>
    </w:p>
    <w:p w14:paraId="474EC0E4"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37/2014. (IV. 30.) EMMI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közétkeztetésre vonatkozó táplálkozás-egészségügyi előírásokról</w:t>
      </w:r>
    </w:p>
    <w:p w14:paraId="334AD23B"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63/2011. (XI. 29.) NEFMI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az egészségügyi szakdolgozók továbbképzésének szabályairól</w:t>
      </w:r>
    </w:p>
    <w:p w14:paraId="586FEE62" w14:textId="77777777" w:rsidR="00090513" w:rsidRPr="00090513" w:rsidRDefault="00B328EB"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18/1998. (VI. 3.) NM rendelet</w:t>
      </w:r>
      <w:r w:rsidR="00090513">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fertőző betegségek és a járványok megelőzése érdekében szükséges járványügyi intézkedésekről</w:t>
      </w:r>
    </w:p>
    <w:p w14:paraId="59191458"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19/1998. (VI. 3.) NM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betegszállításról</w:t>
      </w:r>
    </w:p>
    <w:p w14:paraId="322E5FA4"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33/1998. (VI. 24.) NM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munkaköri, szakmai, illetve személyi higiénés alkalmasság orvosi vizsgálatáról és véleményezéséről</w:t>
      </w:r>
    </w:p>
    <w:p w14:paraId="3817F118"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3/2002. (II. 8.) SzCsM-EüM együttes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munkahelyek munkavédelmi követelményeinek minimális szintjéről</w:t>
      </w:r>
    </w:p>
    <w:p w14:paraId="0988E962"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61/1999. (XII. 1.) EüM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biológiai tényezők hatásának kitett munkavállalók egészségének védelméről</w:t>
      </w:r>
    </w:p>
    <w:p w14:paraId="646E08E6"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41/2007. (IX. 19.) EüM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közforgalmú, fiók- és kézigyógyszertárak, továbbá intézeti gyógyszertárak működési, szolgálati és nyilvántartási rendjéről</w:t>
      </w:r>
    </w:p>
    <w:p w14:paraId="6C585783"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1/2002. (I. 11.) Korm.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veszélyes áruk közúti szállításának ellenőrzésére vonatkozó egységes eljárásról</w:t>
      </w:r>
    </w:p>
    <w:p w14:paraId="14223561"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lastRenderedPageBreak/>
        <w:t>60/2003. (X. 20.)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az egészségügyi szolgáltatások nyújtásához szükséges szakmai minimumfeltételekről</w:t>
      </w:r>
    </w:p>
    <w:p w14:paraId="7F667638"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62/2003. (X. 27.)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az élelmiszer eredetű megbetegedések esetén követendő eljárásról</w:t>
      </w:r>
    </w:p>
    <w:p w14:paraId="18D23416"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44/2004. (IV. 28.)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az emberi felhasználásra kerülő gyógyszerek rendeléséről és kiadásáról</w:t>
      </w:r>
    </w:p>
    <w:p w14:paraId="5324FFA4"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60/2004. (VII. 6.)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pszichiátriai betegek intézeti felvételének és az ellátásuk során alkalmazható korlátozó intézkedések szabályairól</w:t>
      </w:r>
    </w:p>
    <w:p w14:paraId="4D7013A3" w14:textId="77777777" w:rsidR="005537E2" w:rsidRPr="005537E2" w:rsidRDefault="00090513"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29/2010. (XII. 31.) KIM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hagyatéki eljárás egyes cselekményeiről</w:t>
      </w:r>
    </w:p>
    <w:p w14:paraId="5FAE44FB"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68/2013. (XII. 29.) NGM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kormányzati funkciók, államháztartási szakfeladatok és szakágazatok osztályozási rendjéről</w:t>
      </w:r>
    </w:p>
    <w:p w14:paraId="3B99392F"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28/2011. (VIII. 3.) NGM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költségvetési szervnél belső ellenőrzési tevékenységet végzők nyilvántartásáról és kötelező szakmai továbbképzéséről, valamint a költségvetési szervek vezetőinek és gazdasági vezetőinek belső kontrollrendszer témájú továbbképzéséről</w:t>
      </w:r>
    </w:p>
    <w:p w14:paraId="00339E6A"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38/2013. (IX. 19.) NGM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az államháztartásban felmerülő egyes gyakoribb gazdasági események kötelező elszámolási módjáról</w:t>
      </w:r>
    </w:p>
    <w:p w14:paraId="5750EFEB" w14:textId="77777777" w:rsidR="005537E2" w:rsidRPr="005537E2" w:rsidRDefault="005537E2" w:rsidP="005537E2">
      <w:pPr>
        <w:shd w:val="clear" w:color="auto" w:fill="FFFFFF"/>
        <w:spacing w:before="100" w:beforeAutospacing="1" w:after="75" w:line="240" w:lineRule="auto"/>
        <w:ind w:left="360"/>
        <w:outlineLvl w:val="0"/>
        <w:rPr>
          <w:rFonts w:ascii="Times New Roman" w:eastAsia="Times New Roman" w:hAnsi="Times New Roman" w:cs="Times New Roman"/>
          <w:b/>
          <w:iCs/>
          <w:spacing w:val="-5"/>
          <w:kern w:val="36"/>
          <w:sz w:val="24"/>
          <w:szCs w:val="24"/>
          <w:u w:val="single"/>
          <w:lang w:eastAsia="hu-HU"/>
        </w:rPr>
      </w:pPr>
    </w:p>
    <w:p w14:paraId="5710F90A"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62/2011. (VI. 30.) VM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vendéglátó-ipari termékek előállításának és forgalomba hozatalának élelmiszerbiztonsági feltételeiről</w:t>
      </w:r>
    </w:p>
    <w:p w14:paraId="412EE7B9"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68/2007. (VII. 26.) FVM-EüM-SZMM együttes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az élelmiszer-előállítás és forgalomba hozatal egyes élelmiszer-higiéniai feltételeiről és az élelmiszerek hatósági ellenőrzéséről</w:t>
      </w:r>
    </w:p>
    <w:p w14:paraId="3F7C7E0C"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49/2015. (XI. 6.) EMMI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Legionella által okozott fertőzési kockázatot jelentő közegekre, illetve létesítményekre vonatkozó közegészségügyi előírásokról</w:t>
      </w:r>
    </w:p>
    <w:p w14:paraId="25FC6408" w14:textId="77777777" w:rsidR="005537E2" w:rsidRPr="005537E2" w:rsidRDefault="005537E2" w:rsidP="005537E2">
      <w:pPr>
        <w:pStyle w:val="title-doc-first"/>
        <w:numPr>
          <w:ilvl w:val="0"/>
          <w:numId w:val="33"/>
        </w:numPr>
        <w:shd w:val="clear" w:color="auto" w:fill="FFFFFF"/>
        <w:spacing w:before="120" w:beforeAutospacing="0" w:after="0" w:afterAutospacing="0"/>
        <w:rPr>
          <w:rFonts w:eastAsia="Arial Unicode MS"/>
          <w:bCs/>
          <w:color w:val="000000"/>
        </w:rPr>
      </w:pPr>
      <w:r w:rsidRPr="005537E2">
        <w:rPr>
          <w:rFonts w:eastAsia="Arial Unicode MS"/>
          <w:bCs/>
          <w:color w:val="000000"/>
        </w:rPr>
        <w:t>AZ EURÓPAI PARLAMENT ÉS A TANÁCS (EU) 2016/679 RENDELETE</w:t>
      </w:r>
      <w:r>
        <w:rPr>
          <w:rFonts w:eastAsia="Arial Unicode MS"/>
          <w:bCs/>
          <w:color w:val="000000"/>
        </w:rPr>
        <w:t xml:space="preserve"> </w:t>
      </w:r>
      <w:r w:rsidRPr="005537E2">
        <w:rPr>
          <w:rFonts w:eastAsia="Arial Unicode MS"/>
          <w:bCs/>
          <w:color w:val="000000"/>
        </w:rPr>
        <w:t>(2016. április 27.) a természetes személyeknek a személyes adatok kezelése tekintetében történő védelméről és az ilyen adatok szabad áramlásáról, valamint a 95/46/EK irányelv hatályon kívül helyezéséről (általános adatvédelmi rendelet)</w:t>
      </w:r>
      <w:r w:rsidRPr="005537E2">
        <w:rPr>
          <w:rStyle w:val="boldface"/>
          <w:rFonts w:eastAsia="Arial Unicode MS"/>
          <w:bCs/>
          <w:color w:val="000000"/>
        </w:rPr>
        <w:t> </w:t>
      </w:r>
    </w:p>
    <w:p w14:paraId="5E96604B" w14:textId="77777777" w:rsidR="00E87A55" w:rsidRDefault="00E87A55" w:rsidP="005537E2">
      <w:pPr>
        <w:spacing w:line="240" w:lineRule="auto"/>
        <w:rPr>
          <w:rFonts w:ascii="Times New Roman" w:hAnsi="Times New Roman"/>
        </w:rPr>
      </w:pPr>
    </w:p>
    <w:p w14:paraId="49F911D6" w14:textId="77777777" w:rsidR="00306C4D" w:rsidRPr="00CC46C7" w:rsidRDefault="00306C4D" w:rsidP="00306C4D">
      <w:pPr>
        <w:rPr>
          <w:rFonts w:ascii="Times New Roman" w:hAnsi="Times New Roman"/>
          <w:b/>
          <w:sz w:val="24"/>
          <w:szCs w:val="24"/>
          <w:u w:val="single"/>
        </w:rPr>
      </w:pPr>
      <w:r w:rsidRPr="00CC46C7">
        <w:rPr>
          <w:rFonts w:ascii="Times New Roman" w:hAnsi="Times New Roman"/>
          <w:b/>
          <w:sz w:val="24"/>
          <w:szCs w:val="24"/>
          <w:u w:val="single"/>
        </w:rPr>
        <w:t>Önkormányzati rendeletek:</w:t>
      </w:r>
    </w:p>
    <w:p w14:paraId="732E0A7E" w14:textId="77777777" w:rsidR="00306C4D" w:rsidRPr="00CC46C7" w:rsidRDefault="00306C4D" w:rsidP="00306C4D">
      <w:pPr>
        <w:rPr>
          <w:rFonts w:ascii="Times New Roman" w:hAnsi="Times New Roman"/>
          <w:sz w:val="24"/>
          <w:szCs w:val="24"/>
        </w:rPr>
      </w:pPr>
      <w:r w:rsidRPr="00CC46C7">
        <w:rPr>
          <w:rFonts w:ascii="Times New Roman" w:hAnsi="Times New Roman"/>
          <w:sz w:val="24"/>
          <w:szCs w:val="24"/>
        </w:rPr>
        <w:t xml:space="preserve">10/2018. (XII. 1.) önkormányzati rendelet a személyes gondoskodást nyújtó szociális ellátásokról, az igénybevételük módjáról és az értük fizetendő térítési díjakról </w:t>
      </w:r>
    </w:p>
    <w:p w14:paraId="45C740AE" w14:textId="23460C0C" w:rsidR="005537E2" w:rsidRPr="00075AB9" w:rsidRDefault="00306C4D" w:rsidP="00075AB9">
      <w:pPr>
        <w:rPr>
          <w:rFonts w:ascii="Times New Roman" w:hAnsi="Times New Roman"/>
          <w:sz w:val="24"/>
          <w:szCs w:val="24"/>
        </w:rPr>
      </w:pPr>
      <w:r w:rsidRPr="00CC46C7">
        <w:rPr>
          <w:rFonts w:ascii="Times New Roman" w:hAnsi="Times New Roman"/>
          <w:sz w:val="24"/>
          <w:szCs w:val="24"/>
        </w:rPr>
        <w:t>3/2007. (IV. 3.) önkormányzati rendelet az önkormányzat SZERVEZETI ÉS MŰKÖDÉSI</w:t>
      </w:r>
      <w:r w:rsidR="00075AB9">
        <w:rPr>
          <w:rFonts w:ascii="Times New Roman" w:hAnsi="Times New Roman"/>
          <w:sz w:val="24"/>
          <w:szCs w:val="24"/>
        </w:rPr>
        <w:t xml:space="preserve"> SZABÁLYZATÁRÓl</w:t>
      </w:r>
    </w:p>
    <w:p w14:paraId="08092F3A" w14:textId="77777777" w:rsidR="005537E2" w:rsidRDefault="005537E2" w:rsidP="003120FB">
      <w:pPr>
        <w:jc w:val="both"/>
        <w:rPr>
          <w:rFonts w:ascii="Times New Roman" w:hAnsi="Times New Roman" w:cs="Times New Roman"/>
          <w:b/>
          <w:sz w:val="24"/>
          <w:szCs w:val="24"/>
        </w:rPr>
      </w:pPr>
    </w:p>
    <w:p w14:paraId="636579A4" w14:textId="77777777" w:rsidR="005537E2" w:rsidRPr="003120FB" w:rsidRDefault="005537E2" w:rsidP="003120FB">
      <w:pPr>
        <w:jc w:val="both"/>
        <w:rPr>
          <w:rFonts w:ascii="Times New Roman" w:hAnsi="Times New Roman" w:cs="Times New Roman"/>
          <w:b/>
          <w:sz w:val="24"/>
          <w:szCs w:val="24"/>
        </w:rPr>
      </w:pPr>
    </w:p>
    <w:p w14:paraId="46F883E9" w14:textId="77777777" w:rsidR="003120FB" w:rsidRDefault="003120FB" w:rsidP="005537E2">
      <w:pPr>
        <w:jc w:val="center"/>
        <w:rPr>
          <w:rFonts w:ascii="Times New Roman" w:hAnsi="Times New Roman" w:cs="Times New Roman"/>
          <w:b/>
          <w:sz w:val="24"/>
          <w:szCs w:val="24"/>
        </w:rPr>
      </w:pPr>
      <w:r w:rsidRPr="003120FB">
        <w:rPr>
          <w:rFonts w:ascii="Times New Roman" w:hAnsi="Times New Roman" w:cs="Times New Roman"/>
          <w:b/>
          <w:sz w:val="24"/>
          <w:szCs w:val="24"/>
        </w:rPr>
        <w:t>II. Az intézmény jellemzői és azonosító adatai</w:t>
      </w:r>
    </w:p>
    <w:p w14:paraId="46E95ABC" w14:textId="77777777" w:rsidR="005537E2"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014AB704"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II.1</w:t>
      </w:r>
      <w:r w:rsidRPr="003120FB">
        <w:rPr>
          <w:rFonts w:ascii="Times New Roman" w:hAnsi="Times New Roman" w:cs="Times New Roman"/>
          <w:b/>
          <w:sz w:val="24"/>
          <w:szCs w:val="24"/>
        </w:rPr>
        <w:t xml:space="preserve">. Az intézmény neve: </w:t>
      </w:r>
    </w:p>
    <w:p w14:paraId="2A5BCA54"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Gondozási Központ</w:t>
      </w:r>
    </w:p>
    <w:p w14:paraId="1E6DC2FF"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II.2</w:t>
      </w:r>
      <w:r w:rsidRPr="003120FB">
        <w:rPr>
          <w:rFonts w:ascii="Times New Roman" w:hAnsi="Times New Roman" w:cs="Times New Roman"/>
          <w:b/>
          <w:sz w:val="24"/>
          <w:szCs w:val="24"/>
        </w:rPr>
        <w:t xml:space="preserve">. Az intézmény székhelye: </w:t>
      </w:r>
    </w:p>
    <w:p w14:paraId="73DE84BE"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Vasút u.6.</w:t>
      </w:r>
    </w:p>
    <w:p w14:paraId="3A9755E3"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Tel.: 06-27/354-022; e-mail: ono@nagymaros. hu</w:t>
      </w:r>
    </w:p>
    <w:p w14:paraId="5AC6B410" w14:textId="77777777" w:rsidR="003120FB" w:rsidRP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II.</w:t>
      </w:r>
      <w:r>
        <w:rPr>
          <w:rFonts w:ascii="Times New Roman" w:hAnsi="Times New Roman" w:cs="Times New Roman"/>
          <w:b/>
          <w:sz w:val="24"/>
          <w:szCs w:val="24"/>
        </w:rPr>
        <w:t>3</w:t>
      </w:r>
      <w:r w:rsidRPr="003120FB">
        <w:rPr>
          <w:rFonts w:ascii="Times New Roman" w:hAnsi="Times New Roman" w:cs="Times New Roman"/>
          <w:b/>
          <w:sz w:val="24"/>
          <w:szCs w:val="24"/>
        </w:rPr>
        <w:t>. Alapító okirat kelte, száma:</w:t>
      </w:r>
    </w:p>
    <w:p w14:paraId="13F6B869"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alapító okirat kelte: 2016.11.02.</w:t>
      </w:r>
    </w:p>
    <w:p w14:paraId="7B0D4B83"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 xml:space="preserve">Az alapító okirat módosítását elfogadó határozat száma:  </w:t>
      </w:r>
    </w:p>
    <w:p w14:paraId="4816E9B5" w14:textId="77777777" w:rsid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Önkormányzata Képviselő-testületének146/2016. (XI.2.) számú határozata</w:t>
      </w:r>
    </w:p>
    <w:p w14:paraId="3210AE2E"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II.4</w:t>
      </w:r>
      <w:r w:rsidRPr="003120FB">
        <w:rPr>
          <w:rFonts w:ascii="Times New Roman" w:hAnsi="Times New Roman" w:cs="Times New Roman"/>
          <w:b/>
          <w:sz w:val="24"/>
          <w:szCs w:val="24"/>
        </w:rPr>
        <w:t>. Alapító szerv neve és címe</w:t>
      </w:r>
    </w:p>
    <w:p w14:paraId="44F6E3FE"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Önkormányzatának Képviselő-testülete</w:t>
      </w:r>
    </w:p>
    <w:p w14:paraId="4E95537A"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tér.5.</w:t>
      </w:r>
    </w:p>
    <w:p w14:paraId="51B03EBE" w14:textId="77777777" w:rsidR="00EF545C" w:rsidRPr="00EF545C" w:rsidRDefault="00EF545C" w:rsidP="00EF545C">
      <w:pPr>
        <w:pStyle w:val="Stluskett"/>
        <w:numPr>
          <w:ilvl w:val="0"/>
          <w:numId w:val="0"/>
        </w:numPr>
        <w:rPr>
          <w:rFonts w:ascii="Times New Roman" w:hAnsi="Times New Roman" w:cs="Times New Roman"/>
          <w:b/>
          <w:sz w:val="24"/>
          <w:szCs w:val="24"/>
        </w:rPr>
      </w:pPr>
      <w:r w:rsidRPr="00EF545C">
        <w:rPr>
          <w:rFonts w:ascii="Times New Roman" w:hAnsi="Times New Roman" w:cs="Times New Roman"/>
          <w:b/>
          <w:sz w:val="24"/>
          <w:szCs w:val="24"/>
        </w:rPr>
        <w:t>II</w:t>
      </w:r>
      <w:r w:rsidR="00534634">
        <w:rPr>
          <w:rFonts w:ascii="Times New Roman" w:hAnsi="Times New Roman" w:cs="Times New Roman"/>
          <w:b/>
          <w:sz w:val="24"/>
          <w:szCs w:val="24"/>
        </w:rPr>
        <w:t xml:space="preserve">.5. Az intézmény </w:t>
      </w:r>
      <w:r w:rsidRPr="00EF545C">
        <w:rPr>
          <w:rFonts w:ascii="Times New Roman" w:hAnsi="Times New Roman" w:cs="Times New Roman"/>
          <w:b/>
          <w:sz w:val="24"/>
          <w:szCs w:val="24"/>
        </w:rPr>
        <w:t>illetékessége, működési területe:</w:t>
      </w:r>
    </w:p>
    <w:p w14:paraId="7163ED8A" w14:textId="77777777" w:rsidR="00EF545C" w:rsidRPr="003120FB" w:rsidRDefault="00EF545C" w:rsidP="00EF545C">
      <w:pPr>
        <w:tabs>
          <w:tab w:val="left" w:leader="dot" w:pos="9072"/>
          <w:tab w:val="left" w:leader="dot" w:pos="9781"/>
          <w:tab w:val="left" w:leader="dot" w:pos="16443"/>
        </w:tabs>
        <w:spacing w:before="240"/>
        <w:jc w:val="both"/>
        <w:rPr>
          <w:rFonts w:ascii="Times New Roman" w:hAnsi="Times New Roman" w:cs="Times New Roman"/>
          <w:sz w:val="24"/>
          <w:szCs w:val="24"/>
        </w:rPr>
      </w:pPr>
      <w:r w:rsidRPr="003120FB">
        <w:rPr>
          <w:rFonts w:ascii="Times New Roman" w:hAnsi="Times New Roman" w:cs="Times New Roman"/>
          <w:sz w:val="24"/>
          <w:szCs w:val="24"/>
        </w:rPr>
        <w:t>Nagymaros Önkormányzat közigazgatási területe</w:t>
      </w:r>
    </w:p>
    <w:p w14:paraId="219CC444" w14:textId="77777777"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II.6</w:t>
      </w:r>
      <w:r w:rsidRPr="003120FB">
        <w:rPr>
          <w:rFonts w:ascii="Times New Roman" w:hAnsi="Times New Roman" w:cs="Times New Roman"/>
          <w:b/>
          <w:sz w:val="24"/>
          <w:szCs w:val="24"/>
        </w:rPr>
        <w:t>. A fenntartó szerv neve és címe:</w:t>
      </w:r>
    </w:p>
    <w:p w14:paraId="1622255E" w14:textId="77777777"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Nagymaros Város Önkormányzat</w:t>
      </w:r>
      <w:r w:rsidRPr="003120FB">
        <w:rPr>
          <w:rFonts w:ascii="Times New Roman" w:hAnsi="Times New Roman" w:cs="Times New Roman"/>
          <w:sz w:val="24"/>
          <w:szCs w:val="24"/>
        </w:rPr>
        <w:t xml:space="preserve"> </w:t>
      </w:r>
    </w:p>
    <w:p w14:paraId="3700579F" w14:textId="77777777" w:rsidR="00FC0A3F"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 5.</w:t>
      </w:r>
    </w:p>
    <w:p w14:paraId="232E4BC0" w14:textId="77777777"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II.7</w:t>
      </w:r>
      <w:r w:rsidRPr="003120FB">
        <w:rPr>
          <w:rFonts w:ascii="Times New Roman" w:hAnsi="Times New Roman" w:cs="Times New Roman"/>
          <w:b/>
          <w:sz w:val="24"/>
          <w:szCs w:val="24"/>
        </w:rPr>
        <w:t>. Felügyeleti szerve:</w:t>
      </w:r>
    </w:p>
    <w:p w14:paraId="421CC830" w14:textId="77777777"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 Képviselő-testülete</w:t>
      </w:r>
    </w:p>
    <w:p w14:paraId="65389F32" w14:textId="77777777" w:rsidR="00FC0A3F"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 5.</w:t>
      </w:r>
    </w:p>
    <w:p w14:paraId="48401F20" w14:textId="77777777" w:rsidR="00534634" w:rsidRPr="00534634" w:rsidRDefault="00534634"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II.8. </w:t>
      </w:r>
      <w:r w:rsidRPr="00534634">
        <w:rPr>
          <w:rFonts w:ascii="Times New Roman" w:hAnsi="Times New Roman" w:cs="Times New Roman"/>
          <w:b/>
          <w:sz w:val="24"/>
          <w:szCs w:val="24"/>
        </w:rPr>
        <w:t>Jogállása:</w:t>
      </w:r>
      <w:r>
        <w:rPr>
          <w:rFonts w:ascii="Times New Roman" w:hAnsi="Times New Roman" w:cs="Times New Roman"/>
          <w:b/>
          <w:sz w:val="24"/>
          <w:szCs w:val="24"/>
        </w:rPr>
        <w:t xml:space="preserve"> </w:t>
      </w:r>
      <w:r w:rsidRPr="00534634">
        <w:rPr>
          <w:rFonts w:ascii="Times New Roman" w:hAnsi="Times New Roman" w:cs="Times New Roman"/>
          <w:sz w:val="24"/>
          <w:szCs w:val="24"/>
        </w:rPr>
        <w:t>önálló jogi személy</w:t>
      </w:r>
    </w:p>
    <w:p w14:paraId="5EF6DFEC" w14:textId="77777777" w:rsidR="00635AFA" w:rsidRPr="00635AFA" w:rsidRDefault="00534634" w:rsidP="00635AFA">
      <w:pPr>
        <w:jc w:val="both"/>
        <w:rPr>
          <w:rFonts w:ascii="Times New Roman" w:hAnsi="Times New Roman" w:cs="Times New Roman"/>
          <w:b/>
          <w:sz w:val="24"/>
          <w:szCs w:val="24"/>
          <w:u w:val="single"/>
        </w:rPr>
      </w:pPr>
      <w:r>
        <w:rPr>
          <w:rFonts w:ascii="Times New Roman" w:hAnsi="Times New Roman" w:cs="Times New Roman"/>
          <w:b/>
          <w:sz w:val="24"/>
          <w:szCs w:val="24"/>
          <w:u w:val="single"/>
        </w:rPr>
        <w:t>II.9</w:t>
      </w:r>
      <w:r w:rsidR="00635AFA">
        <w:rPr>
          <w:rFonts w:ascii="Times New Roman" w:hAnsi="Times New Roman" w:cs="Times New Roman"/>
          <w:b/>
          <w:sz w:val="24"/>
          <w:szCs w:val="24"/>
          <w:u w:val="single"/>
        </w:rPr>
        <w:t xml:space="preserve">. </w:t>
      </w:r>
      <w:r w:rsidR="00635AFA" w:rsidRPr="00635AFA">
        <w:rPr>
          <w:rFonts w:ascii="Times New Roman" w:hAnsi="Times New Roman" w:cs="Times New Roman"/>
          <w:b/>
          <w:sz w:val="24"/>
          <w:szCs w:val="24"/>
          <w:u w:val="single"/>
        </w:rPr>
        <w:t xml:space="preserve">Az Intézmény azonosító adatai: </w:t>
      </w:r>
    </w:p>
    <w:p w14:paraId="3FF93DA5" w14:textId="77777777" w:rsidR="00255BDA" w:rsidRDefault="00635AFA" w:rsidP="00635AFA">
      <w:pPr>
        <w:jc w:val="both"/>
        <w:rPr>
          <w:rFonts w:ascii="Times New Roman" w:hAnsi="Times New Roman" w:cs="Times New Roman"/>
          <w:sz w:val="24"/>
          <w:szCs w:val="24"/>
        </w:rPr>
      </w:pPr>
      <w:r w:rsidRPr="00635AFA">
        <w:rPr>
          <w:rFonts w:ascii="Times New Roman" w:hAnsi="Times New Roman" w:cs="Times New Roman"/>
          <w:sz w:val="24"/>
          <w:szCs w:val="24"/>
        </w:rPr>
        <w:lastRenderedPageBreak/>
        <w:tab/>
        <w:t xml:space="preserve">- </w:t>
      </w:r>
      <w:r w:rsidR="008D762B">
        <w:rPr>
          <w:rFonts w:ascii="Times New Roman" w:hAnsi="Times New Roman" w:cs="Times New Roman"/>
          <w:sz w:val="24"/>
          <w:szCs w:val="24"/>
        </w:rPr>
        <w:t>KSH</w:t>
      </w:r>
      <w:r w:rsidRPr="00635AFA">
        <w:rPr>
          <w:rFonts w:ascii="Times New Roman" w:hAnsi="Times New Roman" w:cs="Times New Roman"/>
          <w:sz w:val="24"/>
          <w:szCs w:val="24"/>
        </w:rPr>
        <w:t xml:space="preserve"> számjele:</w:t>
      </w:r>
      <w:r w:rsidR="00D063E7" w:rsidRPr="00D063E7">
        <w:t xml:space="preserve"> </w:t>
      </w:r>
      <w:r w:rsidR="00D063E7" w:rsidRPr="00D063E7">
        <w:rPr>
          <w:rFonts w:ascii="Times New Roman" w:hAnsi="Times New Roman" w:cs="Times New Roman"/>
          <w:sz w:val="24"/>
          <w:szCs w:val="24"/>
        </w:rPr>
        <w:t>16799242-8730-322-13</w:t>
      </w:r>
    </w:p>
    <w:p w14:paraId="57BEC5C5" w14:textId="77777777" w:rsidR="00635AFA" w:rsidRPr="00635AFA" w:rsidRDefault="00635AFA" w:rsidP="00635AFA">
      <w:pPr>
        <w:jc w:val="both"/>
        <w:rPr>
          <w:rFonts w:ascii="Times New Roman" w:hAnsi="Times New Roman" w:cs="Times New Roman"/>
          <w:sz w:val="24"/>
          <w:szCs w:val="24"/>
        </w:rPr>
      </w:pPr>
      <w:r w:rsidRPr="00635AFA">
        <w:rPr>
          <w:rFonts w:ascii="Times New Roman" w:hAnsi="Times New Roman" w:cs="Times New Roman"/>
          <w:sz w:val="24"/>
          <w:szCs w:val="24"/>
        </w:rPr>
        <w:tab/>
        <w:t xml:space="preserve">- Törzskönyvi azonosító szám (PIR): </w:t>
      </w:r>
      <w:r w:rsidR="00D063E7" w:rsidRPr="00D063E7">
        <w:rPr>
          <w:rFonts w:ascii="Times New Roman" w:hAnsi="Times New Roman" w:cs="Times New Roman"/>
          <w:sz w:val="24"/>
          <w:szCs w:val="24"/>
        </w:rPr>
        <w:t>654449</w:t>
      </w:r>
    </w:p>
    <w:p w14:paraId="4CB606CF" w14:textId="77777777" w:rsidR="00635AFA" w:rsidRPr="00635AFA" w:rsidRDefault="00635AFA" w:rsidP="00635AFA">
      <w:pPr>
        <w:jc w:val="both"/>
        <w:rPr>
          <w:rFonts w:ascii="Times New Roman" w:hAnsi="Times New Roman" w:cs="Times New Roman"/>
          <w:sz w:val="24"/>
          <w:szCs w:val="24"/>
        </w:rPr>
      </w:pPr>
      <w:r w:rsidRPr="00635AFA">
        <w:rPr>
          <w:rFonts w:ascii="Times New Roman" w:hAnsi="Times New Roman" w:cs="Times New Roman"/>
          <w:sz w:val="24"/>
          <w:szCs w:val="24"/>
        </w:rPr>
        <w:tab/>
        <w:t xml:space="preserve">- Az Intézmény adószáma: </w:t>
      </w:r>
      <w:r w:rsidR="00255BDA">
        <w:rPr>
          <w:rFonts w:ascii="Times New Roman" w:hAnsi="Times New Roman" w:cs="Times New Roman"/>
          <w:sz w:val="24"/>
          <w:szCs w:val="24"/>
        </w:rPr>
        <w:t>16799242-2-13</w:t>
      </w:r>
    </w:p>
    <w:p w14:paraId="7E3010C8" w14:textId="77777777" w:rsidR="00635AFA" w:rsidRDefault="00635AFA" w:rsidP="00635AFA">
      <w:pPr>
        <w:jc w:val="both"/>
      </w:pPr>
      <w:r w:rsidRPr="00635AFA">
        <w:rPr>
          <w:rFonts w:ascii="Times New Roman" w:hAnsi="Times New Roman" w:cs="Times New Roman"/>
          <w:sz w:val="24"/>
          <w:szCs w:val="24"/>
        </w:rPr>
        <w:tab/>
        <w:t>- Szék</w:t>
      </w:r>
      <w:r w:rsidR="00255BDA">
        <w:rPr>
          <w:rFonts w:ascii="Times New Roman" w:hAnsi="Times New Roman" w:cs="Times New Roman"/>
          <w:sz w:val="24"/>
          <w:szCs w:val="24"/>
        </w:rPr>
        <w:t>hely ágazati azonosító: S0030564</w:t>
      </w:r>
    </w:p>
    <w:p w14:paraId="1500C3D7" w14:textId="77777777" w:rsidR="008D762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pPr>
    </w:p>
    <w:p w14:paraId="5965DA42" w14:textId="77777777" w:rsidR="003120FB" w:rsidRPr="008D762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8D762B">
        <w:rPr>
          <w:rFonts w:ascii="Times New Roman" w:hAnsi="Times New Roman" w:cs="Times New Roman"/>
          <w:b/>
          <w:sz w:val="24"/>
          <w:szCs w:val="24"/>
        </w:rPr>
        <w:t xml:space="preserve">II. </w:t>
      </w:r>
      <w:r w:rsidR="00534634">
        <w:rPr>
          <w:rFonts w:ascii="Times New Roman" w:hAnsi="Times New Roman" w:cs="Times New Roman"/>
          <w:b/>
          <w:sz w:val="24"/>
          <w:szCs w:val="24"/>
        </w:rPr>
        <w:t>10</w:t>
      </w:r>
      <w:r w:rsidR="003120FB" w:rsidRPr="008D762B">
        <w:rPr>
          <w:rFonts w:ascii="Times New Roman" w:hAnsi="Times New Roman" w:cs="Times New Roman"/>
          <w:b/>
          <w:sz w:val="24"/>
          <w:szCs w:val="24"/>
        </w:rPr>
        <w:t xml:space="preserve">. Ellátandó tevékenységek </w:t>
      </w:r>
    </w:p>
    <w:p w14:paraId="3372F6EF" w14:textId="77777777" w:rsidR="003120FB" w:rsidRPr="003120FB" w:rsidRDefault="003120FB" w:rsidP="003120FB">
      <w:pPr>
        <w:pStyle w:val="Stluskett"/>
        <w:numPr>
          <w:ilvl w:val="0"/>
          <w:numId w:val="0"/>
        </w:numPr>
        <w:rPr>
          <w:rFonts w:ascii="Times New Roman" w:hAnsi="Times New Roman" w:cs="Times New Roman"/>
          <w:sz w:val="24"/>
          <w:szCs w:val="24"/>
        </w:rPr>
      </w:pPr>
      <w:r w:rsidRPr="008D762B">
        <w:rPr>
          <w:rFonts w:ascii="Times New Roman" w:hAnsi="Times New Roman" w:cs="Times New Roman"/>
          <w:b/>
          <w:sz w:val="24"/>
          <w:szCs w:val="24"/>
        </w:rPr>
        <w:t>A költségvetési szerv közfeladata</w:t>
      </w:r>
      <w:r w:rsidRPr="003120FB">
        <w:rPr>
          <w:rFonts w:ascii="Times New Roman" w:hAnsi="Times New Roman" w:cs="Times New Roman"/>
          <w:sz w:val="24"/>
          <w:szCs w:val="24"/>
        </w:rPr>
        <w:t>:</w:t>
      </w:r>
    </w:p>
    <w:p w14:paraId="5C780A4F" w14:textId="77777777" w:rsidR="008D762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Szociális alapsz</w:t>
      </w:r>
      <w:r w:rsidR="008D762B">
        <w:rPr>
          <w:rFonts w:ascii="Times New Roman" w:hAnsi="Times New Roman" w:cs="Times New Roman"/>
          <w:sz w:val="24"/>
          <w:szCs w:val="24"/>
        </w:rPr>
        <w:t>olgáltatás, szakosított ellátás.</w:t>
      </w:r>
    </w:p>
    <w:p w14:paraId="04307097"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 feladata elsősorban azoknak a nyugdíjkorhatárt betöltött személye</w:t>
      </w:r>
      <w:r w:rsidR="00763C64">
        <w:rPr>
          <w:rFonts w:ascii="Times New Roman" w:hAnsi="Times New Roman" w:cs="Times New Roman"/>
          <w:sz w:val="24"/>
          <w:szCs w:val="24"/>
        </w:rPr>
        <w:t>knek ápolása, gondozása, akik gondozási szükséglettel rendelkeznek, de egészségi állapotuk</w:t>
      </w:r>
      <w:r w:rsidRPr="003120FB">
        <w:rPr>
          <w:rFonts w:ascii="Times New Roman" w:hAnsi="Times New Roman" w:cs="Times New Roman"/>
          <w:sz w:val="24"/>
          <w:szCs w:val="24"/>
        </w:rPr>
        <w:t xml:space="preserve"> rendszeres gyó</w:t>
      </w:r>
      <w:r w:rsidR="00763C64">
        <w:rPr>
          <w:rFonts w:ascii="Times New Roman" w:hAnsi="Times New Roman" w:cs="Times New Roman"/>
          <w:sz w:val="24"/>
          <w:szCs w:val="24"/>
        </w:rPr>
        <w:t xml:space="preserve">gyintézeti kezelést nem igényel, valamint 18. életévüket betöltött, betegségük vagy fogyatékosságuk miatt önmagukról gondoskodni nem képes személyek ellátása, ha ellátásuk más típusú ápolást-gondozást nyújtó intézményben nem biztosítható. </w:t>
      </w:r>
    </w:p>
    <w:p w14:paraId="515BF5F2" w14:textId="77777777" w:rsidR="009831BB" w:rsidRDefault="009831B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Külön jogszabályban meghatározott szerv által megállapított, a demencia körébe tartozó középsúlyos vagy súlyos kórképpel rendelkező személyek ellátása. </w:t>
      </w:r>
    </w:p>
    <w:p w14:paraId="4FF71B61" w14:textId="77777777" w:rsidR="003120FB" w:rsidRPr="008D762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8D762B">
        <w:rPr>
          <w:rFonts w:ascii="Times New Roman" w:hAnsi="Times New Roman" w:cs="Times New Roman"/>
          <w:b/>
          <w:sz w:val="24"/>
          <w:szCs w:val="24"/>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36"/>
        <w:gridCol w:w="6604"/>
      </w:tblGrid>
      <w:tr w:rsidR="003120FB" w:rsidRPr="003120FB" w14:paraId="7CCE35A8" w14:textId="77777777" w:rsidTr="00B56EA5">
        <w:tc>
          <w:tcPr>
            <w:tcW w:w="288" w:type="pct"/>
            <w:shd w:val="clear" w:color="auto" w:fill="auto"/>
            <w:vAlign w:val="center"/>
          </w:tcPr>
          <w:p w14:paraId="55E2499B" w14:textId="77777777" w:rsidR="003120FB" w:rsidRPr="003120FB" w:rsidRDefault="003120FB" w:rsidP="00B56EA5">
            <w:pPr>
              <w:tabs>
                <w:tab w:val="left" w:leader="dot" w:pos="9072"/>
                <w:tab w:val="left" w:leader="dot" w:pos="9781"/>
                <w:tab w:val="left" w:leader="dot" w:pos="16443"/>
              </w:tabs>
              <w:spacing w:before="80"/>
              <w:jc w:val="center"/>
              <w:rPr>
                <w:rFonts w:ascii="Times New Roman" w:eastAsia="Calibri" w:hAnsi="Times New Roman" w:cs="Times New Roman"/>
                <w:sz w:val="24"/>
                <w:szCs w:val="24"/>
              </w:rPr>
            </w:pPr>
          </w:p>
        </w:tc>
        <w:tc>
          <w:tcPr>
            <w:tcW w:w="1068" w:type="pct"/>
            <w:shd w:val="clear" w:color="auto" w:fill="auto"/>
          </w:tcPr>
          <w:p w14:paraId="652E9254" w14:textId="77777777"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szakágazat száma</w:t>
            </w:r>
          </w:p>
        </w:tc>
        <w:tc>
          <w:tcPr>
            <w:tcW w:w="3644" w:type="pct"/>
            <w:shd w:val="clear" w:color="auto" w:fill="auto"/>
          </w:tcPr>
          <w:p w14:paraId="46B0843F" w14:textId="77777777"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szakágazat megnevezése</w:t>
            </w:r>
          </w:p>
        </w:tc>
      </w:tr>
      <w:tr w:rsidR="003120FB" w:rsidRPr="003120FB" w14:paraId="7072F8CA" w14:textId="77777777" w:rsidTr="00B56EA5">
        <w:tc>
          <w:tcPr>
            <w:tcW w:w="288" w:type="pct"/>
            <w:shd w:val="clear" w:color="auto" w:fill="auto"/>
            <w:vAlign w:val="center"/>
          </w:tcPr>
          <w:p w14:paraId="0DED66E5" w14:textId="77777777" w:rsidR="003120FB" w:rsidRPr="003120FB" w:rsidRDefault="003120FB" w:rsidP="00B56EA5">
            <w:pPr>
              <w:tabs>
                <w:tab w:val="left" w:leader="dot" w:pos="9072"/>
                <w:tab w:val="left" w:leader="dot" w:pos="9781"/>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1</w:t>
            </w:r>
          </w:p>
        </w:tc>
        <w:tc>
          <w:tcPr>
            <w:tcW w:w="1068" w:type="pct"/>
            <w:shd w:val="clear" w:color="auto" w:fill="auto"/>
          </w:tcPr>
          <w:p w14:paraId="67911237" w14:textId="77777777"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873000</w:t>
            </w:r>
          </w:p>
        </w:tc>
        <w:tc>
          <w:tcPr>
            <w:tcW w:w="3644" w:type="pct"/>
            <w:shd w:val="clear" w:color="auto" w:fill="auto"/>
          </w:tcPr>
          <w:p w14:paraId="4374BC92" w14:textId="77777777"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 xml:space="preserve">  Idősek, fogyatékosok bentlakásos ellátása   </w:t>
            </w:r>
          </w:p>
        </w:tc>
      </w:tr>
    </w:tbl>
    <w:p w14:paraId="05BF4FBA" w14:textId="77777777" w:rsidR="003120FB" w:rsidRPr="008D762B" w:rsidRDefault="003120FB" w:rsidP="003120FB">
      <w:pPr>
        <w:pStyle w:val="Stluskett"/>
        <w:numPr>
          <w:ilvl w:val="0"/>
          <w:numId w:val="0"/>
        </w:numPr>
        <w:rPr>
          <w:rFonts w:ascii="Times New Roman" w:hAnsi="Times New Roman" w:cs="Times New Roman"/>
          <w:b/>
          <w:sz w:val="24"/>
          <w:szCs w:val="24"/>
        </w:rPr>
      </w:pPr>
      <w:r w:rsidRPr="008D762B">
        <w:rPr>
          <w:rFonts w:ascii="Times New Roman" w:hAnsi="Times New Roman" w:cs="Times New Roman"/>
          <w:b/>
          <w:sz w:val="24"/>
          <w:szCs w:val="24"/>
        </w:rPr>
        <w:t>A költségvetési szerv alaptevékenysége:</w:t>
      </w:r>
    </w:p>
    <w:p w14:paraId="17624D3E" w14:textId="77777777" w:rsidR="008D762B" w:rsidRDefault="003120FB" w:rsidP="008D762B">
      <w:pPr>
        <w:tabs>
          <w:tab w:val="left" w:leader="dot" w:pos="9072"/>
          <w:tab w:val="left" w:leader="dot" w:pos="9781"/>
          <w:tab w:val="left" w:leader="dot" w:pos="16443"/>
        </w:tabs>
        <w:spacing w:before="240"/>
        <w:jc w:val="both"/>
        <w:rPr>
          <w:rFonts w:ascii="Times New Roman" w:hAnsi="Times New Roman" w:cs="Times New Roman"/>
          <w:sz w:val="24"/>
          <w:szCs w:val="24"/>
        </w:rPr>
      </w:pPr>
      <w:r w:rsidRPr="003120FB">
        <w:rPr>
          <w:rFonts w:ascii="Times New Roman" w:hAnsi="Times New Roman" w:cs="Times New Roman"/>
          <w:sz w:val="24"/>
          <w:szCs w:val="24"/>
        </w:rPr>
        <w:t>A szociális igazgatásról és a szociális ellátásokról szóló 1993. évi III. törvényben meghatározott szociális alapszolgáltatások (nappali ellátás, étkeztetés, házi segítségnyújtás, falugondnoki és tanyagondnoki szolgáltatás) és szakosított ellátás (idősek otthona) keretében</w:t>
      </w:r>
      <w:r w:rsidR="008D762B">
        <w:rPr>
          <w:rFonts w:ascii="Times New Roman" w:hAnsi="Times New Roman" w:cs="Times New Roman"/>
          <w:sz w:val="24"/>
          <w:szCs w:val="24"/>
        </w:rPr>
        <w:t xml:space="preserve"> idősekről történő gondoskodás.</w:t>
      </w:r>
    </w:p>
    <w:p w14:paraId="3139FF9E" w14:textId="77777777" w:rsidR="003120FB" w:rsidRPr="008D762B" w:rsidRDefault="003120FB" w:rsidP="008D762B">
      <w:pPr>
        <w:tabs>
          <w:tab w:val="left" w:leader="dot" w:pos="9072"/>
          <w:tab w:val="left" w:leader="dot" w:pos="9781"/>
          <w:tab w:val="left" w:leader="dot" w:pos="16443"/>
        </w:tabs>
        <w:spacing w:before="240"/>
        <w:jc w:val="both"/>
        <w:rPr>
          <w:rFonts w:ascii="Times New Roman" w:hAnsi="Times New Roman" w:cs="Times New Roman"/>
          <w:b/>
          <w:sz w:val="24"/>
          <w:szCs w:val="24"/>
        </w:rPr>
      </w:pPr>
      <w:r w:rsidRPr="008D762B">
        <w:rPr>
          <w:rFonts w:ascii="Times New Roman" w:hAnsi="Times New Roman" w:cs="Times New Roman"/>
          <w:b/>
          <w:sz w:val="24"/>
          <w:szCs w:val="24"/>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36"/>
        <w:gridCol w:w="6604"/>
      </w:tblGrid>
      <w:tr w:rsidR="003120FB" w:rsidRPr="003120FB" w14:paraId="7D48B521" w14:textId="77777777" w:rsidTr="00B56EA5">
        <w:tc>
          <w:tcPr>
            <w:tcW w:w="288" w:type="pct"/>
            <w:shd w:val="clear" w:color="auto" w:fill="auto"/>
            <w:vAlign w:val="center"/>
          </w:tcPr>
          <w:p w14:paraId="19101DCD" w14:textId="77777777"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p>
        </w:tc>
        <w:tc>
          <w:tcPr>
            <w:tcW w:w="1068" w:type="pct"/>
            <w:shd w:val="clear" w:color="auto" w:fill="auto"/>
          </w:tcPr>
          <w:p w14:paraId="1A540D4D"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kormányzati funkciószám</w:t>
            </w:r>
          </w:p>
        </w:tc>
        <w:tc>
          <w:tcPr>
            <w:tcW w:w="3644" w:type="pct"/>
            <w:shd w:val="clear" w:color="auto" w:fill="auto"/>
          </w:tcPr>
          <w:p w14:paraId="258F15EC"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kormányzati funkció megnevezése</w:t>
            </w:r>
          </w:p>
        </w:tc>
      </w:tr>
      <w:tr w:rsidR="003120FB" w:rsidRPr="003120FB" w14:paraId="0AE8C012" w14:textId="77777777" w:rsidTr="00B56EA5">
        <w:tc>
          <w:tcPr>
            <w:tcW w:w="288" w:type="pct"/>
            <w:shd w:val="clear" w:color="auto" w:fill="auto"/>
            <w:vAlign w:val="center"/>
          </w:tcPr>
          <w:p w14:paraId="6959AE3E" w14:textId="77777777"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lastRenderedPageBreak/>
              <w:t>1</w:t>
            </w:r>
          </w:p>
        </w:tc>
        <w:tc>
          <w:tcPr>
            <w:tcW w:w="1068" w:type="pct"/>
            <w:shd w:val="clear" w:color="auto" w:fill="auto"/>
          </w:tcPr>
          <w:p w14:paraId="307E7916"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102023</w:t>
            </w:r>
          </w:p>
        </w:tc>
        <w:tc>
          <w:tcPr>
            <w:tcW w:w="3644" w:type="pct"/>
            <w:shd w:val="clear" w:color="auto" w:fill="auto"/>
          </w:tcPr>
          <w:p w14:paraId="7EF7FE6E"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 xml:space="preserve">Időskorúak tartós bentlakásos ellátása   </w:t>
            </w:r>
          </w:p>
        </w:tc>
      </w:tr>
      <w:tr w:rsidR="003120FB" w:rsidRPr="003120FB" w14:paraId="426E7ADC" w14:textId="77777777" w:rsidTr="00B56EA5">
        <w:tc>
          <w:tcPr>
            <w:tcW w:w="288" w:type="pct"/>
            <w:shd w:val="clear" w:color="auto" w:fill="auto"/>
            <w:vAlign w:val="center"/>
          </w:tcPr>
          <w:p w14:paraId="1E1D1AA1" w14:textId="77777777"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2</w:t>
            </w:r>
          </w:p>
        </w:tc>
        <w:tc>
          <w:tcPr>
            <w:tcW w:w="1068" w:type="pct"/>
            <w:shd w:val="clear" w:color="auto" w:fill="auto"/>
          </w:tcPr>
          <w:p w14:paraId="5D934CC8"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102024</w:t>
            </w:r>
          </w:p>
        </w:tc>
        <w:tc>
          <w:tcPr>
            <w:tcW w:w="3644" w:type="pct"/>
            <w:shd w:val="clear" w:color="auto" w:fill="auto"/>
          </w:tcPr>
          <w:p w14:paraId="76F57AA1"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Demens betegek tartós bentlakásos ellátása</w:t>
            </w:r>
          </w:p>
        </w:tc>
      </w:tr>
      <w:tr w:rsidR="003120FB" w:rsidRPr="003120FB" w14:paraId="65C0DB6C" w14:textId="77777777" w:rsidTr="00B56EA5">
        <w:tc>
          <w:tcPr>
            <w:tcW w:w="288" w:type="pct"/>
            <w:shd w:val="clear" w:color="auto" w:fill="auto"/>
            <w:vAlign w:val="center"/>
          </w:tcPr>
          <w:p w14:paraId="236C13E1" w14:textId="77777777"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3</w:t>
            </w:r>
          </w:p>
        </w:tc>
        <w:tc>
          <w:tcPr>
            <w:tcW w:w="1068" w:type="pct"/>
            <w:shd w:val="clear" w:color="auto" w:fill="auto"/>
          </w:tcPr>
          <w:p w14:paraId="04435CEF"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102031</w:t>
            </w:r>
          </w:p>
        </w:tc>
        <w:tc>
          <w:tcPr>
            <w:tcW w:w="3644" w:type="pct"/>
            <w:shd w:val="clear" w:color="auto" w:fill="auto"/>
          </w:tcPr>
          <w:p w14:paraId="2750E729"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Idősek nappali ellátása</w:t>
            </w:r>
          </w:p>
        </w:tc>
      </w:tr>
      <w:tr w:rsidR="003120FB" w:rsidRPr="003120FB" w14:paraId="1141C7A5" w14:textId="77777777" w:rsidTr="00B56EA5">
        <w:tc>
          <w:tcPr>
            <w:tcW w:w="288" w:type="pct"/>
            <w:shd w:val="clear" w:color="auto" w:fill="auto"/>
            <w:vAlign w:val="center"/>
          </w:tcPr>
          <w:p w14:paraId="52195CCB" w14:textId="68AF2CA5" w:rsidR="003120FB" w:rsidRPr="003120FB" w:rsidRDefault="00632BEB" w:rsidP="00B56EA5">
            <w:pPr>
              <w:tabs>
                <w:tab w:val="left" w:leader="dot" w:pos="9072"/>
                <w:tab w:val="left" w:leader="dot" w:pos="16443"/>
              </w:tabs>
              <w:spacing w:before="8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068" w:type="pct"/>
            <w:shd w:val="clear" w:color="auto" w:fill="auto"/>
          </w:tcPr>
          <w:p w14:paraId="3209A7FF"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107051</w:t>
            </w:r>
          </w:p>
        </w:tc>
        <w:tc>
          <w:tcPr>
            <w:tcW w:w="3644" w:type="pct"/>
            <w:shd w:val="clear" w:color="auto" w:fill="auto"/>
          </w:tcPr>
          <w:p w14:paraId="377EA9B8"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Szociális étkeztetés</w:t>
            </w:r>
          </w:p>
        </w:tc>
      </w:tr>
      <w:tr w:rsidR="003120FB" w:rsidRPr="003120FB" w14:paraId="2F9D2C20" w14:textId="77777777" w:rsidTr="00B56EA5">
        <w:tc>
          <w:tcPr>
            <w:tcW w:w="288" w:type="pct"/>
            <w:shd w:val="clear" w:color="auto" w:fill="auto"/>
            <w:vAlign w:val="center"/>
          </w:tcPr>
          <w:p w14:paraId="2394C994" w14:textId="653E369A" w:rsidR="003120FB" w:rsidRPr="003120FB" w:rsidRDefault="00632BEB" w:rsidP="00B56EA5">
            <w:pPr>
              <w:tabs>
                <w:tab w:val="left" w:leader="dot" w:pos="9072"/>
                <w:tab w:val="left" w:leader="dot" w:pos="16443"/>
              </w:tabs>
              <w:spacing w:before="8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068" w:type="pct"/>
            <w:shd w:val="clear" w:color="auto" w:fill="auto"/>
          </w:tcPr>
          <w:p w14:paraId="1E05F4EE"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107052</w:t>
            </w:r>
          </w:p>
        </w:tc>
        <w:tc>
          <w:tcPr>
            <w:tcW w:w="3644" w:type="pct"/>
            <w:shd w:val="clear" w:color="auto" w:fill="auto"/>
          </w:tcPr>
          <w:p w14:paraId="659210D8"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Házi segítségnyújtás</w:t>
            </w:r>
          </w:p>
        </w:tc>
      </w:tr>
    </w:tbl>
    <w:p w14:paraId="3BB2928E"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4CAD1DA3" w14:textId="77777777" w:rsidR="005537E2"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2856DE11" w14:textId="77777777" w:rsidR="005537E2" w:rsidRPr="003120FB"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27920293" w14:textId="77777777" w:rsidR="009831B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w:t>
      </w:r>
      <w:r w:rsidR="00534634">
        <w:rPr>
          <w:rFonts w:ascii="Times New Roman" w:hAnsi="Times New Roman" w:cs="Times New Roman"/>
          <w:b/>
          <w:sz w:val="24"/>
          <w:szCs w:val="24"/>
        </w:rPr>
        <w:t>11</w:t>
      </w:r>
      <w:r w:rsidR="003120FB" w:rsidRPr="003120FB">
        <w:rPr>
          <w:rFonts w:ascii="Times New Roman" w:hAnsi="Times New Roman" w:cs="Times New Roman"/>
          <w:b/>
          <w:sz w:val="24"/>
          <w:szCs w:val="24"/>
        </w:rPr>
        <w:t>. Gazdálkod</w:t>
      </w:r>
      <w:r w:rsidR="009831BB">
        <w:rPr>
          <w:rFonts w:ascii="Times New Roman" w:hAnsi="Times New Roman" w:cs="Times New Roman"/>
          <w:b/>
          <w:sz w:val="24"/>
          <w:szCs w:val="24"/>
        </w:rPr>
        <w:t xml:space="preserve">ással összefüggő jogosítványok </w:t>
      </w:r>
    </w:p>
    <w:p w14:paraId="2779976C" w14:textId="77777777" w:rsidR="003120FB" w:rsidRPr="009831B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3120FB">
        <w:rPr>
          <w:rFonts w:ascii="Times New Roman" w:hAnsi="Times New Roman" w:cs="Times New Roman"/>
          <w:sz w:val="24"/>
          <w:szCs w:val="24"/>
        </w:rPr>
        <w:t>A szerv a gazdálkodása megsz</w:t>
      </w:r>
      <w:r w:rsidR="009831BB">
        <w:rPr>
          <w:rFonts w:ascii="Times New Roman" w:hAnsi="Times New Roman" w:cs="Times New Roman"/>
          <w:sz w:val="24"/>
          <w:szCs w:val="24"/>
        </w:rPr>
        <w:t>ervezésének módjára tekintettel:</w:t>
      </w:r>
    </w:p>
    <w:p w14:paraId="7EB2D1CA" w14:textId="77777777" w:rsidR="003120F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Önállóan működő</w:t>
      </w:r>
      <w:r w:rsidR="008461DA">
        <w:rPr>
          <w:rFonts w:ascii="Times New Roman" w:hAnsi="Times New Roman" w:cs="Times New Roman"/>
          <w:sz w:val="24"/>
          <w:szCs w:val="24"/>
        </w:rPr>
        <w:t>, de nem önállóan gazdálkodó</w:t>
      </w:r>
      <w:r>
        <w:rPr>
          <w:rFonts w:ascii="Times New Roman" w:hAnsi="Times New Roman" w:cs="Times New Roman"/>
          <w:sz w:val="24"/>
          <w:szCs w:val="24"/>
        </w:rPr>
        <w:t xml:space="preserve"> szerv</w:t>
      </w:r>
    </w:p>
    <w:p w14:paraId="2D271E22" w14:textId="77777777" w:rsidR="005D497D" w:rsidRDefault="005D497D"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5D497D">
        <w:rPr>
          <w:rFonts w:ascii="Times New Roman" w:hAnsi="Times New Roman" w:cs="Times New Roman"/>
          <w:b/>
          <w:sz w:val="24"/>
          <w:szCs w:val="24"/>
        </w:rPr>
        <w:t xml:space="preserve">Pénzforgalmi számla száma: </w:t>
      </w:r>
      <w:r>
        <w:rPr>
          <w:rFonts w:ascii="Times New Roman" w:hAnsi="Times New Roman" w:cs="Times New Roman"/>
          <w:b/>
          <w:sz w:val="24"/>
          <w:szCs w:val="24"/>
        </w:rPr>
        <w:t>11742094-16799242</w:t>
      </w:r>
    </w:p>
    <w:p w14:paraId="50BBB99F" w14:textId="77777777" w:rsidR="005D497D" w:rsidRDefault="005D497D"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Számlakezelő Bank: OTP Bank Nyrt.</w:t>
      </w:r>
      <w:r w:rsidR="00363895">
        <w:rPr>
          <w:rFonts w:ascii="Times New Roman" w:hAnsi="Times New Roman" w:cs="Times New Roman"/>
          <w:b/>
          <w:sz w:val="24"/>
          <w:szCs w:val="24"/>
        </w:rPr>
        <w:t xml:space="preserve"> Váci Fiók</w:t>
      </w:r>
    </w:p>
    <w:p w14:paraId="4CCCD63D" w14:textId="77777777"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b/>
          <w:sz w:val="24"/>
          <w:szCs w:val="24"/>
        </w:rPr>
        <w:t>A szerv ÁFA alanyisága</w:t>
      </w:r>
      <w:r w:rsidRPr="00363895">
        <w:rPr>
          <w:rFonts w:ascii="Times New Roman" w:hAnsi="Times New Roman" w:cs="Times New Roman"/>
          <w:sz w:val="24"/>
          <w:szCs w:val="24"/>
        </w:rPr>
        <w:t>:</w:t>
      </w:r>
    </w:p>
    <w:p w14:paraId="6943B4F4" w14:textId="77777777"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sz w:val="24"/>
          <w:szCs w:val="24"/>
        </w:rPr>
        <w:sym w:font="Wingdings" w:char="F06F"/>
      </w:r>
      <w:r w:rsidRPr="00363895">
        <w:rPr>
          <w:rFonts w:ascii="Times New Roman" w:hAnsi="Times New Roman" w:cs="Times New Roman"/>
          <w:sz w:val="24"/>
          <w:szCs w:val="24"/>
        </w:rPr>
        <w:t xml:space="preserve"> alanyi adómentes</w:t>
      </w:r>
    </w:p>
    <w:p w14:paraId="6581E9D4" w14:textId="77777777"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sz w:val="24"/>
          <w:szCs w:val="24"/>
        </w:rPr>
        <w:sym w:font="Wingdings" w:char="F06F"/>
      </w:r>
      <w:r w:rsidRPr="00363895">
        <w:rPr>
          <w:rFonts w:ascii="Times New Roman" w:hAnsi="Times New Roman" w:cs="Times New Roman"/>
          <w:sz w:val="24"/>
          <w:szCs w:val="24"/>
        </w:rPr>
        <w:t xml:space="preserve"> tárgyi adómentes</w:t>
      </w:r>
    </w:p>
    <w:p w14:paraId="43F44727" w14:textId="77777777"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sz w:val="24"/>
          <w:szCs w:val="24"/>
        </w:rPr>
        <w:t>X általános szabályok szerinti áfa alany</w:t>
      </w:r>
    </w:p>
    <w:p w14:paraId="0D5A748B" w14:textId="77777777" w:rsidR="00363895" w:rsidRPr="005D497D" w:rsidRDefault="00363895"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6235B603" w14:textId="77777777" w:rsidR="003120FB" w:rsidRPr="003120FB"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II.12</w:t>
      </w:r>
      <w:r w:rsidR="008D762B">
        <w:rPr>
          <w:rFonts w:ascii="Times New Roman" w:hAnsi="Times New Roman" w:cs="Times New Roman"/>
          <w:b/>
          <w:sz w:val="24"/>
          <w:szCs w:val="24"/>
        </w:rPr>
        <w:t xml:space="preserve">. </w:t>
      </w:r>
      <w:r w:rsidR="00763C64">
        <w:rPr>
          <w:rFonts w:ascii="Times New Roman" w:hAnsi="Times New Roman" w:cs="Times New Roman"/>
          <w:b/>
          <w:sz w:val="24"/>
          <w:szCs w:val="24"/>
        </w:rPr>
        <w:t xml:space="preserve">Az intézmény </w:t>
      </w:r>
      <w:r w:rsidR="003120FB" w:rsidRPr="003120FB">
        <w:rPr>
          <w:rFonts w:ascii="Times New Roman" w:hAnsi="Times New Roman" w:cs="Times New Roman"/>
          <w:b/>
          <w:sz w:val="24"/>
          <w:szCs w:val="24"/>
        </w:rPr>
        <w:t>vezetőjének kinevezési (megbízási ) rendje</w:t>
      </w:r>
    </w:p>
    <w:p w14:paraId="41946FCD" w14:textId="77777777" w:rsidR="003120FB" w:rsidRDefault="00AD4455" w:rsidP="008D762B">
      <w:pPr>
        <w:pStyle w:val="Szvegtrzs2"/>
        <w:rPr>
          <w:sz w:val="24"/>
          <w:szCs w:val="24"/>
        </w:rPr>
      </w:pPr>
      <w:r>
        <w:rPr>
          <w:sz w:val="24"/>
          <w:szCs w:val="24"/>
        </w:rPr>
        <w:t>Az intézmény vezetőjét</w:t>
      </w:r>
      <w:r w:rsidR="003120FB" w:rsidRPr="003120FB">
        <w:rPr>
          <w:sz w:val="24"/>
          <w:szCs w:val="24"/>
        </w:rPr>
        <w:t xml:space="preserve"> </w:t>
      </w:r>
      <w:r w:rsidR="008D762B">
        <w:rPr>
          <w:sz w:val="24"/>
          <w:szCs w:val="24"/>
        </w:rPr>
        <w:t xml:space="preserve">Nagymaros </w:t>
      </w:r>
      <w:r>
        <w:rPr>
          <w:sz w:val="24"/>
          <w:szCs w:val="24"/>
        </w:rPr>
        <w:t>Város Önkormányzatának Képviselő</w:t>
      </w:r>
      <w:r w:rsidR="008D762B">
        <w:rPr>
          <w:sz w:val="24"/>
          <w:szCs w:val="24"/>
        </w:rPr>
        <w:t xml:space="preserve">–testülete pályázat útján nevezi ki. </w:t>
      </w:r>
    </w:p>
    <w:p w14:paraId="7691D5B9" w14:textId="77777777" w:rsidR="00F90078" w:rsidRDefault="00F90078" w:rsidP="008D762B">
      <w:pPr>
        <w:pStyle w:val="Szvegtrzs2"/>
        <w:rPr>
          <w:sz w:val="24"/>
          <w:szCs w:val="24"/>
        </w:rPr>
      </w:pPr>
    </w:p>
    <w:p w14:paraId="53C11AA2" w14:textId="77777777" w:rsidR="00F90078" w:rsidRDefault="00F90078" w:rsidP="008D762B">
      <w:pPr>
        <w:pStyle w:val="Szvegtrzs2"/>
        <w:rPr>
          <w:b/>
          <w:sz w:val="24"/>
          <w:szCs w:val="24"/>
        </w:rPr>
      </w:pPr>
      <w:r w:rsidRPr="00F90078">
        <w:rPr>
          <w:b/>
          <w:sz w:val="24"/>
          <w:szCs w:val="24"/>
        </w:rPr>
        <w:t>II.1</w:t>
      </w:r>
      <w:r w:rsidR="00534634">
        <w:rPr>
          <w:b/>
          <w:sz w:val="24"/>
          <w:szCs w:val="24"/>
        </w:rPr>
        <w:t>3</w:t>
      </w:r>
      <w:r w:rsidRPr="00F90078">
        <w:rPr>
          <w:b/>
          <w:sz w:val="24"/>
          <w:szCs w:val="24"/>
        </w:rPr>
        <w:t>.</w:t>
      </w:r>
      <w:r w:rsidR="00763C64">
        <w:rPr>
          <w:b/>
          <w:sz w:val="24"/>
          <w:szCs w:val="24"/>
        </w:rPr>
        <w:t xml:space="preserve"> Az intézmény foglalkoztatottjaira vonatkozó foglalkoztatási jogviszony</w:t>
      </w:r>
    </w:p>
    <w:p w14:paraId="32279F94" w14:textId="77777777" w:rsidR="00763C64" w:rsidRPr="00763C64" w:rsidRDefault="00763C64" w:rsidP="008D762B">
      <w:pPr>
        <w:pStyle w:val="Szvegtrzs2"/>
        <w:rPr>
          <w:sz w:val="24"/>
          <w:szCs w:val="24"/>
        </w:rPr>
      </w:pPr>
      <w:r>
        <w:rPr>
          <w:sz w:val="24"/>
          <w:szCs w:val="24"/>
        </w:rPr>
        <w:t>A közalkalmazottak jogállásáról szóló 1992/XXXIII. törvény előírásai szerint szabályozott közalkalmazotti jogviszony, illetve megbízási szerz</w:t>
      </w:r>
      <w:r w:rsidR="00AD4455">
        <w:rPr>
          <w:sz w:val="24"/>
          <w:szCs w:val="24"/>
        </w:rPr>
        <w:t xml:space="preserve">ődéssel létrejött jogviszonyok, melyekre nézve  a Munka Törvénykönyvéről szóló 2012./I. törvény az irányadó. </w:t>
      </w:r>
    </w:p>
    <w:p w14:paraId="3521CBBB" w14:textId="77777777" w:rsidR="00AD4455" w:rsidRDefault="00AD4455"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6C918C0A" w14:textId="77777777" w:rsidR="003120FB" w:rsidRPr="003120FB"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II.14</w:t>
      </w:r>
      <w:r w:rsidR="003120FB" w:rsidRPr="003120FB">
        <w:rPr>
          <w:rFonts w:ascii="Times New Roman" w:hAnsi="Times New Roman" w:cs="Times New Roman"/>
          <w:b/>
          <w:sz w:val="24"/>
          <w:szCs w:val="24"/>
        </w:rPr>
        <w:t>. Az ellátandó vállalkozási tevékenység köre, mértéke:</w:t>
      </w:r>
    </w:p>
    <w:p w14:paraId="26B643EF"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 xml:space="preserve">A költségvetési szerv </w:t>
      </w:r>
      <w:r w:rsidRPr="003120FB">
        <w:rPr>
          <w:rFonts w:ascii="Times New Roman" w:hAnsi="Times New Roman" w:cs="Times New Roman"/>
          <w:b/>
          <w:sz w:val="24"/>
          <w:szCs w:val="24"/>
          <w:u w:val="single"/>
        </w:rPr>
        <w:t>vállalkozási tevékenységet nem folytathat</w:t>
      </w:r>
      <w:r w:rsidRPr="003120FB">
        <w:rPr>
          <w:rFonts w:ascii="Times New Roman" w:hAnsi="Times New Roman" w:cs="Times New Roman"/>
          <w:sz w:val="24"/>
          <w:szCs w:val="24"/>
        </w:rPr>
        <w:t>.</w:t>
      </w:r>
    </w:p>
    <w:p w14:paraId="3958FBAB" w14:textId="77777777" w:rsidR="003120FB" w:rsidRPr="00F90078" w:rsidRDefault="00534634" w:rsidP="00F90078">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b/>
          <w:sz w:val="24"/>
          <w:szCs w:val="24"/>
        </w:rPr>
        <w:t>II.15</w:t>
      </w:r>
      <w:r w:rsidR="003120FB" w:rsidRPr="00F90078">
        <w:rPr>
          <w:rFonts w:ascii="Times New Roman" w:hAnsi="Times New Roman" w:cs="Times New Roman"/>
          <w:b/>
          <w:sz w:val="24"/>
          <w:szCs w:val="24"/>
        </w:rPr>
        <w:t>.</w:t>
      </w:r>
      <w:r w:rsidR="003120FB" w:rsidRPr="003120FB">
        <w:rPr>
          <w:rFonts w:ascii="Times New Roman" w:hAnsi="Times New Roman" w:cs="Times New Roman"/>
          <w:b/>
          <w:sz w:val="24"/>
          <w:szCs w:val="24"/>
        </w:rPr>
        <w:t xml:space="preserve"> Az intézményi férőhelyek száma: </w:t>
      </w:r>
    </w:p>
    <w:p w14:paraId="25BBB2C7" w14:textId="77777777" w:rsidR="003120FB" w:rsidRPr="003120FB" w:rsidRDefault="003120FB" w:rsidP="003120FB">
      <w:pPr>
        <w:pStyle w:val="Szvegtrzs2"/>
        <w:rPr>
          <w:bCs/>
          <w:sz w:val="24"/>
          <w:szCs w:val="24"/>
        </w:rPr>
      </w:pPr>
      <w:r w:rsidRPr="003120FB">
        <w:rPr>
          <w:bCs/>
          <w:sz w:val="24"/>
          <w:szCs w:val="24"/>
        </w:rPr>
        <w:tab/>
        <w:t>-bentlakással :</w:t>
      </w:r>
      <w:r w:rsidRPr="003120FB">
        <w:rPr>
          <w:bCs/>
          <w:sz w:val="24"/>
          <w:szCs w:val="24"/>
        </w:rPr>
        <w:tab/>
      </w:r>
      <w:r w:rsidRPr="003120FB">
        <w:rPr>
          <w:bCs/>
          <w:sz w:val="24"/>
          <w:szCs w:val="24"/>
        </w:rPr>
        <w:tab/>
        <w:t>12 fő</w:t>
      </w:r>
    </w:p>
    <w:p w14:paraId="2CC64619" w14:textId="77777777" w:rsidR="003120FB" w:rsidRPr="003120FB" w:rsidRDefault="003120FB" w:rsidP="003120FB">
      <w:pPr>
        <w:pStyle w:val="Szvegtrzs2"/>
        <w:ind w:firstLine="709"/>
        <w:rPr>
          <w:bCs/>
          <w:sz w:val="24"/>
          <w:szCs w:val="24"/>
        </w:rPr>
      </w:pPr>
      <w:r w:rsidRPr="003120FB">
        <w:rPr>
          <w:bCs/>
          <w:sz w:val="24"/>
          <w:szCs w:val="24"/>
        </w:rPr>
        <w:t>-bentlakás nélkül:</w:t>
      </w:r>
      <w:r w:rsidRPr="003120FB">
        <w:rPr>
          <w:bCs/>
          <w:sz w:val="24"/>
          <w:szCs w:val="24"/>
        </w:rPr>
        <w:tab/>
        <w:t>25 fő</w:t>
      </w:r>
    </w:p>
    <w:p w14:paraId="4D7C03B3" w14:textId="77777777" w:rsidR="003120FB" w:rsidRPr="003120FB" w:rsidRDefault="003120FB" w:rsidP="003120FB">
      <w:pPr>
        <w:pStyle w:val="Szvegtrzs2"/>
        <w:ind w:firstLine="709"/>
        <w:rPr>
          <w:bCs/>
          <w:sz w:val="24"/>
          <w:szCs w:val="24"/>
        </w:rPr>
      </w:pPr>
      <w:r w:rsidRPr="003120FB">
        <w:rPr>
          <w:bCs/>
          <w:sz w:val="24"/>
          <w:szCs w:val="24"/>
        </w:rPr>
        <w:t>-házi segítségnyújtás:</w:t>
      </w:r>
    </w:p>
    <w:p w14:paraId="29A6C2F8" w14:textId="77777777" w:rsidR="003120FB" w:rsidRPr="003120FB" w:rsidRDefault="00F90078" w:rsidP="00AD4455">
      <w:pPr>
        <w:pStyle w:val="Szvegtrzs2"/>
        <w:numPr>
          <w:ilvl w:val="0"/>
          <w:numId w:val="5"/>
        </w:numPr>
        <w:rPr>
          <w:bCs/>
          <w:sz w:val="24"/>
          <w:szCs w:val="24"/>
        </w:rPr>
      </w:pPr>
      <w:r>
        <w:rPr>
          <w:bCs/>
          <w:sz w:val="24"/>
          <w:szCs w:val="24"/>
        </w:rPr>
        <w:t>személyi gondozási: 9</w:t>
      </w:r>
      <w:r w:rsidR="003120FB" w:rsidRPr="003120FB">
        <w:rPr>
          <w:bCs/>
          <w:sz w:val="24"/>
          <w:szCs w:val="24"/>
        </w:rPr>
        <w:t xml:space="preserve"> fő</w:t>
      </w:r>
    </w:p>
    <w:p w14:paraId="7D926EDE" w14:textId="77777777" w:rsidR="003120FB" w:rsidRPr="00763C64" w:rsidRDefault="00763C64" w:rsidP="00AD4455">
      <w:pPr>
        <w:pStyle w:val="Szvegtrzs2"/>
        <w:numPr>
          <w:ilvl w:val="0"/>
          <w:numId w:val="5"/>
        </w:numPr>
        <w:rPr>
          <w:bCs/>
          <w:sz w:val="24"/>
          <w:szCs w:val="24"/>
        </w:rPr>
      </w:pPr>
      <w:r>
        <w:rPr>
          <w:bCs/>
          <w:sz w:val="24"/>
          <w:szCs w:val="24"/>
        </w:rPr>
        <w:t>szociális segítés</w:t>
      </w:r>
    </w:p>
    <w:p w14:paraId="75B4457D" w14:textId="77777777" w:rsidR="00534634"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1FDABC95" w14:textId="77777777" w:rsidR="00AD4455" w:rsidRPr="00534634"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II.16. Működési engedély száma: </w:t>
      </w:r>
      <w:r w:rsidRPr="00534634">
        <w:rPr>
          <w:rFonts w:ascii="Times New Roman" w:hAnsi="Times New Roman" w:cs="Times New Roman"/>
          <w:sz w:val="24"/>
          <w:szCs w:val="24"/>
        </w:rPr>
        <w:t>PE/SZOC/606-8/2017</w:t>
      </w:r>
    </w:p>
    <w:p w14:paraId="3D40CD30" w14:textId="4DE9C418" w:rsidR="005537E2"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Típusa: </w:t>
      </w:r>
      <w:r w:rsidR="00075AB9">
        <w:rPr>
          <w:rFonts w:ascii="Times New Roman" w:hAnsi="Times New Roman" w:cs="Times New Roman"/>
          <w:sz w:val="24"/>
          <w:szCs w:val="24"/>
        </w:rPr>
        <w:t>határozatlan</w:t>
      </w:r>
    </w:p>
    <w:p w14:paraId="7A0C779C" w14:textId="77777777" w:rsidR="005537E2"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4B559F52" w14:textId="77777777" w:rsidR="003120FB" w:rsidRPr="003120FB" w:rsidRDefault="00AD4455"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w:t>
      </w:r>
      <w:r w:rsidR="003120FB" w:rsidRPr="003120FB">
        <w:rPr>
          <w:rFonts w:ascii="Times New Roman" w:hAnsi="Times New Roman" w:cs="Times New Roman"/>
          <w:b/>
          <w:sz w:val="24"/>
          <w:szCs w:val="24"/>
        </w:rPr>
        <w:t>1</w:t>
      </w:r>
      <w:r w:rsidR="00306C4D">
        <w:rPr>
          <w:rFonts w:ascii="Times New Roman" w:hAnsi="Times New Roman" w:cs="Times New Roman"/>
          <w:b/>
          <w:sz w:val="24"/>
          <w:szCs w:val="24"/>
        </w:rPr>
        <w:t>7</w:t>
      </w:r>
      <w:r w:rsidR="003120FB" w:rsidRPr="003120FB">
        <w:rPr>
          <w:rFonts w:ascii="Times New Roman" w:hAnsi="Times New Roman" w:cs="Times New Roman"/>
          <w:b/>
          <w:sz w:val="24"/>
          <w:szCs w:val="24"/>
        </w:rPr>
        <w:t>. Az intézményi feladat ellátást szolgáló vagyon, a vagyon feletti rendelkezési jogosultság</w:t>
      </w:r>
    </w:p>
    <w:p w14:paraId="2ECDEC2D"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Alapításkor az intézmény feladatellátását szolgáló vagyon az alapító tulajdona.</w:t>
      </w:r>
    </w:p>
    <w:p w14:paraId="2CEA3697"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Gondozási Központ vagyona Nagymaros Város Önkormányzatának tulajdona.</w:t>
      </w:r>
    </w:p>
    <w:p w14:paraId="303D1A32"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vagyon feletti rendelkezési jogosultság az alapító okiratban meghatározott, valamint az intézmény működése során keletkező vagyontárgyak esetében elsősorban az alapítót illetik meg.</w:t>
      </w:r>
    </w:p>
    <w:p w14:paraId="3322B3C0"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intézményvezetőnek az egyes vagyontárgyakkal kapcsolatos bérbeadási, értékesítési jogosultságait az alapító okirat melléklete tartalmazza.</w:t>
      </w:r>
    </w:p>
    <w:p w14:paraId="5556A072" w14:textId="77777777" w:rsidR="001927E6" w:rsidRDefault="001927E6"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1927E6">
        <w:rPr>
          <w:rFonts w:ascii="Times New Roman" w:hAnsi="Times New Roman" w:cs="Times New Roman"/>
          <w:b/>
          <w:sz w:val="24"/>
          <w:szCs w:val="24"/>
        </w:rPr>
        <w:t>II.18. Az intézmény gazdálkodása</w:t>
      </w:r>
    </w:p>
    <w:p w14:paraId="77560B21" w14:textId="77777777" w:rsidR="001927E6" w:rsidRDefault="001927E6" w:rsidP="001927E6">
      <w:pPr>
        <w:jc w:val="both"/>
        <w:rPr>
          <w:rFonts w:ascii="Times New Roman" w:hAnsi="Times New Roman" w:cs="Times New Roman"/>
          <w:sz w:val="24"/>
          <w:szCs w:val="24"/>
        </w:rPr>
      </w:pPr>
      <w:r w:rsidRPr="001927E6">
        <w:rPr>
          <w:rFonts w:ascii="Times New Roman" w:hAnsi="Times New Roman" w:cs="Times New Roman"/>
          <w:sz w:val="24"/>
          <w:szCs w:val="24"/>
        </w:rPr>
        <w:t>Az intézmény gazdálkodási besorolása alapján önállóan működő költségvetési szerv.</w:t>
      </w:r>
      <w:r>
        <w:rPr>
          <w:rFonts w:ascii="Times New Roman" w:hAnsi="Times New Roman" w:cs="Times New Roman"/>
          <w:sz w:val="24"/>
          <w:szCs w:val="24"/>
        </w:rPr>
        <w:t xml:space="preserve"> </w:t>
      </w:r>
    </w:p>
    <w:p w14:paraId="3AF5E966" w14:textId="77777777" w:rsidR="001927E6" w:rsidRPr="001927E6" w:rsidRDefault="001927E6" w:rsidP="001927E6">
      <w:pPr>
        <w:jc w:val="both"/>
        <w:rPr>
          <w:rFonts w:ascii="Times New Roman" w:hAnsi="Times New Roman" w:cs="Times New Roman"/>
          <w:sz w:val="24"/>
          <w:szCs w:val="24"/>
        </w:rPr>
      </w:pPr>
      <w:r w:rsidRPr="001927E6">
        <w:rPr>
          <w:rFonts w:ascii="Times New Roman" w:hAnsi="Times New Roman" w:cs="Times New Roman"/>
          <w:sz w:val="24"/>
          <w:szCs w:val="24"/>
        </w:rPr>
        <w:t xml:space="preserve">Gazdálkodási, könyvvezetési, számlakezelési, költségvetés-tervezési, ellenőrzési és ellátási feladatait a </w:t>
      </w:r>
      <w:r>
        <w:rPr>
          <w:rFonts w:ascii="Times New Roman" w:hAnsi="Times New Roman" w:cs="Times New Roman"/>
          <w:sz w:val="24"/>
          <w:szCs w:val="24"/>
        </w:rPr>
        <w:t>Nagymaros Város Önkormányzat</w:t>
      </w:r>
      <w:r w:rsidRPr="001927E6">
        <w:rPr>
          <w:rFonts w:ascii="Times New Roman" w:hAnsi="Times New Roman" w:cs="Times New Roman"/>
          <w:sz w:val="24"/>
          <w:szCs w:val="24"/>
        </w:rPr>
        <w:t xml:space="preserve"> (önállóan működő és gazdálkodó közszolgáltató közintézmény) látja el. Az előirányzatok tekintetében a szakmai személyzet személyi juttatás-előirányzatával és a szakmai célú átvett pénzeszközökkel (pályázati vagy fejlesztési jellegű felhalmozódási célú bevételek átvett pénzeszközök) való rendelkezésre korlátozódik jogköre. A szakmai dologi kiadások (előirányzatok) vonatkozásában az intézmény vezetőjének egyetértési joga van. </w:t>
      </w:r>
    </w:p>
    <w:p w14:paraId="0707C400" w14:textId="77777777" w:rsidR="003120FB" w:rsidRPr="003120FB" w:rsidRDefault="001927E6"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1927E6">
        <w:rPr>
          <w:rFonts w:ascii="Times New Roman" w:hAnsi="Times New Roman" w:cs="Times New Roman"/>
          <w:b/>
          <w:sz w:val="24"/>
          <w:szCs w:val="24"/>
        </w:rPr>
        <w:lastRenderedPageBreak/>
        <w:t>II.</w:t>
      </w:r>
      <w:r>
        <w:rPr>
          <w:rFonts w:ascii="Times New Roman" w:hAnsi="Times New Roman" w:cs="Times New Roman"/>
          <w:b/>
          <w:sz w:val="24"/>
          <w:szCs w:val="24"/>
        </w:rPr>
        <w:t>19</w:t>
      </w:r>
      <w:r w:rsidR="003120FB" w:rsidRPr="003120FB">
        <w:rPr>
          <w:rFonts w:ascii="Times New Roman" w:hAnsi="Times New Roman" w:cs="Times New Roman"/>
          <w:b/>
          <w:sz w:val="24"/>
          <w:szCs w:val="24"/>
        </w:rPr>
        <w:t>. Az intézmény megszüntetése</w:t>
      </w:r>
    </w:p>
    <w:p w14:paraId="4FF6F496"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intézményt a jogszabály által nevesített esetekben az alapító jogosult megszüntetni.</w:t>
      </w:r>
    </w:p>
    <w:p w14:paraId="50120E5C"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megszüntetésről az alapító határozattal dönt.</w:t>
      </w:r>
    </w:p>
    <w:p w14:paraId="5FBDC087" w14:textId="77777777" w:rsidR="00E34259" w:rsidRDefault="007A1E4F" w:rsidP="00E34259">
      <w:pPr>
        <w:jc w:val="both"/>
        <w:rPr>
          <w:b/>
          <w:sz w:val="24"/>
          <w:szCs w:val="24"/>
        </w:rPr>
      </w:pPr>
      <w:r>
        <w:rPr>
          <w:b/>
          <w:sz w:val="24"/>
          <w:szCs w:val="24"/>
        </w:rPr>
        <w:t>II.20</w:t>
      </w:r>
      <w:r w:rsidR="00E34259">
        <w:rPr>
          <w:b/>
          <w:sz w:val="24"/>
          <w:szCs w:val="24"/>
        </w:rPr>
        <w:t>. Az ellenőrzéshez kapcsolódó szabályozás</w:t>
      </w:r>
    </w:p>
    <w:p w14:paraId="0D8FE478" w14:textId="77777777" w:rsidR="00E34259" w:rsidRDefault="00E34259" w:rsidP="00E34259">
      <w:pPr>
        <w:jc w:val="both"/>
        <w:rPr>
          <w:sz w:val="24"/>
          <w:szCs w:val="24"/>
        </w:rPr>
      </w:pPr>
      <w:r>
        <w:rPr>
          <w:sz w:val="24"/>
          <w:szCs w:val="24"/>
        </w:rPr>
        <w:t>Belső ellenőrzést nem végzünk, mivel nem önállóan gazdálkodunk. A fenntartó belső ellenőrzésről szóló szabályzása a következő:</w:t>
      </w:r>
    </w:p>
    <w:p w14:paraId="643C98DF" w14:textId="77777777" w:rsidR="00E34259" w:rsidRDefault="00E34259" w:rsidP="00E34259">
      <w:pPr>
        <w:adjustRightInd w:val="0"/>
        <w:rPr>
          <w:rFonts w:ascii="Times New Roman" w:eastAsia="Arial Unicode MS" w:hAnsi="Times New Roman" w:cs="Times New Roman"/>
          <w:b/>
          <w:sz w:val="24"/>
          <w:szCs w:val="24"/>
        </w:rPr>
      </w:pPr>
      <w:r w:rsidRPr="00E34259">
        <w:rPr>
          <w:rFonts w:ascii="Times New Roman" w:hAnsi="Times New Roman" w:cs="Times New Roman"/>
          <w:b/>
          <w:sz w:val="24"/>
          <w:szCs w:val="24"/>
        </w:rPr>
        <w:t>Belső ellenőrzés</w:t>
      </w:r>
    </w:p>
    <w:p w14:paraId="03C19595" w14:textId="77777777" w:rsidR="00E34259" w:rsidRPr="00E34259" w:rsidRDefault="00E34259" w:rsidP="00E34259">
      <w:pPr>
        <w:adjustRightInd w:val="0"/>
        <w:rPr>
          <w:rFonts w:ascii="Times New Roman" w:eastAsia="Arial Unicode MS" w:hAnsi="Times New Roman" w:cs="Times New Roman"/>
          <w:b/>
          <w:sz w:val="24"/>
          <w:szCs w:val="24"/>
        </w:rPr>
      </w:pPr>
      <w:r w:rsidRPr="00E34259">
        <w:rPr>
          <w:rFonts w:ascii="Times New Roman" w:hAnsi="Times New Roman" w:cs="Times New Roman"/>
          <w:sz w:val="24"/>
          <w:szCs w:val="24"/>
        </w:rPr>
        <w:t>Az önkormányzat és szervei tekintetében a költségvetési szervek belső ellenőrzéséről szóló 193/2003.(XI.26.) Korm. rendeletnek megfelelően történik a  feladat ellátás.</w:t>
      </w:r>
    </w:p>
    <w:p w14:paraId="34941E31" w14:textId="77777777" w:rsidR="00E34259" w:rsidRPr="00E34259" w:rsidRDefault="00E34259" w:rsidP="00E34259">
      <w:pPr>
        <w:adjustRightInd w:val="0"/>
        <w:jc w:val="both"/>
        <w:rPr>
          <w:rFonts w:ascii="Times New Roman" w:hAnsi="Times New Roman" w:cs="Times New Roman"/>
          <w:bCs/>
          <w:sz w:val="24"/>
          <w:szCs w:val="24"/>
        </w:rPr>
      </w:pPr>
      <w:r w:rsidRPr="00E34259">
        <w:rPr>
          <w:rFonts w:ascii="Times New Roman" w:hAnsi="Times New Roman" w:cs="Times New Roman"/>
          <w:bCs/>
          <w:sz w:val="24"/>
          <w:szCs w:val="24"/>
          <w:u w:val="single"/>
        </w:rPr>
        <w:t>A belső ellenőrzés feladata</w:t>
      </w:r>
    </w:p>
    <w:p w14:paraId="315705F5" w14:textId="77777777" w:rsidR="00E34259" w:rsidRPr="001E2C6F" w:rsidRDefault="00E34259" w:rsidP="001E2C6F">
      <w:pPr>
        <w:pStyle w:val="Listaszerbekezds"/>
        <w:numPr>
          <w:ilvl w:val="0"/>
          <w:numId w:val="34"/>
        </w:numPr>
        <w:adjustRightInd w:val="0"/>
        <w:jc w:val="both"/>
        <w:rPr>
          <w:rFonts w:ascii="Times New Roman" w:hAnsi="Times New Roman" w:cs="Times New Roman"/>
          <w:bCs/>
          <w:sz w:val="24"/>
          <w:szCs w:val="24"/>
        </w:rPr>
      </w:pPr>
      <w:r w:rsidRPr="001E2C6F">
        <w:rPr>
          <w:rFonts w:ascii="Times New Roman" w:hAnsi="Times New Roman" w:cs="Times New Roman"/>
          <w:bCs/>
          <w:sz w:val="24"/>
          <w:szCs w:val="24"/>
        </w:rPr>
        <w:t>vizsgálni és értékelni a folyamatba épített, előzetes és utólagos vezetői ellenőrzési rendszerek kiépítésének, működésének jogszabályoknak és szabályzatoknak való megfelelését;</w:t>
      </w:r>
    </w:p>
    <w:p w14:paraId="728C5EC5" w14:textId="77777777" w:rsidR="001E2C6F" w:rsidRDefault="001E2C6F" w:rsidP="001E2C6F">
      <w:pPr>
        <w:adjustRightInd w:val="0"/>
        <w:jc w:val="both"/>
        <w:rPr>
          <w:rFonts w:ascii="Times New Roman" w:hAnsi="Times New Roman" w:cs="Times New Roman"/>
          <w:bCs/>
          <w:sz w:val="24"/>
          <w:szCs w:val="24"/>
        </w:rPr>
      </w:pPr>
    </w:p>
    <w:p w14:paraId="0E1C9272" w14:textId="77777777" w:rsidR="001E2C6F" w:rsidRPr="001E2C6F" w:rsidRDefault="001E2C6F" w:rsidP="001E2C6F">
      <w:pPr>
        <w:adjustRightInd w:val="0"/>
        <w:jc w:val="both"/>
        <w:rPr>
          <w:rFonts w:ascii="Times New Roman" w:hAnsi="Times New Roman" w:cs="Times New Roman"/>
          <w:bCs/>
          <w:sz w:val="24"/>
          <w:szCs w:val="24"/>
        </w:rPr>
      </w:pPr>
    </w:p>
    <w:p w14:paraId="792AE206" w14:textId="77777777" w:rsidR="009F4AC0" w:rsidRPr="001E2C6F" w:rsidRDefault="00E34259" w:rsidP="001E2C6F">
      <w:pPr>
        <w:adjustRightInd w:val="0"/>
        <w:jc w:val="both"/>
        <w:rPr>
          <w:rFonts w:ascii="Times New Roman" w:hAnsi="Times New Roman" w:cs="Times New Roman"/>
          <w:sz w:val="24"/>
          <w:szCs w:val="24"/>
        </w:rPr>
      </w:pPr>
      <w:r w:rsidRPr="00E34259">
        <w:rPr>
          <w:rFonts w:ascii="Times New Roman" w:hAnsi="Times New Roman" w:cs="Times New Roman"/>
          <w:bCs/>
          <w:i/>
          <w:iCs/>
          <w:sz w:val="24"/>
          <w:szCs w:val="24"/>
        </w:rPr>
        <w:t xml:space="preserve">b) </w:t>
      </w:r>
      <w:r w:rsidRPr="00E34259">
        <w:rPr>
          <w:rFonts w:ascii="Times New Roman" w:hAnsi="Times New Roman" w:cs="Times New Roman"/>
          <w:bCs/>
          <w:sz w:val="24"/>
          <w:szCs w:val="24"/>
        </w:rPr>
        <w:t>vizsgálni és értékelni a pénzügyi irányítási és ellenőrzési rendszerek működésének gazdaságosságát, hatékonyságát és eredményességét;</w:t>
      </w:r>
      <w:r w:rsidRPr="00E34259">
        <w:rPr>
          <w:rFonts w:ascii="Times New Roman" w:hAnsi="Times New Roman" w:cs="Times New Roman"/>
          <w:bCs/>
          <w:i/>
          <w:iCs/>
          <w:sz w:val="24"/>
          <w:szCs w:val="24"/>
        </w:rPr>
        <w:t xml:space="preserve">c) </w:t>
      </w:r>
      <w:r w:rsidRPr="00E34259">
        <w:rPr>
          <w:rFonts w:ascii="Times New Roman" w:hAnsi="Times New Roman" w:cs="Times New Roman"/>
          <w:bCs/>
          <w:sz w:val="24"/>
          <w:szCs w:val="24"/>
        </w:rPr>
        <w:t>vizsgálni a rendelkezésére álló erőforrásokkal való gazdálkodást, a vagyon megóvását és gyarapítását, valamint az elszámolások, beszámolók megbízhatóságát;</w:t>
      </w:r>
    </w:p>
    <w:p w14:paraId="7D2DEC5F" w14:textId="77777777" w:rsidR="00E34259" w:rsidRDefault="00E34259" w:rsidP="00E34259">
      <w:pPr>
        <w:rPr>
          <w:rFonts w:ascii="Times New Roman" w:hAnsi="Times New Roman" w:cs="Times New Roman"/>
          <w:sz w:val="24"/>
          <w:szCs w:val="24"/>
        </w:rPr>
      </w:pPr>
      <w:r w:rsidRPr="00E34259">
        <w:rPr>
          <w:rFonts w:ascii="Times New Roman" w:hAnsi="Times New Roman" w:cs="Times New Roman"/>
          <w:i/>
          <w:iCs/>
          <w:sz w:val="24"/>
          <w:szCs w:val="24"/>
        </w:rPr>
        <w:t xml:space="preserve">d) </w:t>
      </w:r>
      <w:r w:rsidRPr="00E34259">
        <w:rPr>
          <w:rFonts w:ascii="Times New Roman" w:hAnsi="Times New Roman" w:cs="Times New Roman"/>
          <w:sz w:val="24"/>
          <w:szCs w:val="24"/>
        </w:rPr>
        <w:t xml:space="preserve">a vizsgált folyamatokkal kapcsolatban megállapításokat és ajánlásokat tenni, valamint elemzéseket, értékeléseket készíteni a költségvetési szerv vezetője számára a költségvetési szerv működése eredményességének növelése, valamint a folyamatba épített, előzetes és utólagos vezetői ellenőrzési, és a belső ellenőrzési rendszerek, a belső kontrollok </w:t>
      </w:r>
    </w:p>
    <w:p w14:paraId="65D203CD" w14:textId="77777777" w:rsidR="009F4AC0" w:rsidRDefault="009F4AC0" w:rsidP="00E34259">
      <w:pPr>
        <w:rPr>
          <w:rFonts w:ascii="Times New Roman" w:hAnsi="Times New Roman" w:cs="Times New Roman"/>
          <w:sz w:val="24"/>
          <w:szCs w:val="24"/>
        </w:rPr>
      </w:pPr>
    </w:p>
    <w:p w14:paraId="44E8C316" w14:textId="77777777" w:rsidR="009F4AC0" w:rsidRDefault="009F4AC0" w:rsidP="00E34259">
      <w:pPr>
        <w:rPr>
          <w:rFonts w:ascii="Times New Roman" w:hAnsi="Times New Roman" w:cs="Times New Roman"/>
          <w:sz w:val="24"/>
          <w:szCs w:val="24"/>
        </w:rPr>
      </w:pPr>
    </w:p>
    <w:p w14:paraId="3091073F" w14:textId="77777777" w:rsidR="009F4AC0" w:rsidRDefault="009F4AC0" w:rsidP="00E34259">
      <w:pPr>
        <w:rPr>
          <w:rFonts w:ascii="Times New Roman" w:hAnsi="Times New Roman" w:cs="Times New Roman"/>
          <w:sz w:val="24"/>
          <w:szCs w:val="24"/>
        </w:rPr>
      </w:pPr>
    </w:p>
    <w:p w14:paraId="46CFD713" w14:textId="77777777" w:rsidR="009F4AC0" w:rsidRDefault="009F4AC0" w:rsidP="00E34259">
      <w:pPr>
        <w:rPr>
          <w:rFonts w:ascii="Times New Roman" w:hAnsi="Times New Roman" w:cs="Times New Roman"/>
          <w:sz w:val="24"/>
          <w:szCs w:val="24"/>
        </w:rPr>
      </w:pPr>
    </w:p>
    <w:p w14:paraId="27B657E3" w14:textId="77777777" w:rsidR="00931B47" w:rsidRDefault="00931B47" w:rsidP="00977EB2">
      <w:pPr>
        <w:rPr>
          <w:rFonts w:ascii="Times New Roman" w:hAnsi="Times New Roman" w:cs="Times New Roman"/>
          <w:sz w:val="24"/>
          <w:szCs w:val="24"/>
        </w:rPr>
      </w:pPr>
    </w:p>
    <w:p w14:paraId="4F93B5A7" w14:textId="77777777" w:rsidR="00075AB9" w:rsidRDefault="00075AB9" w:rsidP="00977EB2">
      <w:pPr>
        <w:rPr>
          <w:rFonts w:ascii="Times New Roman" w:hAnsi="Times New Roman" w:cs="Times New Roman"/>
          <w:sz w:val="24"/>
          <w:szCs w:val="24"/>
        </w:rPr>
      </w:pPr>
    </w:p>
    <w:p w14:paraId="19566321" w14:textId="77777777" w:rsidR="009F4AC0" w:rsidRDefault="009F4AC0" w:rsidP="00977EB2">
      <w:pPr>
        <w:jc w:val="center"/>
        <w:rPr>
          <w:b/>
          <w:sz w:val="28"/>
          <w:szCs w:val="28"/>
        </w:rPr>
      </w:pPr>
      <w:r>
        <w:rPr>
          <w:b/>
          <w:sz w:val="28"/>
          <w:szCs w:val="28"/>
        </w:rPr>
        <w:t>III.</w:t>
      </w:r>
    </w:p>
    <w:p w14:paraId="22259D4A" w14:textId="77777777" w:rsidR="009F4AC0" w:rsidRDefault="009F4AC0" w:rsidP="009F4AC0">
      <w:pPr>
        <w:rPr>
          <w:b/>
          <w:sz w:val="28"/>
          <w:szCs w:val="28"/>
        </w:rPr>
      </w:pPr>
      <w:r>
        <w:rPr>
          <w:b/>
          <w:sz w:val="28"/>
          <w:szCs w:val="28"/>
        </w:rPr>
        <w:t xml:space="preserve">                    </w:t>
      </w:r>
    </w:p>
    <w:p w14:paraId="180FF17C" w14:textId="77777777" w:rsidR="009F4AC0" w:rsidRDefault="009F4AC0" w:rsidP="009F4AC0">
      <w:pPr>
        <w:ind w:left="1415" w:firstLine="709"/>
        <w:rPr>
          <w:b/>
          <w:sz w:val="28"/>
          <w:szCs w:val="28"/>
        </w:rPr>
      </w:pPr>
      <w:r>
        <w:rPr>
          <w:b/>
          <w:sz w:val="28"/>
          <w:szCs w:val="28"/>
        </w:rPr>
        <w:t>Az intézmény szervezeti felépítésének leírása</w:t>
      </w:r>
    </w:p>
    <w:p w14:paraId="36AFCE1B" w14:textId="77777777" w:rsidR="009F4AC0" w:rsidRDefault="009F4AC0" w:rsidP="009F4AC0">
      <w:pPr>
        <w:jc w:val="both"/>
        <w:rPr>
          <w:b/>
          <w:sz w:val="24"/>
          <w:szCs w:val="24"/>
          <w:u w:val="single"/>
        </w:rPr>
      </w:pPr>
    </w:p>
    <w:p w14:paraId="1182B428" w14:textId="77777777" w:rsidR="00C362E8" w:rsidRDefault="00C362E8" w:rsidP="009F4AC0">
      <w:pPr>
        <w:jc w:val="both"/>
        <w:rPr>
          <w:b/>
          <w:sz w:val="24"/>
          <w:szCs w:val="24"/>
          <w:u w:val="single"/>
        </w:rPr>
      </w:pPr>
    </w:p>
    <w:p w14:paraId="5E462DE8" w14:textId="77777777" w:rsidR="00C362E8" w:rsidRPr="009C13AC" w:rsidRDefault="00C362E8" w:rsidP="00C362E8">
      <w:pPr>
        <w:ind w:left="2837" w:firstLine="708"/>
        <w:rPr>
          <w:sz w:val="32"/>
        </w:rPr>
      </w:pPr>
      <w:r w:rsidRPr="009C13AC">
        <w:rPr>
          <w:sz w:val="32"/>
        </w:rPr>
        <w:t>SZERVEZETI  ÁBRA</w:t>
      </w:r>
    </w:p>
    <w:p w14:paraId="455C1325" w14:textId="77777777" w:rsidR="00C362E8" w:rsidRPr="009C13AC" w:rsidRDefault="00C362E8" w:rsidP="00C362E8">
      <w:pPr>
        <w:ind w:firstLine="708"/>
        <w:rPr>
          <w:sz w:val="32"/>
        </w:rPr>
      </w:pPr>
    </w:p>
    <w:p w14:paraId="78574190" w14:textId="77777777" w:rsidR="00C362E8" w:rsidRPr="00B216F6" w:rsidRDefault="00C362E8" w:rsidP="00C362E8">
      <w:pPr>
        <w:spacing w:after="160" w:line="259" w:lineRule="auto"/>
        <w:rPr>
          <w:rFonts w:eastAsia="Calibri"/>
          <w:sz w:val="24"/>
          <w:szCs w:val="24"/>
        </w:rPr>
      </w:pPr>
      <w:r>
        <w:rPr>
          <w:noProof/>
          <w:lang w:eastAsia="hu-HU"/>
        </w:rPr>
        <mc:AlternateContent>
          <mc:Choice Requires="wps">
            <w:drawing>
              <wp:anchor distT="0" distB="0" distL="114300" distR="114300" simplePos="0" relativeHeight="251667456" behindDoc="0" locked="0" layoutInCell="1" allowOverlap="1" wp14:anchorId="5B890CEA" wp14:editId="33C1449A">
                <wp:simplePos x="0" y="0"/>
                <wp:positionH relativeFrom="column">
                  <wp:posOffset>3748406</wp:posOffset>
                </wp:positionH>
                <wp:positionV relativeFrom="paragraph">
                  <wp:posOffset>121920</wp:posOffset>
                </wp:positionV>
                <wp:extent cx="1123950" cy="485775"/>
                <wp:effectExtent l="19050" t="19050" r="57150" b="47625"/>
                <wp:wrapNone/>
                <wp:docPr id="19" name="Egyenes összekötő nyílla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485775"/>
                        </a:xfrm>
                        <a:prstGeom prst="straightConnector1">
                          <a:avLst/>
                        </a:prstGeom>
                        <a:noFill/>
                        <a:ln w="38100">
                          <a:solidFill>
                            <a:srgbClr val="F2F2F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1EC4B2" id="_x0000_t32" coordsize="21600,21600" o:spt="32" o:oned="t" path="m,l21600,21600e" filled="f">
                <v:path arrowok="t" fillok="f" o:connecttype="none"/>
                <o:lock v:ext="edit" shapetype="t"/>
              </v:shapetype>
              <v:shape id="Egyenes összekötő nyíllal 19" o:spid="_x0000_s1026" type="#_x0000_t32" style="position:absolute;margin-left:295.15pt;margin-top:9.6pt;width:88.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Uu4AIAANMFAAAOAAAAZHJzL2Uyb0RvYy54bWysVEtu2zAQ3RfoHQjuFUm2bMtG7CDRp5t+&#10;AiRF17RIWUQoUiDpX4seogfpNhcIeq8OKdup001RxAYE/mbmzZs3c3m1awXaMG24knMcX0QYMVkp&#10;yuVqjj/fl0GKkbFEUiKUZHO8ZwZfLd6+udx2MzZQjRKUaQROpJltuzlurO1mYWiqhrXEXKiOSbis&#10;lW6Jha1ehVSTLXhvRTiIonG4VZp2WlXMGDjN+0u88P7rmlX2U10bZpGYY8Bm/Vf779J9w8Ulma00&#10;6RpeHWCQ/0DREi4h6MlVTixBa83/ctXySiujantRqTZUdc0r5nOAbOLoRTZ3DemYzwXIMd2JJvN6&#10;bquPm1uNOIXaTTGSpIUaFas9k8ygp0djvrKHp0f76weS+6efQhCB4B2Qtu3MDGwzeatd2tVO3nXv&#10;VfVgkFRZQ+SKefD3+w4cxs4iPDNxG9NB6OX2g6Lwhqyt8gzuat06l8AN2vlC7U+FYjuLKjiM48Fw&#10;OoJ6VnCXpKPJZORDkNnRutPGvmOqRW4xx8ZqwleNzZSUoAmlYx+LbN4b67CR2dHAhZaq5EJ4aQiJ&#10;tnM8TOMo8hZGCU7drXtn9GqZCY02BNRVDtz/AOPsmVZrSb23hhFaHNaWcAFrZD1FVnMgTTDswrWM&#10;YiQYNJRb9fiEdBGZl3QPGnY7C0t/DsR4uX2bRtMiLdIkSAbjIkiiPA+uyywJxmU8GeXDPMvy+LtL&#10;JU5mDaeUSZfNUfpx8m/SOjRhL9qT+E+8hefePcEA9hzpdTmKJskwDaB6wyAZFlFwk5ZZcJ3F4/Gk&#10;uMluihdIC5+9eR2wJyodKrW2TN81dIsod3oZpMMpTC7KYVQM02gcTScYEbGCklRWY6SV/cJt4zXu&#10;1Ol8nKkhLpN8kvYiE11Deo2MIvgdJdKLx3NzCt8zdSyy253KdEj+mUsQ7VEAvrdcO/WNuVR0f6ud&#10;blybweTwRocp50bTn3v/6nkWL34DAAD//wMAUEsDBBQABgAIAAAAIQB6rIPz4AAAAAkBAAAPAAAA&#10;ZHJzL2Rvd25yZXYueG1sTI/BTsMwDIbvSLxDZCQuE0s21HYtTadqgIS0yxiTuGZNaKs1TpVkW3l7&#10;zAmO9v/p9+dyPdmBXYwPvUMJi7kAZrBxusdWwuHj9WEFLESFWg0OjYRvE2Bd3d6UqtDuiu/mso8t&#10;oxIMhZLQxTgWnIemM1aFuRsNUvblvFWRRt9y7dWVyu3Al0Kk3Koe6UKnRrPpTHPan62E593bSWxe&#10;ZukuXzT1NPv026TOpLy/m+onYNFM8Q+GX31Sh4qcju6MOrBBQpKLR0IpyJfACMjSjBZHCXmSAa9K&#10;/v+D6gcAAP//AwBQSwECLQAUAAYACAAAACEAtoM4kv4AAADhAQAAEwAAAAAAAAAAAAAAAAAAAAAA&#10;W0NvbnRlbnRfVHlwZXNdLnhtbFBLAQItABQABgAIAAAAIQA4/SH/1gAAAJQBAAALAAAAAAAAAAAA&#10;AAAAAC8BAABfcmVscy8ucmVsc1BLAQItABQABgAIAAAAIQACgCUu4AIAANMFAAAOAAAAAAAAAAAA&#10;AAAAAC4CAABkcnMvZTJvRG9jLnhtbFBLAQItABQABgAIAAAAIQB6rIPz4AAAAAkBAAAPAAAAAAAA&#10;AAAAAAAAADoFAABkcnMvZG93bnJldi54bWxQSwUGAAAAAAQABADzAAAARwYAAAAA&#10;" strokecolor="#f2f2f2" strokeweight="3pt">
                <v:stroke endarrow="block"/>
                <v:shadow color="#1f4d78" opacity=".5" offset="1pt"/>
              </v:shape>
            </w:pict>
          </mc:Fallback>
        </mc:AlternateContent>
      </w:r>
      <w:r>
        <w:rPr>
          <w:noProof/>
          <w:lang w:eastAsia="hu-HU"/>
        </w:rPr>
        <mc:AlternateContent>
          <mc:Choice Requires="wps">
            <w:drawing>
              <wp:anchor distT="0" distB="0" distL="114300" distR="114300" simplePos="0" relativeHeight="251662336" behindDoc="0" locked="0" layoutInCell="1" allowOverlap="1" wp14:anchorId="18718863" wp14:editId="5689F988">
                <wp:simplePos x="0" y="0"/>
                <wp:positionH relativeFrom="column">
                  <wp:posOffset>3011805</wp:posOffset>
                </wp:positionH>
                <wp:positionV relativeFrom="paragraph">
                  <wp:posOffset>182880</wp:posOffset>
                </wp:positionV>
                <wp:extent cx="2362200" cy="866775"/>
                <wp:effectExtent l="0" t="0" r="95250" b="66675"/>
                <wp:wrapNone/>
                <wp:docPr id="23" name="Egyenes összekötő nyílla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0" cy="8667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2485F23" id="_x0000_t32" coordsize="21600,21600" o:spt="32" o:oned="t" path="m,l21600,21600e" filled="f">
                <v:path arrowok="t" fillok="f" o:connecttype="none"/>
                <o:lock v:ext="edit" shapetype="t"/>
              </v:shapetype>
              <v:shape id="Egyenes összekötő nyíllal 23" o:spid="_x0000_s1026" type="#_x0000_t32" style="position:absolute;margin-left:237.15pt;margin-top:14.4pt;width:186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0BQIAAMwDAAAOAAAAZHJzL2Uyb0RvYy54bWysU0tu2zAQ3RfoHQjua/kDO6lgOUDspJug&#10;NZD2AGOKkojwBw5rWb1FD9JtLmD0Xh1KttO0u6JaEOT837yn5c3BaLaXAZWzBZ+MxpxJK1ypbF3w&#10;L5/v311zhhFsCdpZWfBOIr9ZvX2zbH0up65xupSBURGLeesL3sTo8yxD0UgDOHJeWnJWLhiI9Ax1&#10;VgZoqbrR2XQ8XmStC6UPTkhEsm4GJ1/19atKivipqlBGpgtOs8X+DP25S2e2WkJeB/CNEqcx4B+m&#10;MKAsNb2U2kAE9jWov0oZJYJDV8WRcCZzVaWE7DEQmsn4DzSPDXjZY6HloL+sCf9fWfFxvw1MlQWf&#10;zjizYIiju7qTViI7PiN+k0/H5/jzO7Pd8YfWoBnF0dJajznlru02JNjiYB/9gxNPSL7slTM90A9h&#10;hyqYFE642aEnobuQIA+RCTJOZ4spMcuZIN/1YnF1NU8NM8jP2T5g/CCdYelScIwBVN3EtbOW+HZh&#10;0jMB+weMQ+I5IbW27l5pTXbItWVtwRezeWoGJL5KQ6Sr8bQOtDVnoGtStYihr4hOqzJlp2QM9W6t&#10;A9sDKWt++/52cx7zVVhqvQFshrjeNWjOqEjC18oQyHH6BnMEpe9syWLniYkYFNhay9MCtE2dZS/r&#10;E7iX7abbzpXdNpwpIMn0ezvJO2ny93dP1MtPuPoFAAD//wMAUEsDBBQABgAIAAAAIQAmqyHC3wAA&#10;AAoBAAAPAAAAZHJzL2Rvd25yZXYueG1sTI9NT4RADIbvJv6HSU28bNxBFlmCDBs/YkyMF1HvA1RA&#10;mQ4ywwL/3nrSY9snb583OyymF0ccXWdJweU2AIFU2bqjRsHb68NFAsJ5TbXuLaGCFR0c8tOTTKe1&#10;nekFj4VvBIeQS7WC1vshldJVLRrttnZA4tuHHY32PI6NrEc9c7jpZRgEsTS6I/7Q6gHvWqy+isko&#10;sJvpPZzdupFP+9vyOfy+L9bHT6XOz5abaxAeF/8Hw68+q0POTqWdqHaiVxDtox2jCsKEKzCQRDEv&#10;Sibjqx3IPJP/K+Q/AAAA//8DAFBLAQItABQABgAIAAAAIQC2gziS/gAAAOEBAAATAAAAAAAAAAAA&#10;AAAAAAAAAABbQ29udGVudF9UeXBlc10ueG1sUEsBAi0AFAAGAAgAAAAhADj9If/WAAAAlAEAAAsA&#10;AAAAAAAAAAAAAAAALwEAAF9yZWxzLy5yZWxzUEsBAi0AFAAGAAgAAAAhAFBL8fQFAgAAzAMAAA4A&#10;AAAAAAAAAAAAAAAALgIAAGRycy9lMm9Eb2MueG1sUEsBAi0AFAAGAAgAAAAhACarIcLfAAAACgEA&#10;AA8AAAAAAAAAAAAAAAAAXwQAAGRycy9kb3ducmV2LnhtbFBLBQYAAAAABAAEAPMAAABrBQAAAAA=&#10;" strokecolor="#5b9bd5" strokeweight=".5pt">
                <v:stroke endarrow="block" joinstyle="miter"/>
                <o:lock v:ext="edit" shapetype="f"/>
              </v:shape>
            </w:pict>
          </mc:Fallback>
        </mc:AlternateContent>
      </w:r>
      <w:r>
        <w:rPr>
          <w:noProof/>
          <w:lang w:eastAsia="hu-HU"/>
        </w:rPr>
        <mc:AlternateContent>
          <mc:Choice Requires="wps">
            <w:drawing>
              <wp:anchor distT="0" distB="0" distL="114300" distR="114300" simplePos="0" relativeHeight="251660288" behindDoc="0" locked="0" layoutInCell="1" allowOverlap="1" wp14:anchorId="0636BFC2" wp14:editId="7D6737C9">
                <wp:simplePos x="0" y="0"/>
                <wp:positionH relativeFrom="column">
                  <wp:posOffset>2597785</wp:posOffset>
                </wp:positionH>
                <wp:positionV relativeFrom="paragraph">
                  <wp:posOffset>240030</wp:posOffset>
                </wp:positionV>
                <wp:extent cx="19050" cy="809625"/>
                <wp:effectExtent l="76200" t="0" r="57150" b="47625"/>
                <wp:wrapNone/>
                <wp:docPr id="22" name="Egyenes összekötő nyílla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09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2BAC36" id="Egyenes összekötő nyíllal 22" o:spid="_x0000_s1026" type="#_x0000_t32" style="position:absolute;margin-left:204.55pt;margin-top:18.9pt;width:1.5pt;height:6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JQCwIAANQDAAAOAAAAZHJzL2Uyb0RvYy54bWysU0tu2zAQ3RfoHQjua9kubMSC5QCxk3YR&#10;tAbSHmBMURIR/sBh/ektepBucwGj98qQsp2m3RXVghDn92bePM6v90azrQyonK34aDDkTFrhamXb&#10;in/9cvfuijOMYGvQzsqKHyTy68XbN/OdL+XYdU7XMjAqYrHc+Yp3MfqyKFB00gAOnJeWnI0LBiJd&#10;Q1vUAXZU3ehiPBxOi50LtQ9OSESyrnonX+T6TSNF/Nw0KCPTFafeYj5DPjfpLBZzKNsAvlPi1Ab8&#10;QxcGlCXQS6kVRGDfgvqrlFEiOHRNHAhnCtc0Ssg8A00zGv4xzUMHXuZZiBz0F5rw/5UVn7brwFRd&#10;8fGYMwuGdnTbHqSVyI5PiN/l4/Ep/vrB7OH4U2vQjOKItJ3HknKXdh3S2GJvH/y9E49IvuKVM13Q&#10;92H7JhjWaOU/klYyX8QA2+d1HC7rkPvIBBlHs+GEdibIczWcTceTBFxAmaokUB8wfpDOsPRTcYwB&#10;VNvFpbOW9u5CjwDbe4x94jkhJVt3p7QmO5Tasl3Fp+8zGJAIGw2RcI0nWtC2nIFuSd0ihtwzOq3q&#10;lJ2SMbSbpQ5sC6Swyc3sZnVu81VYgl4Bdn1cdvXaMyrSA9DKpCHT15sjKH1raxYPnjYSgwLbanki&#10;QNuELLO8T8O9sJz+Nq4+rMN5FSSdzNtJ5kmbv9/zwl4e4+IZAAD//wMAUEsDBBQABgAIAAAAIQBb&#10;bUwY3wAAAAoBAAAPAAAAZHJzL2Rvd25yZXYueG1sTI/LTsNADEX3SPzDyEjs6CRNaSFkUiEkQCz7&#10;oLB0M24SdR4hM23C32NWsLR9dH1usRytEWfqQ+udgnSSgCBXed26WsF283xzByJEdBqNd6TgmwIs&#10;y8uLAnPtB7ei8zrWgkNcyFFBE2OXSxmqhiyGie/I8e3ge4uRx76WuseBw62R0ySZS4ut4w8NdvTU&#10;UHVcn6yCXfh6+1gct4cXpB19Du9Z2JhXpa6vxscHEJHG+AfDrz6rQ8lOe39yOgijYJbcp4wqyBZc&#10;gYFZOuXFnsn5bQayLOT/CuUPAAAA//8DAFBLAQItABQABgAIAAAAIQC2gziS/gAAAOEBAAATAAAA&#10;AAAAAAAAAAAAAAAAAABbQ29udGVudF9UeXBlc10ueG1sUEsBAi0AFAAGAAgAAAAhADj9If/WAAAA&#10;lAEAAAsAAAAAAAAAAAAAAAAALwEAAF9yZWxzLy5yZWxzUEsBAi0AFAAGAAgAAAAhAMmw8lALAgAA&#10;1AMAAA4AAAAAAAAAAAAAAAAALgIAAGRycy9lMm9Eb2MueG1sUEsBAi0AFAAGAAgAAAAhAFttTBjf&#10;AAAACgEAAA8AAAAAAAAAAAAAAAAAZQQAAGRycy9kb3ducmV2LnhtbFBLBQYAAAAABAAEAPMAAABx&#10;BQAAAAA=&#10;" strokecolor="#5b9bd5" strokeweight=".5pt">
                <v:stroke endarrow="block" joinstyle="miter"/>
                <o:lock v:ext="edit" shapetype="f"/>
              </v:shape>
            </w:pict>
          </mc:Fallback>
        </mc:AlternateContent>
      </w:r>
      <w:r>
        <w:rPr>
          <w:noProof/>
          <w:lang w:eastAsia="hu-HU"/>
        </w:rPr>
        <mc:AlternateContent>
          <mc:Choice Requires="wps">
            <w:drawing>
              <wp:anchor distT="0" distB="0" distL="114300" distR="114300" simplePos="0" relativeHeight="251668480" behindDoc="0" locked="0" layoutInCell="1" allowOverlap="1" wp14:anchorId="7BD410B4" wp14:editId="1191BECE">
                <wp:simplePos x="0" y="0"/>
                <wp:positionH relativeFrom="column">
                  <wp:posOffset>3745865</wp:posOffset>
                </wp:positionH>
                <wp:positionV relativeFrom="paragraph">
                  <wp:posOffset>125095</wp:posOffset>
                </wp:positionV>
                <wp:extent cx="2704465" cy="837565"/>
                <wp:effectExtent l="48260" t="86360" r="19050" b="19050"/>
                <wp:wrapNone/>
                <wp:docPr id="20" name="Egyenes összekötő nyíllal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04465" cy="837565"/>
                        </a:xfrm>
                        <a:prstGeom prst="straightConnector1">
                          <a:avLst/>
                        </a:prstGeom>
                        <a:noFill/>
                        <a:ln w="38100">
                          <a:solidFill>
                            <a:srgbClr val="F2F2F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2C76FD" id="Egyenes összekötő nyíllal 20" o:spid="_x0000_s1026" type="#_x0000_t32" style="position:absolute;margin-left:294.95pt;margin-top:9.85pt;width:212.95pt;height:65.9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Zt7gIAAOcFAAAOAAAAZHJzL2Uyb0RvYy54bWysVEtu2zAQ3RfoHQjuFUm2bMlGnCCR5XbR&#10;T4Ck7ZoWKYsIRQokbdkteogepNtcIOi9OqRsp043RREbEIafmXnz5g3PL7eNQBumDVdyhuOzCCMm&#10;S0W5XM3wp7tFkGFkLJGUCCXZDO+YwZcXr1+dd+2UDVStBGUaQRBppl07w7W17TQMTVmzhpgz1TIJ&#10;h5XSDbGw1KuQatJB9EaEgygah53StNWqZMbA7rw/xBc+flWx0n6sKsMsEjMM2Kz/av9dum94cU6m&#10;K03ampd7GOQ/UDSES0h6DDUnlqC15n+FaniplVGVPStVE6qq4iXzNUA1cfSsmtuatMzXAuSY9kiT&#10;ebmw5YfNjUaczvAA6JGkgR4Vqx2TzKDHB2O+svvHB/vrB5K7x59CEIHgHpDWtWYKvrm80a7scitv&#10;23eqvDdIqrwmcsU8+LtdCwFj5xGeuLiFaSH1snuvKNwha6s8g9tKN6gSvH3rHL312VkuDfCFtr55&#10;u2Pz2NaiEjYHaZQk4xFGJZxlw3QEtktLpi6i8261sW+YapAzZthYTfiqtrmSEnSidJ+DbN4Z2zse&#10;HJyzVAsuBOyTqZCom+FhFkeRR2WU4NSdukOjV8tcaLQhoLjFwP33ME6uabWW1EerGaHF3raEC7CR&#10;9bRZzYFIwbBL1zCKkWAwZM7q8QnpMjIv8x40rLYWTL8PxHgJfptEkyIrsiRIBuMiSKL5PLha5Ekw&#10;XsTpaD6c5/k8/u5KiZNpzSll0lVzGIc4+Te57QezF/JxII68hafRfWcA7CnSq8UoSpNhFqTpaBgk&#10;wyIKrrNFHlzl8XicFtf5dfEMaeGrNy8D9kilQ6XWlunbmnaIcqeXQTacwGtGOTwfwywaR5MUIyJW&#10;0JLSaoy0sl+4rb3unTpdjBM1xItknmZ+n4i2Jr1GRhH8DhLpxeO5OabvmTo02a2ObdoX/8QlqP0g&#10;AD9vbsT6YV0qurvRTjdu9OA18U77l889V3+u/a2n9/niNwAAAP//AwBQSwMEFAAGAAgAAAAhALYq&#10;MtPgAAAACwEAAA8AAABkcnMvZG93bnJldi54bWxMj0FPg0AQhe8m/ofNmHgxdlktCMjSNFUvvVmN&#10;5wWmQGRnCbttsb/e6Ulv8/K+vHmvWM12EEecfO9Ig1pEIJBq1/TUavj8eLtPQfhgqDGDI9Twgx5W&#10;5fVVYfLGnegdj7vQCg4hnxsNXQhjLqWvO7TGL9yIxN7eTdYEllMrm8mcONwO8iGKEmlNT/yhMyNu&#10;Oqy/dweroZKPyd355fy63H9tlE9StV0vlda3N/P6GUTAOfzBcKnP1aHkTpU7UOPFoCFOs4xRNrIn&#10;EBcgUjGPqfiKVQKyLOT/DeUvAAAA//8DAFBLAQItABQABgAIAAAAIQC2gziS/gAAAOEBAAATAAAA&#10;AAAAAAAAAAAAAAAAAABbQ29udGVudF9UeXBlc10ueG1sUEsBAi0AFAAGAAgAAAAhADj9If/WAAAA&#10;lAEAAAsAAAAAAAAAAAAAAAAALwEAAF9yZWxzLy5yZWxzUEsBAi0AFAAGAAgAAAAhAImM9m3uAgAA&#10;5wUAAA4AAAAAAAAAAAAAAAAALgIAAGRycy9lMm9Eb2MueG1sUEsBAi0AFAAGAAgAAAAhALYqMtPg&#10;AAAACwEAAA8AAAAAAAAAAAAAAAAASAUAAGRycy9kb3ducmV2LnhtbFBLBQYAAAAABAAEAPMAAABV&#10;BgAAAAA=&#10;" strokecolor="#f2f2f2" strokeweight="3pt">
                <v:stroke endarrow="block"/>
                <v:shadow color="#1f4d78" opacity=".5" offset="1pt"/>
              </v:shape>
            </w:pict>
          </mc:Fallback>
        </mc:AlternateContent>
      </w:r>
      <w:r>
        <w:rPr>
          <w:noProof/>
          <w:lang w:eastAsia="hu-HU"/>
        </w:rPr>
        <mc:AlternateContent>
          <mc:Choice Requires="wps">
            <w:drawing>
              <wp:anchor distT="0" distB="0" distL="114300" distR="114300" simplePos="0" relativeHeight="251661312" behindDoc="0" locked="0" layoutInCell="1" allowOverlap="1" wp14:anchorId="1F51B097" wp14:editId="1BF05CD6">
                <wp:simplePos x="0" y="0"/>
                <wp:positionH relativeFrom="column">
                  <wp:posOffset>2893060</wp:posOffset>
                </wp:positionH>
                <wp:positionV relativeFrom="paragraph">
                  <wp:posOffset>240030</wp:posOffset>
                </wp:positionV>
                <wp:extent cx="676275" cy="809625"/>
                <wp:effectExtent l="0" t="0" r="66675" b="47625"/>
                <wp:wrapNone/>
                <wp:docPr id="18" name="Egyenes összekötő nyílla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809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9CC588" id="Egyenes összekötő nyíllal 18" o:spid="_x0000_s1026" type="#_x0000_t32" style="position:absolute;margin-left:227.8pt;margin-top:18.9pt;width:53.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K0BAIAAMsDAAAOAAAAZHJzL2Uyb0RvYy54bWysU0tu2zAQ3RfoHQjua9ku7CSC5QCxk26C&#10;NkDaA4wpSiLCHzisZfUWPUi3uYDRe3VIf9K0u6JaEOT837ynxfXOaLaVAZWzFZ+MxpxJK1ytbFvx&#10;L5/v3l1yhhFsDdpZWfFBIr9evn2z6H0pp65zupaBURGLZe8r3sXoy6JA0UkDOHJeWnI2LhiI9Axt&#10;UQfoqbrRxXQ8nhe9C7UPTkhEsq4PTr7M9ZtGivipaVBGpitOs8V8hnxu0lksF1C2AXynxHEM+Icp&#10;DChLTc+l1hCBfQ3qr1JGieDQNXEknClc0yghMwZCMxn/geaxAy8zFloO+vOa8P+VFR+3D4Gpmrgj&#10;piwY4ui2HaSVyPbPiN/k0/45/vzO7LD/oTVoRnG0tN5jSbkr+xASbLGzj/7eiSckX/HKmR7oD2G7&#10;JpgUTrjZLpMwnEmQu8gEGecX8+nFjDNBrsvx1Xw6S/0KKE/JPmD8IJ1h6VJxjAFU28WVs5bodmGS&#10;iYDtPcZD4ikhdbbuTmlNdii1ZT21ez8jXQgg7TUaIl2Np22gbTkD3ZKoRQy5Ijqt6pSdkjG0m5UO&#10;bAskrNnN1c36NOarsNR6Ddgd4rLrIDmjIuleK5NApu9gjqD0ra1ZHDwREYMC22p5XIC2qbPMqj6C&#10;e1luum1cPTyEEwOkmLy3o7qTJH9/Z55e/sHlLwAAAP//AwBQSwMEFAAGAAgAAAAhADX6dK7gAAAA&#10;CgEAAA8AAABkcnMvZG93bnJldi54bWxMj01Pg0AQhu8m/ofNmHhp7FIq1CBL40eMifEirfcFRkDZ&#10;WWSXAv/e8aTHyTx53+dN97PpxAkH11pSsFkHIJBKW7VUKzgenq5uQDivqdKdJVSwoIN9dn6W6qSy&#10;E73hKfe14BByiVbQeN8nUrqyQaPd2vZI/Puwg9Gez6GW1aAnDjedDIMglka3xA2N7vGhwfIrH40C&#10;uxrfw8ktK/myuy9ew+/HfHn+VOryYr67BeFx9n8w/OqzOmTsVNiRKic6BddRFDOqYLvjCQxEcbgB&#10;UTAZR1uQWSr/T8h+AAAA//8DAFBLAQItABQABgAIAAAAIQC2gziS/gAAAOEBAAATAAAAAAAAAAAA&#10;AAAAAAAAAABbQ29udGVudF9UeXBlc10ueG1sUEsBAi0AFAAGAAgAAAAhADj9If/WAAAAlAEAAAsA&#10;AAAAAAAAAAAAAAAALwEAAF9yZWxzLy5yZWxzUEsBAi0AFAAGAAgAAAAhACubwrQEAgAAywMAAA4A&#10;AAAAAAAAAAAAAAAALgIAAGRycy9lMm9Eb2MueG1sUEsBAi0AFAAGAAgAAAAhADX6dK7gAAAACgEA&#10;AA8AAAAAAAAAAAAAAAAAXgQAAGRycy9kb3ducmV2LnhtbFBLBQYAAAAABAAEAPMAAABrBQAAAAA=&#10;" strokecolor="#5b9bd5" strokeweight=".5pt">
                <v:stroke endarrow="block" joinstyle="miter"/>
                <o:lock v:ext="edit" shapetype="f"/>
              </v:shape>
            </w:pict>
          </mc:Fallback>
        </mc:AlternateContent>
      </w:r>
      <w:r>
        <w:rPr>
          <w:noProof/>
          <w:lang w:eastAsia="hu-HU"/>
        </w:rPr>
        <mc:AlternateContent>
          <mc:Choice Requires="wps">
            <w:drawing>
              <wp:anchor distT="0" distB="0" distL="114300" distR="114300" simplePos="0" relativeHeight="251659264" behindDoc="0" locked="0" layoutInCell="1" allowOverlap="1" wp14:anchorId="6F263842" wp14:editId="284936DC">
                <wp:simplePos x="0" y="0"/>
                <wp:positionH relativeFrom="column">
                  <wp:posOffset>426085</wp:posOffset>
                </wp:positionH>
                <wp:positionV relativeFrom="paragraph">
                  <wp:posOffset>182880</wp:posOffset>
                </wp:positionV>
                <wp:extent cx="2038350" cy="866775"/>
                <wp:effectExtent l="38100" t="0" r="19050" b="66675"/>
                <wp:wrapNone/>
                <wp:docPr id="17" name="Egyenes összekötő nyílla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38350" cy="8667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73DF39" id="Egyenes összekötő nyíllal 17" o:spid="_x0000_s1026" type="#_x0000_t32" style="position:absolute;margin-left:33.55pt;margin-top:14.4pt;width:160.5pt;height:68.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DQIAANYDAAAOAAAAZHJzL2Uyb0RvYy54bWysU0tu2zAQ3RfoHQjuaykO/KlgOUDspF0E&#10;rYG0BxhTlESEP3BYy+4tepBuc4Eg9+pQsp2m3RXVghDn92beGy6u9kaznQyonC35xSjnTFrhKmWb&#10;kn/9cvtuzhlGsBVoZ2XJDxL51fLtm0XnCzl2rdOVDIyKWCw6X/I2Rl9kGYpWGsCR89KSs3bBQKRr&#10;aLIqQEfVjc7GeT7NOhcqH5yQiGRdD06+7OvXtRTxc12jjEyXnHqL/Rn6c5vObLmAogngWyWObcA/&#10;dGFAWQI9l1pDBPYtqL9KGSWCQ1fHkXAmc3WthOxnoGku8j+muW/By34WIgf9mSb8f2XFp90mMFWR&#10;djPOLBjS6KY5SCuRPT0ifpcPT4/x+Qezh6efWoNmFEekdR4Lyl3ZTUhji72993dOPCD5slfOdEE/&#10;hO3rYFitlf9IeD1fxADb93IcznLIfWSCjOP8cn45IdUE+ebT6Ww2SdAZFKlOgvUB4wfpDEs/JccY&#10;QDVtXDlrSXkXBgzY3WEcEk8JKdm6W6U12aHQlnUlnw5gQGtYa4iEazwRg7bhDHRD+y1i6LtGp1WV&#10;slMyhma70oHtgHZscv3+en1q81VYgl4DtkNc7xq2z6hIT0ArQ0Pm6RvMEZS+sRWLB0+axKDANloe&#10;CdA2Ict+wY/DvfCc/rauOmzCSQxanp6346Kn7fz93kv28hyXvwAAAP//AwBQSwMEFAAGAAgAAAAh&#10;AMWoMKzeAAAACQEAAA8AAABkcnMvZG93bnJldi54bWxMj81OwzAQhO9IvIO1SNyo00akUYhTISRA&#10;HGlL4biNt0lU/4TYbcLbs5zKcWc+zc6Uq8kacaYhdN4pmM8SEORqrzvXKNhunu9yECGi02i8IwU/&#10;FGBVXV+VWGg/unc6r2MjOMSFAhW0MfaFlKFuyWKY+Z4cewc/WIx8Do3UA44cbo1cJEkmLXaOP7TY&#10;01NL9XF9sgp24fvtc3ncHl6QdvQ1fqRhY16Vur2ZHh9ARJriBYa/+lwdKu609yengzAKsuWcSQWL&#10;nBewn+Y5C3sGs/sUZFXK/wuqXwAAAP//AwBQSwECLQAUAAYACAAAACEAtoM4kv4AAADhAQAAEwAA&#10;AAAAAAAAAAAAAAAAAAAAW0NvbnRlbnRfVHlwZXNdLnhtbFBLAQItABQABgAIAAAAIQA4/SH/1gAA&#10;AJQBAAALAAAAAAAAAAAAAAAAAC8BAABfcmVscy8ucmVsc1BLAQItABQABgAIAAAAIQAk+T/HDQIA&#10;ANYDAAAOAAAAAAAAAAAAAAAAAC4CAABkcnMvZTJvRG9jLnhtbFBLAQItABQABgAIAAAAIQDFqDCs&#10;3gAAAAkBAAAPAAAAAAAAAAAAAAAAAGcEAABkcnMvZG93bnJldi54bWxQSwUGAAAAAAQABADzAAAA&#10;cgUAAAAA&#10;" strokecolor="#5b9bd5" strokeweight=".5pt">
                <v:stroke endarrow="block" joinstyle="miter"/>
                <o:lock v:ext="edit" shapetype="f"/>
              </v:shape>
            </w:pict>
          </mc:Fallback>
        </mc:AlternateContent>
      </w:r>
      <w:r w:rsidRPr="004C46DD">
        <w:rPr>
          <w:rFonts w:ascii="Calibri" w:eastAsia="Calibri" w:hAnsi="Calibri"/>
        </w:rPr>
        <w:tab/>
      </w:r>
      <w:r w:rsidRPr="004C46DD">
        <w:rPr>
          <w:rFonts w:ascii="Calibri" w:eastAsia="Calibri" w:hAnsi="Calibri"/>
        </w:rPr>
        <w:tab/>
      </w:r>
      <w:r w:rsidRPr="004C46DD">
        <w:rPr>
          <w:rFonts w:ascii="Calibri" w:eastAsia="Calibri" w:hAnsi="Calibri"/>
        </w:rPr>
        <w:tab/>
      </w:r>
      <w:r w:rsidRPr="00B216F6">
        <w:rPr>
          <w:rFonts w:eastAsia="Calibri"/>
          <w:sz w:val="24"/>
          <w:szCs w:val="24"/>
        </w:rPr>
        <w:t xml:space="preserve">                                 Intézményvezető</w:t>
      </w:r>
    </w:p>
    <w:p w14:paraId="467B2A52" w14:textId="77777777" w:rsidR="00C362E8" w:rsidRPr="00B216F6" w:rsidRDefault="00C362E8" w:rsidP="00C362E8">
      <w:pPr>
        <w:spacing w:after="160" w:line="259" w:lineRule="auto"/>
        <w:rPr>
          <w:rFonts w:eastAsia="Calibri"/>
          <w:sz w:val="24"/>
          <w:szCs w:val="24"/>
        </w:rPr>
      </w:pPr>
    </w:p>
    <w:p w14:paraId="7E13731D" w14:textId="77777777" w:rsidR="00C362E8" w:rsidRDefault="00C362E8" w:rsidP="00C362E8">
      <w:pPr>
        <w:spacing w:after="160" w:line="259" w:lineRule="auto"/>
        <w:rPr>
          <w:rFonts w:eastAsia="Calibri"/>
          <w:sz w:val="24"/>
          <w:szCs w:val="24"/>
        </w:rPr>
      </w:pPr>
      <w:r>
        <w:rPr>
          <w:rFonts w:eastAsia="Calibri"/>
          <w:sz w:val="24"/>
          <w:szCs w:val="24"/>
        </w:rPr>
        <w:t xml:space="preserve">                                                                                                    </w:t>
      </w:r>
      <w:r w:rsidR="00621C31">
        <w:rPr>
          <w:rFonts w:eastAsia="Calibri"/>
          <w:sz w:val="24"/>
          <w:szCs w:val="24"/>
        </w:rPr>
        <w:t xml:space="preserve">                        </w:t>
      </w:r>
    </w:p>
    <w:p w14:paraId="4B340BE2" w14:textId="77777777" w:rsidR="004C5932" w:rsidRDefault="00C362E8" w:rsidP="00C362E8">
      <w:pPr>
        <w:spacing w:after="160" w:line="259" w:lineRule="auto"/>
        <w:rPr>
          <w:rFonts w:eastAsia="Calibri"/>
          <w:sz w:val="24"/>
          <w:szCs w:val="24"/>
        </w:rPr>
      </w:pPr>
      <w:r>
        <w:rPr>
          <w:rFonts w:eastAsia="Calibri"/>
          <w:sz w:val="24"/>
          <w:szCs w:val="24"/>
        </w:rPr>
        <w:t xml:space="preserve">                          </w:t>
      </w:r>
    </w:p>
    <w:p w14:paraId="26B8A9C1" w14:textId="55B23233" w:rsidR="00F82ECC" w:rsidRDefault="00F82ECC" w:rsidP="00C362E8">
      <w:pPr>
        <w:spacing w:after="160" w:line="259" w:lineRule="auto"/>
        <w:rPr>
          <w:rFonts w:eastAsia="Calibri"/>
          <w:sz w:val="24"/>
          <w:szCs w:val="24"/>
        </w:rPr>
      </w:pPr>
      <w:r>
        <w:rPr>
          <w:rFonts w:eastAsia="Calibri"/>
          <w:noProof/>
          <w:sz w:val="24"/>
          <w:szCs w:val="24"/>
          <w:lang w:eastAsia="hu-HU"/>
        </w:rPr>
        <mc:AlternateContent>
          <mc:Choice Requires="wps">
            <w:drawing>
              <wp:anchor distT="0" distB="0" distL="114300" distR="114300" simplePos="0" relativeHeight="251670528" behindDoc="0" locked="0" layoutInCell="1" allowOverlap="1" wp14:anchorId="1BCA6B91" wp14:editId="3F8D64C1">
                <wp:simplePos x="0" y="0"/>
                <wp:positionH relativeFrom="column">
                  <wp:posOffset>424180</wp:posOffset>
                </wp:positionH>
                <wp:positionV relativeFrom="paragraph">
                  <wp:posOffset>264795</wp:posOffset>
                </wp:positionV>
                <wp:extent cx="47625" cy="304800"/>
                <wp:effectExtent l="57150" t="0" r="47625" b="57150"/>
                <wp:wrapNone/>
                <wp:docPr id="24" name="Egyenes összekötő nyíllal 24"/>
                <wp:cNvGraphicFramePr/>
                <a:graphic xmlns:a="http://schemas.openxmlformats.org/drawingml/2006/main">
                  <a:graphicData uri="http://schemas.microsoft.com/office/word/2010/wordprocessingShape">
                    <wps:wsp>
                      <wps:cNvCnPr/>
                      <wps:spPr>
                        <a:xfrm flipH="1">
                          <a:off x="0" y="0"/>
                          <a:ext cx="476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B6769" id="Egyenes összekötő nyíllal 24" o:spid="_x0000_s1026" type="#_x0000_t32" style="position:absolute;margin-left:33.4pt;margin-top:20.85pt;width:3.75pt;height:2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R59wEAABQEAAAOAAAAZHJzL2Uyb0RvYy54bWysU0uOEzEQ3SNxB8t70p0QhlGUziwyAywQ&#10;jPgcwOMud1v4J7tI0tyCg7CdC0Tci7I7aRAgJBAby596r+q9Kq+vDtawHcSkvWv4fFZzBk76Vruu&#10;4e/fPXt0yVlC4VphvIOGD5D41ebhg/U+rGDhe29aiIxIXFrtQ8N7xLCqqiR7sCLNfABHj8pHK5CO&#10;savaKPbEbk21qOuLau9jG6KXkBLdXo+PfFP4lQKJr5VKgMw0nGrDssay3uW12qzFqosi9FqeyhD/&#10;UIUV2lHSiepaoGAfo/6FymoZffIKZ9LbyiulJRQNpGZe/6TmbS8CFC1kTgqTTen/0cpXu9vIdNvw&#10;xZIzJyz16KYbwEFix/uUPsGH4z1+/czccPxijDCM4si0fUgrwm7dbTydUriN2YGDipYpo8MLmofi&#10;Calkh2L5MFkOB2SSLpdPLxZPOJP08rheXtalI9XIktlCTPgcvGV50/CEUeiux613jnrr45hB7F4m&#10;pDoIeAZksHF5RaHNjWsZDoHEYdTCdQayCArPIVUWM5ZfdjgYGOFvQJE3VOaYpkwlbE1kO0HzJKQE&#10;h/OJiaIzTGljJmBdHPgj8BSfoVAm9m/AE6Jk9g4nsNXOx99lx8O5ZDXGnx0YdWcL7nw7lMYWa2j0&#10;ilenb5Jn+8dzgX//zJtvAAAA//8DAFBLAwQUAAYACAAAACEAH5OOFN8AAAAHAQAADwAAAGRycy9k&#10;b3ducmV2LnhtbEzOTU/DMAwG4DsS/yEyEjeWdkztVppOfAjBLkjs65w1XlvROF2TbuXfY05wtF77&#10;9ZMvR9uKM/a+caQgnkQgkEpnGqoUbDevd3MQPmgyunWECr7Rw7K4vsp1ZtyFPvG8DpXgEvKZVlCH&#10;0GVS+rJGq/3EdUicHV1vdeCxr6Tp9YXLbSunUZRIqxviD7Xu8LnG8ms9WGYc307xapHsn/Yvw8du&#10;uklP72Wv1O3N+PgAIuAY/pbhl883ULDp4AYyXrQKkoTlQcEsTkFwns7uQRwUzBcpyCKX//3FDwAA&#10;AP//AwBQSwECLQAUAAYACAAAACEAtoM4kv4AAADhAQAAEwAAAAAAAAAAAAAAAAAAAAAAW0NvbnRl&#10;bnRfVHlwZXNdLnhtbFBLAQItABQABgAIAAAAIQA4/SH/1gAAAJQBAAALAAAAAAAAAAAAAAAAAC8B&#10;AABfcmVscy8ucmVsc1BLAQItABQABgAIAAAAIQAcdnR59wEAABQEAAAOAAAAAAAAAAAAAAAAAC4C&#10;AABkcnMvZTJvRG9jLnhtbFBLAQItABQABgAIAAAAIQAfk44U3wAAAAcBAAAPAAAAAAAAAAAAAAAA&#10;AFEEAABkcnMvZG93bnJldi54bWxQSwUGAAAAAAQABADzAAAAXQUAAAAA&#10;" strokecolor="#4579b8 [3044]">
                <v:stroke endarrow="block"/>
              </v:shape>
            </w:pict>
          </mc:Fallback>
        </mc:AlternateContent>
      </w:r>
      <w:r w:rsidR="00621C31">
        <w:rPr>
          <w:rFonts w:eastAsia="Calibri"/>
          <w:sz w:val="24"/>
          <w:szCs w:val="24"/>
        </w:rPr>
        <w:t xml:space="preserve">   Csop</w:t>
      </w:r>
      <w:r w:rsidR="00D9401F">
        <w:rPr>
          <w:rFonts w:eastAsia="Calibri"/>
          <w:sz w:val="24"/>
          <w:szCs w:val="24"/>
        </w:rPr>
        <w:t>o</w:t>
      </w:r>
      <w:r w:rsidR="00621C31">
        <w:rPr>
          <w:rFonts w:eastAsia="Calibri"/>
          <w:sz w:val="24"/>
          <w:szCs w:val="24"/>
        </w:rPr>
        <w:t>rtvezető</w:t>
      </w:r>
      <w:r w:rsidR="004C5932">
        <w:rPr>
          <w:rFonts w:eastAsia="Calibri"/>
          <w:sz w:val="24"/>
          <w:szCs w:val="24"/>
        </w:rPr>
        <w:t xml:space="preserve"> ápoló</w:t>
      </w:r>
      <w:r w:rsidR="00C362E8">
        <w:rPr>
          <w:rFonts w:eastAsia="Calibri"/>
          <w:sz w:val="24"/>
          <w:szCs w:val="24"/>
        </w:rPr>
        <w:t xml:space="preserve">  </w:t>
      </w:r>
      <w:r>
        <w:rPr>
          <w:rFonts w:eastAsia="Calibri"/>
          <w:sz w:val="24"/>
          <w:szCs w:val="24"/>
        </w:rPr>
        <w:t xml:space="preserve">                                    Karbantartó</w:t>
      </w:r>
    </w:p>
    <w:p w14:paraId="155523FD" w14:textId="77777777" w:rsidR="00C362E8" w:rsidRPr="00B216F6" w:rsidRDefault="00F82ECC" w:rsidP="00C362E8">
      <w:pPr>
        <w:spacing w:after="160" w:line="259" w:lineRule="auto"/>
        <w:rPr>
          <w:rFonts w:eastAsia="Calibri"/>
          <w:sz w:val="24"/>
          <w:szCs w:val="24"/>
        </w:rPr>
      </w:pPr>
      <w:r>
        <w:rPr>
          <w:rFonts w:eastAsia="Calibri"/>
          <w:noProof/>
          <w:sz w:val="24"/>
          <w:szCs w:val="24"/>
          <w:lang w:eastAsia="hu-HU"/>
        </w:rPr>
        <mc:AlternateContent>
          <mc:Choice Requires="wps">
            <w:drawing>
              <wp:anchor distT="0" distB="0" distL="114300" distR="114300" simplePos="0" relativeHeight="251671552" behindDoc="0" locked="0" layoutInCell="1" allowOverlap="1" wp14:anchorId="2E5F1A1B" wp14:editId="1179370F">
                <wp:simplePos x="0" y="0"/>
                <wp:positionH relativeFrom="column">
                  <wp:posOffset>795655</wp:posOffset>
                </wp:positionH>
                <wp:positionV relativeFrom="paragraph">
                  <wp:posOffset>29210</wp:posOffset>
                </wp:positionV>
                <wp:extent cx="1428750" cy="238125"/>
                <wp:effectExtent l="0" t="0" r="76200" b="85725"/>
                <wp:wrapNone/>
                <wp:docPr id="25" name="Egyenes összekötő nyíllal 25"/>
                <wp:cNvGraphicFramePr/>
                <a:graphic xmlns:a="http://schemas.openxmlformats.org/drawingml/2006/main">
                  <a:graphicData uri="http://schemas.microsoft.com/office/word/2010/wordprocessingShape">
                    <wps:wsp>
                      <wps:cNvCnPr/>
                      <wps:spPr>
                        <a:xfrm>
                          <a:off x="0" y="0"/>
                          <a:ext cx="142875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E0B23" id="Egyenes összekötő nyíllal 25" o:spid="_x0000_s1026" type="#_x0000_t32" style="position:absolute;margin-left:62.65pt;margin-top:2.3pt;width:11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t47wEAAAwEAAAOAAAAZHJzL2Uyb0RvYy54bWysU0uOEzEQ3SNxB8t70unAQBSlM4vMwAZB&#10;xOcAHne528I/2UWS5hYchO1cYMS9puxOehAgIRCb6rZd71W95/L68mgN20NM2ruG17M5Z+Ckb7Xr&#10;Gv7xw8snS84SCtcK4x00fIDELzePH60PYQUL33vTQmRE4tLqEBreI4ZVVSXZgxVp5gM4OlQ+WoG0&#10;jF3VRnEgdmuqxXz+vDr42IboJaREu1fjId8UfqVA4lulEiAzDafesMRY4k2O1WYtVl0Uodfy1Ib4&#10;hy6s0I6KTlRXAgX7HPUvVFbL6JNXOJPeVl4pLaFoIDX1/Cc173sRoGghc1KYbEr/j1a+2e8i023D&#10;FxecOWHpjq67ARwkdneb0hf4dHeL378yN9x9M0YYRnlk2iGkFWG3bhdPqxR2MTtwVNHmL2ljx2L0&#10;MBkNR2SSNutni+WLC7oPSWeLp8t6JK0e0CEmfAXesvzT8IRR6K7HrXeO7tTHurgt9q8TUn0CngG5&#10;tHE5otDm2rUMh0CiMGrhOgO5eUrPKVUWMbZd/nAwMMLfgSJPcqOlTJlG2JrI9oLmSEgJDuuJibIz&#10;TGljJuD8z8BTfoZCmdS/AU+IUtk7nMBWOx9/Vx2P55bVmH92YNSdLbjx7VAutFhDI1e8Oj2PPNM/&#10;rgv84RFv7gEAAP//AwBQSwMEFAAGAAgAAAAhAK9h94jbAAAACAEAAA8AAABkcnMvZG93bnJldi54&#10;bWxMj8tOwzAQRfdI/IM1SN1Rp0lboRCnKlCkLuljw86NhyQiHke225q/Z1jR5dG9unOmWiU7iAv6&#10;0DtSMJtmIJAaZ3pqFRwP749PIELUZPTgCBX8YIBVfX9X6dK4K+3wso+t4BEKpVbQxTiWUoamQ6vD&#10;1I1InH05b3Vk9K00Xl953A4yz7KltLonvtDpEV87bL73Z6vg5WNr12+fPmFRbOYhHVxOzVapyUNa&#10;P4OImOJ/Gf70WR1qdjq5M5kgBuZ8UXBVwXwJgvNikTGfmPMZyLqStw/UvwAAAP//AwBQSwECLQAU&#10;AAYACAAAACEAtoM4kv4AAADhAQAAEwAAAAAAAAAAAAAAAAAAAAAAW0NvbnRlbnRfVHlwZXNdLnht&#10;bFBLAQItABQABgAIAAAAIQA4/SH/1gAAAJQBAAALAAAAAAAAAAAAAAAAAC8BAABfcmVscy8ucmVs&#10;c1BLAQItABQABgAIAAAAIQDG8Mt47wEAAAwEAAAOAAAAAAAAAAAAAAAAAC4CAABkcnMvZTJvRG9j&#10;LnhtbFBLAQItABQABgAIAAAAIQCvYfeI2wAAAAgBAAAPAAAAAAAAAAAAAAAAAEkEAABkcnMvZG93&#10;bnJldi54bWxQSwUGAAAAAAQABADzAAAAUQUAAAAA&#10;" strokecolor="#4579b8 [3044]">
                <v:stroke endarrow="block"/>
              </v:shape>
            </w:pict>
          </mc:Fallback>
        </mc:AlternateContent>
      </w:r>
      <w:r w:rsidR="00C362E8">
        <w:rPr>
          <w:rFonts w:eastAsia="Calibri"/>
          <w:sz w:val="24"/>
          <w:szCs w:val="24"/>
        </w:rPr>
        <w:t xml:space="preserve">                                                                                                                             </w:t>
      </w:r>
    </w:p>
    <w:p w14:paraId="7E525056" w14:textId="41E327A8" w:rsidR="00C362E8" w:rsidRPr="00B216F6" w:rsidRDefault="00621C31" w:rsidP="00C362E8">
      <w:pPr>
        <w:tabs>
          <w:tab w:val="left" w:pos="2475"/>
        </w:tabs>
        <w:spacing w:after="160" w:line="259" w:lineRule="auto"/>
        <w:rPr>
          <w:rFonts w:eastAsia="Calibri"/>
          <w:sz w:val="24"/>
          <w:szCs w:val="24"/>
        </w:rPr>
      </w:pPr>
      <w:r w:rsidRPr="00B216F6">
        <w:rPr>
          <w:noProof/>
          <w:sz w:val="24"/>
          <w:szCs w:val="24"/>
          <w:lang w:eastAsia="hu-HU"/>
        </w:rPr>
        <mc:AlternateContent>
          <mc:Choice Requires="wps">
            <w:drawing>
              <wp:anchor distT="0" distB="0" distL="114300" distR="114300" simplePos="0" relativeHeight="251664384" behindDoc="0" locked="0" layoutInCell="1" allowOverlap="1" wp14:anchorId="7241E53B" wp14:editId="6503FDC5">
                <wp:simplePos x="0" y="0"/>
                <wp:positionH relativeFrom="column">
                  <wp:posOffset>3702685</wp:posOffset>
                </wp:positionH>
                <wp:positionV relativeFrom="paragraph">
                  <wp:posOffset>269875</wp:posOffset>
                </wp:positionV>
                <wp:extent cx="45719" cy="2133600"/>
                <wp:effectExtent l="76200" t="0" r="50165"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2133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A3BEE9" id="Egyenes összekötő nyíllal 14" o:spid="_x0000_s1026" type="#_x0000_t32" style="position:absolute;margin-left:291.55pt;margin-top:21.25pt;width:3.6pt;height:16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14EQIAANUDAAAOAAAAZHJzL2Uyb0RvYy54bWysU0tu2zAQ3RfoHQjua8l2nCaC5QCxk3YR&#10;tAbSHmBMURIR/sBh/ektepBucwEj9+qQdp2k3RXVghhyZt583tP0ams0W8uAytmaDwclZ9IK1yjb&#10;1fzrl9t3F5xhBNuAdlbWfCeRX83evplufCVHrne6kYERiMVq42vex+irokDRSwM4cF5acrYuGIh0&#10;DV3RBNgQutHFqCzPi40LjQ9OSER6XRycfJbx21aK+LltUUama069xXyGfK7SWcymUHUBfK/EsQ34&#10;hy4MKEtFT1ALiMC+BfUXlFEiOHRtHAhnCte2Ssg8A00zLP+Y5r4HL/MstBz0pzXh/4MVn9bLwFRD&#10;3J1xZsEQRzfdTlqJbP+I+F0+7B/j0w9md/ufWoNmFEdL23isKHdulyGNLbb23t858YDkK1450wX9&#10;IWzbBsNarfxHqpf3RRtg20zH7kSH3EYm6PFs8n54yZkgz2g4Hp+Xma4CqgSTqvqA8YN0hiWj5hgD&#10;qK6Pc2ctEe/CoQSs7zCmtp4TUrJ1t0rrzL+2bFPz8/GEFCKAVNhqiGQaT3tB23EGuiN5ixhy0+i0&#10;alJ2wsHQreY6sDWQxCbXl9eLSVoQVXsVllpcAPaHuOw6iM+oSH+AVqbmF2X6Ds8RlL6xDYs7T5TE&#10;oMB2Wh6RtU2VZdb3cbjnNSdr5ZrdMvzmgrSTGzrqPInz5Z3sl3/j7BcAAAD//wMAUEsDBBQABgAI&#10;AAAAIQB6EOvQ4AAAAAoBAAAPAAAAZHJzL2Rvd25yZXYueG1sTI/LTsMwEEX3SPyDNUjsqNOG0BAy&#10;qRASIJZ90HbpJtMkqj0OsduEv8esYDm6R/eeyRej0eJCvWstI0wnEQji0lYt1wib9etdCsJ5xZXS&#10;lgnhmxwsiuurXGWVHXhJl5WvRShhlymExvsuk9KVDRnlJrYjDtnR9kb5cPa1rHo1hHKj5SyKHqRR&#10;LYeFRnX00lB5Wp0NwtZ9fezmp83xTdGW9sNn7Nb6HfH2Znx+AuFp9H8w/OoHdSiC08GeuXJCIyRp&#10;PA0owv0sARGA5DGKQRwQ4nmagCxy+f+F4gcAAP//AwBQSwECLQAUAAYACAAAACEAtoM4kv4AAADh&#10;AQAAEwAAAAAAAAAAAAAAAAAAAAAAW0NvbnRlbnRfVHlwZXNdLnhtbFBLAQItABQABgAIAAAAIQA4&#10;/SH/1gAAAJQBAAALAAAAAAAAAAAAAAAAAC8BAABfcmVscy8ucmVsc1BLAQItABQABgAIAAAAIQDp&#10;/214EQIAANUDAAAOAAAAAAAAAAAAAAAAAC4CAABkcnMvZTJvRG9jLnhtbFBLAQItABQABgAIAAAA&#10;IQB6EOvQ4AAAAAoBAAAPAAAAAAAAAAAAAAAAAGsEAABkcnMvZG93bnJldi54bWxQSwUGAAAAAAQA&#10;BADzAAAAeAUAAAAA&#10;" strokecolor="#5b9bd5" strokeweight=".5pt">
                <v:stroke endarrow="block" joinstyle="miter"/>
                <o:lock v:ext="edit" shapetype="f"/>
              </v:shape>
            </w:pict>
          </mc:Fallback>
        </mc:AlternateContent>
      </w:r>
      <w:r w:rsidR="00C362E8" w:rsidRPr="00B216F6">
        <w:rPr>
          <w:noProof/>
          <w:sz w:val="24"/>
          <w:szCs w:val="24"/>
          <w:lang w:eastAsia="hu-HU"/>
        </w:rPr>
        <mc:AlternateContent>
          <mc:Choice Requires="wps">
            <w:drawing>
              <wp:anchor distT="0" distB="0" distL="114300" distR="114300" simplePos="0" relativeHeight="251666432" behindDoc="0" locked="0" layoutInCell="1" allowOverlap="1" wp14:anchorId="652B59C9" wp14:editId="4B207173">
                <wp:simplePos x="0" y="0"/>
                <wp:positionH relativeFrom="column">
                  <wp:posOffset>5269864</wp:posOffset>
                </wp:positionH>
                <wp:positionV relativeFrom="paragraph">
                  <wp:posOffset>464820</wp:posOffset>
                </wp:positionV>
                <wp:extent cx="59690" cy="1695450"/>
                <wp:effectExtent l="19050" t="0" r="54610" b="57150"/>
                <wp:wrapNone/>
                <wp:docPr id="9" name="Egyenes összekötő nyíllal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 cy="16954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A43A4D8" id="Egyenes összekötő nyíllal 9" o:spid="_x0000_s1026" type="#_x0000_t32" style="position:absolute;margin-left:414.95pt;margin-top:36.6pt;width:4.7pt;height: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JxBwIAAMkDAAAOAAAAZHJzL2Uyb0RvYy54bWysU0tu2zAQ3RfoHQjua9lpbUSC5QCxk26C&#10;1kDaA4wpSiLCHzisZfcWPUi3uUDQe2VIf5q0u6JaEEPOzJvPe5pf7YxmWxlQOVvzyWjMmbTCNcp2&#10;Nf/65fbdJWcYwTagnZU130vkV4u3b+aDr+SF651uZGAEYrEafM37GH1VFCh6aQBHzktLztYFA5Gu&#10;oSuaAAOhG11cjMezYnCh8cEJiUivq4OTLzJ+20oRP7ctysh0zam3mM+Qz006i8Ucqi6A75U4tgH/&#10;0IUBZanoGWoFEdi3oP6CMkoEh66NI+FM4dpWCZlnoGkm4z+mue/ByzwLLQf9eU34/2DFp+06MNXU&#10;vOTMgiGKbrq9tBLZ0yPid/nw9Bh//WB2//RTa9CsTCsbPFaUubTrkIYWO3vv75x4QPIVr5zpgv4Q&#10;tmuDSeE0NdtlCvZnCuQuMkGP03JWEk+CPJNZOf0wzRQVUJ2SfcD4UTrDklFzjAFU18els5bIdmGS&#10;aYDtHcbUDFSnhFTZululdeZcWzbUfPaeCjABpLxWQyTTeNoF2o4z0B1JWsSQEdFp1aTshIOh2yx1&#10;YFsgWU2vy+vVNK2Fqr0KS6VXgP0hLrsOgjMqkuq1MjW/HKfv8BxB6RvbsLj3xEMMCmyn5RFZ21RZ&#10;Zk0fh/u93GRtXLNfhxMDpJfc0FHbSZAv72S//AMXzwAAAP//AwBQSwMEFAAGAAgAAAAhAJzdeQrg&#10;AAAACgEAAA8AAABkcnMvZG93bnJldi54bWxMj01PhDAURfcm/ofmmbiZOMViHEAeEz9iTCZuRN0X&#10;+gSUtkjLAP/eutLlyz2597x8v+ieHWl0nTUIl9sIGJnaqs40CG+vjxcJMOelUbK3hhBWcrAvTk9y&#10;mSk7mxc6lr5hocS4TCK03g8Z565uSUu3tQOZkH3YUUsfzrHhapRzKNc9F1F0zbXsTFho5UD3LdVf&#10;5aQR7GZ6F7NbN/ywu6uexfdDuT59Ip6fLbc3wDwt/g+GX/2gDkVwquxklGM9QiLSNKAIu1gAC0AS&#10;pzGwCiG+igTwIuf/Xyh+AAAA//8DAFBLAQItABQABgAIAAAAIQC2gziS/gAAAOEBAAATAAAAAAAA&#10;AAAAAAAAAAAAAABbQ29udGVudF9UeXBlc10ueG1sUEsBAi0AFAAGAAgAAAAhADj9If/WAAAAlAEA&#10;AAsAAAAAAAAAAAAAAAAALwEAAF9yZWxzLy5yZWxzUEsBAi0AFAAGAAgAAAAhAJyNgnEHAgAAyQMA&#10;AA4AAAAAAAAAAAAAAAAALgIAAGRycy9lMm9Eb2MueG1sUEsBAi0AFAAGAAgAAAAhAJzdeQrgAAAA&#10;CgEAAA8AAAAAAAAAAAAAAAAAYQQAAGRycy9kb3ducmV2LnhtbFBLBQYAAAAABAAEAPMAAABuBQAA&#10;AAA=&#10;" strokecolor="#5b9bd5" strokeweight=".5pt">
                <v:stroke endarrow="block" joinstyle="miter"/>
                <o:lock v:ext="edit" shapetype="f"/>
              </v:shape>
            </w:pict>
          </mc:Fallback>
        </mc:AlternateContent>
      </w:r>
      <w:r w:rsidR="00C362E8" w:rsidRPr="00B216F6">
        <w:rPr>
          <w:rFonts w:eastAsia="Calibri"/>
          <w:sz w:val="24"/>
          <w:szCs w:val="24"/>
        </w:rPr>
        <w:t xml:space="preserve">Gondozási részleg                           Idősek, </w:t>
      </w:r>
      <w:r w:rsidR="00D9401F">
        <w:rPr>
          <w:rFonts w:eastAsia="Calibri"/>
          <w:sz w:val="24"/>
          <w:szCs w:val="24"/>
        </w:rPr>
        <w:t>nappali</w:t>
      </w:r>
      <w:r w:rsidR="00C362E8" w:rsidRPr="00B216F6">
        <w:rPr>
          <w:rFonts w:eastAsia="Calibri"/>
          <w:sz w:val="24"/>
          <w:szCs w:val="24"/>
        </w:rPr>
        <w:t xml:space="preserve">   Házi segítségnyújtás        </w:t>
      </w:r>
      <w:r w:rsidR="00C362E8">
        <w:rPr>
          <w:rFonts w:eastAsia="Calibri"/>
          <w:sz w:val="24"/>
          <w:szCs w:val="24"/>
        </w:rPr>
        <w:tab/>
        <w:t xml:space="preserve">   </w:t>
      </w:r>
      <w:r w:rsidR="00C362E8" w:rsidRPr="00B216F6">
        <w:rPr>
          <w:rFonts w:eastAsia="Calibri"/>
          <w:sz w:val="24"/>
          <w:szCs w:val="24"/>
        </w:rPr>
        <w:t xml:space="preserve">Szociális          </w:t>
      </w:r>
      <w:r w:rsidR="00C362E8">
        <w:rPr>
          <w:rFonts w:eastAsia="Calibri"/>
          <w:sz w:val="24"/>
          <w:szCs w:val="24"/>
        </w:rPr>
        <w:t xml:space="preserve">                                                                                                                              </w:t>
      </w:r>
    </w:p>
    <w:p w14:paraId="36E0F29F" w14:textId="77777777" w:rsidR="00C362E8" w:rsidRPr="00B216F6" w:rsidRDefault="00FA18AC" w:rsidP="00FA18AC">
      <w:pPr>
        <w:tabs>
          <w:tab w:val="left" w:pos="2475"/>
        </w:tabs>
        <w:spacing w:after="160" w:line="259" w:lineRule="auto"/>
        <w:rPr>
          <w:rFonts w:eastAsia="Calibri"/>
          <w:sz w:val="24"/>
          <w:szCs w:val="24"/>
        </w:rPr>
      </w:pPr>
      <w:r>
        <w:rPr>
          <w:rFonts w:eastAsia="Calibri"/>
          <w:sz w:val="24"/>
          <w:szCs w:val="24"/>
        </w:rPr>
        <w:t xml:space="preserve">                                                                                                                                              Étkeztetés   </w:t>
      </w:r>
    </w:p>
    <w:p w14:paraId="6EC88F82" w14:textId="75C9657F" w:rsidR="00C362E8" w:rsidRDefault="00C362E8" w:rsidP="00C362E8">
      <w:pPr>
        <w:tabs>
          <w:tab w:val="left" w:pos="2475"/>
        </w:tabs>
        <w:spacing w:after="160" w:line="259" w:lineRule="auto"/>
        <w:rPr>
          <w:rFonts w:eastAsia="Calibri"/>
          <w:sz w:val="24"/>
          <w:szCs w:val="24"/>
        </w:rPr>
      </w:pPr>
      <w:r w:rsidRPr="004C46DD">
        <w:rPr>
          <w:noProof/>
          <w:sz w:val="24"/>
          <w:szCs w:val="24"/>
          <w:lang w:eastAsia="hu-HU"/>
        </w:rPr>
        <mc:AlternateContent>
          <mc:Choice Requires="wps">
            <w:drawing>
              <wp:anchor distT="0" distB="0" distL="114300" distR="114300" simplePos="0" relativeHeight="251663360" behindDoc="0" locked="0" layoutInCell="1" allowOverlap="1" wp14:anchorId="36AD252A" wp14:editId="2B7794AD">
                <wp:simplePos x="0" y="0"/>
                <wp:positionH relativeFrom="column">
                  <wp:posOffset>2512060</wp:posOffset>
                </wp:positionH>
                <wp:positionV relativeFrom="paragraph">
                  <wp:posOffset>428625</wp:posOffset>
                </wp:positionV>
                <wp:extent cx="9525" cy="1143000"/>
                <wp:effectExtent l="38100" t="0" r="66675" b="57150"/>
                <wp:wrapNone/>
                <wp:docPr id="10" name="Egyenes összekötő nyílla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1430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34EF0A5" id="Egyenes összekötő nyíllal 10" o:spid="_x0000_s1026" type="#_x0000_t32" style="position:absolute;margin-left:197.8pt;margin-top:33.75pt;width:.7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ZCAIAAMoDAAAOAAAAZHJzL2Uyb0RvYy54bWysU0tu2zAQ3RfoHQjua8lOHSSC5QCxk26C&#10;1kDaA4wpSiLCHzisZfcWPUi3uYDRe3VIf5q0u6IbYqgZvpk372l2szWabWRA5WzNx6OSM2mFa5Tt&#10;av7l8/27K84wgm1AOytrvpPIb+Zv38wGX8mJ651uZGAEYrEafM37GH1VFCh6aQBHzktLydYFA5Gu&#10;oSuaAAOhG11MyvKyGFxofHBCItLX5SHJ5xm/baWIn9oWZWS65jRbzGfI5zqdxXwGVRfA90ocx4B/&#10;mMKAstT0DLWECOxrUH9BGSWCQ9fGkXCmcG2rhMwciM24/IPNYw9eZi60HPTnNeH/gxUfN6vAVEPa&#10;0XosGNLorttJK5HtnxG/yaf9c/z5ndnd/ofWoBnV0dIGjxW9XdhVSLTF1j76ByeekHLFq2S6oD+U&#10;bdtgUjnxZtsswu4sgtxGJujj9XQy5UxQYjx+f1GWuV0B1emtDxg/SGdYCmqOMYDq+rhw1pLaLoyz&#10;DrB5wJhmger0IDW27l5pnUXXlg01v7yYEm8BZL1WQ6TQeFoG2o4z0B15WsSQEdFp1aTXCQdDt17o&#10;wDZAvpreXt8up2kr1O1VWWq9BOwPdTl1cJxRkWyvlan5FVE8kIQqgtJ3tmFx50mHGBTYTssjsrap&#10;s8ymPpL7vdsUrV2zW4WTAGSYPNDR3MmRL+8Uv/wF578AAAD//wMAUEsDBBQABgAIAAAAIQBEYMQV&#10;4AAAAAoBAAAPAAAAZHJzL2Rvd25yZXYueG1sTI9NT4RADIbvJv6HSU28bNxhWRdcpGz8iDExXkS9&#10;DzACynSQGRb499aTHts+efu86WE2nTjqwbWWEDbrAISm0lYt1Qhvrw8XVyCcV1SpzpJGWLSDQ3Z6&#10;kqqkshO96GPua8Eh5BKF0HjfJ1K6stFGubXtNfHtww5GeR6HWlaDmjjcdDIMgkga1RJ/aFSv7xpd&#10;fuWjQbCr8T2c3LKST/Ft8Rx+3+fL4yfi+dl8cw3C69n/wfCrz+qQsVNhR6qc6BC2+13EKEIU70Aw&#10;sN3HGxAFQnjJG5ml8n+F7AcAAP//AwBQSwECLQAUAAYACAAAACEAtoM4kv4AAADhAQAAEwAAAAAA&#10;AAAAAAAAAAAAAAAAW0NvbnRlbnRfVHlwZXNdLnhtbFBLAQItABQABgAIAAAAIQA4/SH/1gAAAJQB&#10;AAALAAAAAAAAAAAAAAAAAC8BAABfcmVscy8ucmVsc1BLAQItABQABgAIAAAAIQDQQ+7ZCAIAAMoD&#10;AAAOAAAAAAAAAAAAAAAAAC4CAABkcnMvZTJvRG9jLnhtbFBLAQItABQABgAIAAAAIQBEYMQV4AAA&#10;AAoBAAAPAAAAAAAAAAAAAAAAAGIEAABkcnMvZG93bnJldi54bWxQSwUGAAAAAAQABADzAAAAbwUA&#10;AAAA&#10;" strokecolor="#5b9bd5" strokeweight=".5pt">
                <v:stroke endarrow="block" joinstyle="miter"/>
                <o:lock v:ext="edit" shapetype="f"/>
              </v:shape>
            </w:pict>
          </mc:Fallback>
        </mc:AlternateContent>
      </w:r>
      <w:r w:rsidRPr="00B216F6">
        <w:rPr>
          <w:rFonts w:eastAsia="Calibri"/>
          <w:sz w:val="24"/>
          <w:szCs w:val="24"/>
        </w:rPr>
        <w:t xml:space="preserve">Idős korúak tartós </w:t>
      </w:r>
      <w:r>
        <w:rPr>
          <w:rFonts w:eastAsia="Calibri"/>
          <w:sz w:val="24"/>
          <w:szCs w:val="24"/>
        </w:rPr>
        <w:t xml:space="preserve">                                                                                                                                                                                                         </w:t>
      </w:r>
      <w:r w:rsidRPr="004C46DD">
        <w:rPr>
          <w:rFonts w:eastAsia="Calibri"/>
          <w:sz w:val="24"/>
          <w:szCs w:val="24"/>
        </w:rPr>
        <w:t xml:space="preserve">  </w:t>
      </w:r>
    </w:p>
    <w:p w14:paraId="1F364E96" w14:textId="77777777" w:rsidR="00C362E8" w:rsidRPr="00B216F6" w:rsidRDefault="00C362E8" w:rsidP="00C362E8">
      <w:pPr>
        <w:tabs>
          <w:tab w:val="left" w:pos="2475"/>
        </w:tabs>
        <w:spacing w:after="160" w:line="259" w:lineRule="auto"/>
        <w:rPr>
          <w:rFonts w:eastAsia="Calibri"/>
          <w:sz w:val="24"/>
          <w:szCs w:val="24"/>
        </w:rPr>
      </w:pPr>
      <w:r w:rsidRPr="00B216F6">
        <w:rPr>
          <w:rFonts w:eastAsia="Calibri"/>
          <w:sz w:val="24"/>
          <w:szCs w:val="24"/>
        </w:rPr>
        <w:t>bentlakásos</w:t>
      </w:r>
      <w:r>
        <w:rPr>
          <w:rFonts w:eastAsia="Calibri"/>
          <w:sz w:val="24"/>
          <w:szCs w:val="24"/>
        </w:rPr>
        <w:t xml:space="preserve">  </w:t>
      </w:r>
      <w:r w:rsidRPr="004C46DD">
        <w:rPr>
          <w:rFonts w:eastAsia="Calibri"/>
          <w:sz w:val="24"/>
          <w:szCs w:val="24"/>
        </w:rPr>
        <w:t xml:space="preserve">ellátása, </w:t>
      </w:r>
      <w:r>
        <w:rPr>
          <w:rFonts w:eastAsia="Calibri"/>
          <w:sz w:val="24"/>
          <w:szCs w:val="24"/>
        </w:rPr>
        <w:t xml:space="preserve">                        </w:t>
      </w:r>
      <w:r w:rsidRPr="004C46DD">
        <w:rPr>
          <w:rFonts w:eastAsia="Calibri"/>
          <w:sz w:val="24"/>
          <w:szCs w:val="24"/>
        </w:rPr>
        <w:t>ellátása</w:t>
      </w:r>
      <w:r>
        <w:rPr>
          <w:rFonts w:eastAsia="Calibri"/>
          <w:sz w:val="24"/>
          <w:szCs w:val="24"/>
        </w:rPr>
        <w:t xml:space="preserve">                   </w:t>
      </w:r>
      <w:r w:rsidRPr="00B216F6">
        <w:rPr>
          <w:rFonts w:eastAsia="Calibri"/>
          <w:sz w:val="24"/>
          <w:szCs w:val="24"/>
        </w:rPr>
        <w:t xml:space="preserve">                                        </w:t>
      </w:r>
      <w:r>
        <w:rPr>
          <w:rFonts w:eastAsia="Calibri"/>
          <w:sz w:val="24"/>
          <w:szCs w:val="24"/>
        </w:rPr>
        <w:t xml:space="preserve">  </w:t>
      </w:r>
    </w:p>
    <w:p w14:paraId="01719AC0" w14:textId="77777777" w:rsidR="00C362E8" w:rsidRPr="004C46DD" w:rsidRDefault="00C362E8" w:rsidP="00C362E8">
      <w:pPr>
        <w:spacing w:after="160" w:line="259" w:lineRule="auto"/>
        <w:rPr>
          <w:rFonts w:eastAsia="Calibri"/>
          <w:sz w:val="24"/>
          <w:szCs w:val="24"/>
        </w:rPr>
      </w:pPr>
      <w:r w:rsidRPr="004C46DD">
        <w:rPr>
          <w:rFonts w:eastAsia="Calibri"/>
          <w:sz w:val="24"/>
          <w:szCs w:val="24"/>
        </w:rPr>
        <w:t xml:space="preserve">demens betegek                   </w:t>
      </w:r>
      <w:r>
        <w:rPr>
          <w:rFonts w:eastAsia="Calibri"/>
          <w:sz w:val="24"/>
          <w:szCs w:val="24"/>
        </w:rPr>
        <w:t xml:space="preserve">                </w:t>
      </w:r>
      <w:r w:rsidRPr="004C46DD">
        <w:rPr>
          <w:rFonts w:eastAsia="Calibri"/>
          <w:sz w:val="24"/>
          <w:szCs w:val="24"/>
        </w:rPr>
        <w:tab/>
      </w:r>
      <w:r w:rsidRPr="004C46DD">
        <w:rPr>
          <w:rFonts w:eastAsia="Calibri"/>
          <w:sz w:val="24"/>
          <w:szCs w:val="24"/>
        </w:rPr>
        <w:tab/>
      </w:r>
      <w:r w:rsidRPr="004C46DD">
        <w:rPr>
          <w:rFonts w:eastAsia="Calibri"/>
          <w:sz w:val="24"/>
          <w:szCs w:val="24"/>
        </w:rPr>
        <w:tab/>
        <w:t xml:space="preserve">               </w:t>
      </w:r>
      <w:r>
        <w:rPr>
          <w:rFonts w:eastAsia="Calibri"/>
          <w:sz w:val="24"/>
          <w:szCs w:val="24"/>
        </w:rPr>
        <w:t xml:space="preserve"> </w:t>
      </w:r>
    </w:p>
    <w:p w14:paraId="7E4A6B72" w14:textId="77777777" w:rsidR="00C362E8" w:rsidRPr="004C46DD" w:rsidRDefault="00C362E8" w:rsidP="00C362E8">
      <w:pPr>
        <w:tabs>
          <w:tab w:val="left" w:pos="2475"/>
        </w:tabs>
        <w:spacing w:after="160" w:line="259" w:lineRule="auto"/>
        <w:rPr>
          <w:rFonts w:eastAsia="Calibri"/>
          <w:sz w:val="24"/>
          <w:szCs w:val="24"/>
        </w:rPr>
      </w:pPr>
      <w:r w:rsidRPr="004C46DD">
        <w:rPr>
          <w:rFonts w:eastAsia="Calibri"/>
          <w:sz w:val="24"/>
          <w:szCs w:val="24"/>
        </w:rPr>
        <w:t xml:space="preserve"> tartós bentlakásos ellátása </w:t>
      </w:r>
    </w:p>
    <w:p w14:paraId="0809015C" w14:textId="77777777" w:rsidR="00621C31" w:rsidRDefault="00C362E8" w:rsidP="00C362E8">
      <w:pPr>
        <w:spacing w:after="160" w:line="259" w:lineRule="auto"/>
        <w:rPr>
          <w:rFonts w:eastAsia="Calibri"/>
          <w:sz w:val="24"/>
          <w:szCs w:val="24"/>
        </w:rPr>
      </w:pPr>
      <w:r w:rsidRPr="004C46DD">
        <w:rPr>
          <w:rFonts w:eastAsia="Calibri"/>
          <w:sz w:val="24"/>
          <w:szCs w:val="24"/>
        </w:rPr>
        <w:t xml:space="preserve"> </w:t>
      </w:r>
      <w:r>
        <w:rPr>
          <w:rFonts w:eastAsia="Calibri"/>
          <w:sz w:val="24"/>
          <w:szCs w:val="24"/>
        </w:rPr>
        <w:t xml:space="preserve">Beosztott  </w:t>
      </w:r>
      <w:r w:rsidRPr="004C46DD">
        <w:rPr>
          <w:rFonts w:eastAsia="Calibri"/>
          <w:sz w:val="24"/>
          <w:szCs w:val="24"/>
        </w:rPr>
        <w:t xml:space="preserve">Takarítónő  </w:t>
      </w:r>
      <w:r>
        <w:rPr>
          <w:rFonts w:eastAsia="Calibri"/>
          <w:sz w:val="24"/>
          <w:szCs w:val="24"/>
        </w:rPr>
        <w:t xml:space="preserve">                                                                                               </w:t>
      </w:r>
      <w:r w:rsidR="00621C31">
        <w:rPr>
          <w:rFonts w:eastAsia="Calibri"/>
          <w:sz w:val="24"/>
          <w:szCs w:val="24"/>
        </w:rPr>
        <w:t>gondozónő</w:t>
      </w:r>
    </w:p>
    <w:p w14:paraId="62D329D9" w14:textId="70ACA9BF" w:rsidR="00B121A6" w:rsidRDefault="00621C31" w:rsidP="00C362E8">
      <w:pPr>
        <w:spacing w:after="160" w:line="259" w:lineRule="auto"/>
        <w:rPr>
          <w:rFonts w:eastAsia="Calibri"/>
          <w:sz w:val="24"/>
          <w:szCs w:val="24"/>
        </w:rPr>
      </w:pPr>
      <w:r>
        <w:rPr>
          <w:rFonts w:eastAsia="Calibri"/>
          <w:sz w:val="24"/>
          <w:szCs w:val="24"/>
        </w:rPr>
        <w:t xml:space="preserve">  </w:t>
      </w:r>
      <w:r w:rsidR="00C362E8" w:rsidRPr="004C46DD">
        <w:rPr>
          <w:rFonts w:eastAsia="Calibri"/>
          <w:sz w:val="24"/>
          <w:szCs w:val="24"/>
        </w:rPr>
        <w:t xml:space="preserve"> </w:t>
      </w:r>
      <w:r w:rsidR="004C5932">
        <w:rPr>
          <w:rFonts w:eastAsia="Calibri"/>
          <w:sz w:val="24"/>
          <w:szCs w:val="24"/>
        </w:rPr>
        <w:t>Beosztott gondozónők</w:t>
      </w:r>
      <w:r w:rsidR="00C362E8" w:rsidRPr="004C46DD">
        <w:rPr>
          <w:rFonts w:eastAsia="Calibri"/>
          <w:sz w:val="24"/>
          <w:szCs w:val="24"/>
        </w:rPr>
        <w:tab/>
        <w:t xml:space="preserve">                                     </w:t>
      </w:r>
      <w:r w:rsidR="00C362E8">
        <w:rPr>
          <w:rFonts w:eastAsia="Calibri"/>
          <w:sz w:val="24"/>
          <w:szCs w:val="24"/>
        </w:rPr>
        <w:t xml:space="preserve">       </w:t>
      </w:r>
      <w:r w:rsidR="00C362E8" w:rsidRPr="004C46DD">
        <w:rPr>
          <w:rFonts w:eastAsia="Calibri"/>
          <w:sz w:val="24"/>
          <w:szCs w:val="24"/>
        </w:rPr>
        <w:t xml:space="preserve">                </w:t>
      </w:r>
      <w:r w:rsidR="00C362E8">
        <w:rPr>
          <w:rFonts w:eastAsia="Calibri"/>
          <w:sz w:val="24"/>
          <w:szCs w:val="24"/>
        </w:rPr>
        <w:t xml:space="preserve">  </w:t>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Pr>
          <w:rFonts w:eastAsia="Calibri"/>
          <w:sz w:val="24"/>
          <w:szCs w:val="24"/>
        </w:rPr>
        <w:t xml:space="preserve">                        </w:t>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sidR="00C362E8">
        <w:rPr>
          <w:rFonts w:eastAsia="Calibri"/>
          <w:sz w:val="24"/>
          <w:szCs w:val="24"/>
        </w:rPr>
        <w:tab/>
      </w:r>
      <w:r w:rsidR="00C362E8">
        <w:rPr>
          <w:rFonts w:eastAsia="Calibri"/>
          <w:sz w:val="24"/>
          <w:szCs w:val="24"/>
        </w:rPr>
        <w:tab/>
      </w:r>
      <w:r w:rsidR="00C362E8">
        <w:rPr>
          <w:rFonts w:eastAsia="Calibri"/>
          <w:sz w:val="24"/>
          <w:szCs w:val="24"/>
        </w:rPr>
        <w:tab/>
        <w:t xml:space="preserve">                                                          </w:t>
      </w:r>
      <w:r w:rsidR="00F82ECC">
        <w:rPr>
          <w:rFonts w:eastAsia="Calibri"/>
          <w:sz w:val="24"/>
          <w:szCs w:val="24"/>
        </w:rPr>
        <w:t xml:space="preserve">                               </w:t>
      </w:r>
      <w:r w:rsidR="00C362E8" w:rsidRPr="004C46DD">
        <w:rPr>
          <w:rFonts w:eastAsia="Calibri"/>
          <w:sz w:val="24"/>
          <w:szCs w:val="24"/>
        </w:rPr>
        <w:lastRenderedPageBreak/>
        <w:tab/>
        <w:t xml:space="preserve">         </w:t>
      </w:r>
      <w:r w:rsidR="00C362E8">
        <w:rPr>
          <w:rFonts w:eastAsia="Calibri"/>
          <w:sz w:val="24"/>
          <w:szCs w:val="24"/>
        </w:rPr>
        <w:t xml:space="preserve">          </w:t>
      </w:r>
      <w:r w:rsidR="00F82ECC">
        <w:rPr>
          <w:rFonts w:eastAsia="Calibri"/>
          <w:sz w:val="24"/>
          <w:szCs w:val="24"/>
        </w:rPr>
        <w:t xml:space="preserve">                               </w:t>
      </w:r>
      <w:r w:rsidR="00C362E8" w:rsidRPr="004C46DD">
        <w:rPr>
          <w:rFonts w:eastAsia="Calibri"/>
          <w:sz w:val="24"/>
          <w:szCs w:val="24"/>
        </w:rPr>
        <w:t xml:space="preserve">gondozónő  </w:t>
      </w:r>
      <w:r w:rsidR="00C362E8">
        <w:rPr>
          <w:rFonts w:eastAsia="Calibri"/>
          <w:sz w:val="24"/>
          <w:szCs w:val="24"/>
        </w:rPr>
        <w:t xml:space="preserve">                             </w:t>
      </w:r>
      <w:r w:rsidR="00C362E8" w:rsidRPr="004C46DD">
        <w:rPr>
          <w:rFonts w:eastAsia="Calibri"/>
          <w:sz w:val="24"/>
          <w:szCs w:val="24"/>
        </w:rPr>
        <w:t xml:space="preserve">     </w:t>
      </w:r>
      <w:r w:rsidR="00C362E8">
        <w:rPr>
          <w:rFonts w:eastAsia="Calibri"/>
          <w:sz w:val="24"/>
          <w:szCs w:val="24"/>
        </w:rPr>
        <w:t xml:space="preserve">         </w:t>
      </w:r>
      <w:r w:rsidR="00C362E8">
        <w:rPr>
          <w:rFonts w:eastAsia="Calibri"/>
          <w:sz w:val="24"/>
          <w:szCs w:val="24"/>
        </w:rPr>
        <w:tab/>
      </w:r>
      <w:r w:rsidR="00C362E8">
        <w:rPr>
          <w:rFonts w:eastAsia="Calibri"/>
          <w:sz w:val="24"/>
          <w:szCs w:val="24"/>
        </w:rPr>
        <w:tab/>
      </w:r>
      <w:r w:rsidR="00C362E8">
        <w:rPr>
          <w:rFonts w:eastAsia="Calibri"/>
          <w:sz w:val="24"/>
          <w:szCs w:val="24"/>
        </w:rPr>
        <w:tab/>
      </w:r>
      <w:r w:rsidR="00C362E8">
        <w:rPr>
          <w:rFonts w:eastAsia="Calibri"/>
          <w:sz w:val="24"/>
          <w:szCs w:val="24"/>
        </w:rPr>
        <w:tab/>
      </w:r>
      <w:r w:rsidR="00C362E8">
        <w:rPr>
          <w:rFonts w:eastAsia="Calibri"/>
          <w:sz w:val="24"/>
          <w:szCs w:val="24"/>
        </w:rPr>
        <w:tab/>
      </w:r>
      <w:r w:rsidR="00C362E8" w:rsidRPr="004C46DD">
        <w:rPr>
          <w:rFonts w:eastAsia="Calibri"/>
          <w:sz w:val="24"/>
          <w:szCs w:val="24"/>
        </w:rPr>
        <w:t xml:space="preserve">                                    </w:t>
      </w:r>
      <w:r w:rsidR="00C362E8">
        <w:rPr>
          <w:rFonts w:eastAsia="Calibri"/>
          <w:sz w:val="24"/>
          <w:szCs w:val="24"/>
        </w:rPr>
        <w:t xml:space="preserve">  </w:t>
      </w:r>
      <w:r w:rsidR="00C362E8" w:rsidRPr="004C46DD">
        <w:rPr>
          <w:rFonts w:eastAsia="Calibri"/>
          <w:sz w:val="24"/>
          <w:szCs w:val="24"/>
        </w:rPr>
        <w:t xml:space="preserve">    </w:t>
      </w:r>
      <w:r w:rsidR="00C362E8">
        <w:rPr>
          <w:rFonts w:eastAsia="Calibri"/>
          <w:sz w:val="24"/>
          <w:szCs w:val="24"/>
        </w:rPr>
        <w:t xml:space="preserve">              </w:t>
      </w:r>
      <w:r w:rsidR="00F82ECC">
        <w:rPr>
          <w:rFonts w:eastAsia="Calibri"/>
          <w:sz w:val="24"/>
          <w:szCs w:val="24"/>
        </w:rPr>
        <w:t xml:space="preserve">     </w:t>
      </w:r>
      <w:r w:rsidR="00C362E8">
        <w:rPr>
          <w:rFonts w:eastAsia="Calibri"/>
          <w:sz w:val="24"/>
          <w:szCs w:val="24"/>
        </w:rPr>
        <w:t>Házi gondozó</w:t>
      </w:r>
    </w:p>
    <w:p w14:paraId="59F94791" w14:textId="77777777" w:rsidR="00C362E8" w:rsidRPr="004C46DD" w:rsidRDefault="00C362E8" w:rsidP="00C362E8">
      <w:pPr>
        <w:spacing w:after="160" w:line="259" w:lineRule="auto"/>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w:t>
      </w:r>
    </w:p>
    <w:p w14:paraId="4B3B686E" w14:textId="77777777" w:rsidR="004C5932" w:rsidRDefault="00C362E8" w:rsidP="00621C31">
      <w:pPr>
        <w:jc w:val="both"/>
        <w:rPr>
          <w:b/>
          <w:sz w:val="24"/>
          <w:szCs w:val="24"/>
          <w:u w:val="single"/>
        </w:rPr>
      </w:pPr>
      <w:r w:rsidRPr="004C46DD">
        <w:rPr>
          <w:rFonts w:eastAsia="Calibri"/>
          <w:sz w:val="24"/>
          <w:szCs w:val="24"/>
        </w:rPr>
        <w:t xml:space="preserve">                   </w:t>
      </w:r>
      <w:r w:rsidRPr="004C46DD">
        <w:rPr>
          <w:rFonts w:eastAsia="Calibri"/>
          <w:sz w:val="24"/>
          <w:szCs w:val="24"/>
        </w:rPr>
        <w:tab/>
      </w:r>
      <w:r w:rsidRPr="004C46DD">
        <w:rPr>
          <w:rFonts w:eastAsia="Calibri"/>
          <w:sz w:val="24"/>
          <w:szCs w:val="24"/>
        </w:rPr>
        <w:tab/>
      </w:r>
      <w:r w:rsidRPr="004C46DD">
        <w:rPr>
          <w:rFonts w:eastAsia="Calibri"/>
          <w:sz w:val="24"/>
          <w:szCs w:val="24"/>
        </w:rPr>
        <w:tab/>
      </w:r>
      <w:r w:rsidRPr="004C46DD">
        <w:rPr>
          <w:rFonts w:eastAsia="Calibri"/>
          <w:sz w:val="24"/>
          <w:szCs w:val="24"/>
        </w:rPr>
        <w:tab/>
      </w:r>
      <w:r w:rsidRPr="004C46DD">
        <w:rPr>
          <w:rFonts w:eastAsia="Calibri"/>
          <w:sz w:val="24"/>
          <w:szCs w:val="24"/>
        </w:rPr>
        <w:tab/>
        <w:t xml:space="preserve">                  </w:t>
      </w:r>
    </w:p>
    <w:p w14:paraId="41222D3C" w14:textId="77777777" w:rsidR="009F4AC0" w:rsidRPr="00D37736" w:rsidRDefault="00977EB2" w:rsidP="00977EB2">
      <w:r>
        <w:rPr>
          <w:b/>
          <w:sz w:val="24"/>
          <w:szCs w:val="24"/>
        </w:rPr>
        <w:t xml:space="preserve">III.1. </w:t>
      </w:r>
      <w:r w:rsidR="009F4AC0">
        <w:rPr>
          <w:b/>
          <w:sz w:val="24"/>
          <w:szCs w:val="24"/>
        </w:rPr>
        <w:t xml:space="preserve"> Az intézmény szervezeti formája</w:t>
      </w:r>
    </w:p>
    <w:p w14:paraId="572E3881" w14:textId="77777777" w:rsidR="009F4AC0" w:rsidRDefault="009F4AC0" w:rsidP="009F4AC0">
      <w:pPr>
        <w:pStyle w:val="Szvegtrzs2"/>
        <w:rPr>
          <w:sz w:val="24"/>
          <w:szCs w:val="24"/>
        </w:rPr>
      </w:pPr>
      <w:r>
        <w:rPr>
          <w:sz w:val="24"/>
          <w:szCs w:val="24"/>
        </w:rPr>
        <w:t>Az intézmény élén az intézményvezető áll.</w:t>
      </w:r>
    </w:p>
    <w:p w14:paraId="233A814F" w14:textId="77777777" w:rsidR="009F4AC0" w:rsidRDefault="009F4AC0" w:rsidP="009F4AC0">
      <w:pPr>
        <w:pStyle w:val="Szvegtrzs2"/>
        <w:rPr>
          <w:sz w:val="24"/>
          <w:szCs w:val="24"/>
        </w:rPr>
      </w:pPr>
      <w:r>
        <w:rPr>
          <w:sz w:val="24"/>
          <w:szCs w:val="24"/>
        </w:rPr>
        <w:t>Az intézményvezetőnek alárendelten működnek a következő szervezeti egységek:</w:t>
      </w:r>
    </w:p>
    <w:p w14:paraId="167F8260" w14:textId="77777777" w:rsidR="009F4AC0" w:rsidRDefault="009F4AC0" w:rsidP="009F4AC0">
      <w:pPr>
        <w:pStyle w:val="Szvegtrzs2"/>
        <w:rPr>
          <w:rFonts w:ascii="Calibri Light" w:hAnsi="Calibri Light"/>
        </w:rPr>
      </w:pPr>
      <w:r>
        <w:rPr>
          <w:sz w:val="24"/>
          <w:szCs w:val="24"/>
        </w:rPr>
        <w:t>Székhelyen:</w:t>
      </w:r>
      <w:r>
        <w:rPr>
          <w:sz w:val="24"/>
          <w:szCs w:val="24"/>
        </w:rPr>
        <w:tab/>
        <w:t>-</w:t>
      </w:r>
      <w:r>
        <w:rPr>
          <w:sz w:val="24"/>
          <w:szCs w:val="24"/>
        </w:rPr>
        <w:tab/>
        <w:t>gondozási részleg:</w:t>
      </w:r>
      <w:r>
        <w:rPr>
          <w:sz w:val="24"/>
          <w:szCs w:val="24"/>
        </w:rPr>
        <w:tab/>
      </w:r>
      <w:r w:rsidRPr="004C46DD">
        <w:rPr>
          <w:sz w:val="24"/>
          <w:szCs w:val="24"/>
        </w:rPr>
        <w:t>Időskorúak tartós bentlakásos ellátása</w:t>
      </w:r>
    </w:p>
    <w:p w14:paraId="34B96C13" w14:textId="77777777" w:rsidR="009F4AC0" w:rsidRDefault="009F4AC0" w:rsidP="009F4AC0">
      <w:pPr>
        <w:pStyle w:val="Szvegtrzs2"/>
        <w:rPr>
          <w:sz w:val="24"/>
          <w:szCs w:val="24"/>
        </w:rPr>
      </w:pP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sidRPr="004C46DD">
        <w:rPr>
          <w:rFonts w:ascii="Cambria" w:eastAsia="Calibri" w:hAnsi="Cambria" w:cs="Calibri"/>
          <w:sz w:val="22"/>
          <w:szCs w:val="22"/>
          <w:lang w:eastAsia="en-US"/>
        </w:rPr>
        <w:t>Demens betegek tartós bentlakásos ellátása</w:t>
      </w:r>
    </w:p>
    <w:p w14:paraId="4873EE84" w14:textId="77777777" w:rsidR="009F4AC0" w:rsidRDefault="009F4AC0" w:rsidP="009F4AC0">
      <w:pPr>
        <w:pStyle w:val="Szvegtrzs2"/>
        <w:ind w:left="709" w:firstLine="709"/>
        <w:rPr>
          <w:rFonts w:ascii="Cambria" w:eastAsia="Calibri" w:hAnsi="Cambria" w:cs="Calibri"/>
          <w:sz w:val="22"/>
          <w:szCs w:val="22"/>
          <w:lang w:eastAsia="en-US"/>
        </w:rPr>
      </w:pPr>
      <w:r>
        <w:rPr>
          <w:sz w:val="24"/>
          <w:szCs w:val="24"/>
        </w:rPr>
        <w:t>-</w:t>
      </w:r>
      <w:r>
        <w:rPr>
          <w:sz w:val="24"/>
          <w:szCs w:val="24"/>
        </w:rPr>
        <w:tab/>
        <w:t>gondozási részleg:</w:t>
      </w:r>
      <w:r>
        <w:rPr>
          <w:sz w:val="24"/>
          <w:szCs w:val="24"/>
        </w:rPr>
        <w:tab/>
      </w:r>
      <w:r w:rsidRPr="004C46DD">
        <w:rPr>
          <w:rFonts w:ascii="Cambria" w:eastAsia="Calibri" w:hAnsi="Cambria" w:cs="Calibri"/>
          <w:sz w:val="22"/>
          <w:szCs w:val="22"/>
          <w:lang w:eastAsia="en-US"/>
        </w:rPr>
        <w:t>Idősek nappali ellátása</w:t>
      </w:r>
    </w:p>
    <w:p w14:paraId="22922116" w14:textId="2C3DC8C3" w:rsidR="009F4AC0" w:rsidRDefault="009F4AC0" w:rsidP="009F4AC0">
      <w:pPr>
        <w:pStyle w:val="Szvegtrzs2"/>
        <w:ind w:left="709" w:firstLine="709"/>
        <w:rPr>
          <w:sz w:val="24"/>
          <w:szCs w:val="24"/>
        </w:rPr>
      </w:pPr>
      <w:r>
        <w:rPr>
          <w:rFonts w:ascii="Cambria" w:eastAsia="Calibri" w:hAnsi="Cambria" w:cs="Calibri"/>
          <w:sz w:val="22"/>
          <w:szCs w:val="22"/>
          <w:lang w:eastAsia="en-US"/>
        </w:rPr>
        <w:tab/>
      </w:r>
      <w:r>
        <w:rPr>
          <w:rFonts w:ascii="Cambria" w:eastAsia="Calibri" w:hAnsi="Cambria" w:cs="Calibri"/>
          <w:sz w:val="22"/>
          <w:szCs w:val="22"/>
          <w:lang w:eastAsia="en-US"/>
        </w:rPr>
        <w:tab/>
      </w:r>
      <w:r>
        <w:rPr>
          <w:rFonts w:ascii="Cambria" w:eastAsia="Calibri" w:hAnsi="Cambria" w:cs="Calibri"/>
          <w:sz w:val="22"/>
          <w:szCs w:val="22"/>
          <w:lang w:eastAsia="en-US"/>
        </w:rPr>
        <w:tab/>
      </w:r>
      <w:r>
        <w:rPr>
          <w:rFonts w:ascii="Cambria" w:eastAsia="Calibri" w:hAnsi="Cambria" w:cs="Calibri"/>
          <w:sz w:val="22"/>
          <w:szCs w:val="22"/>
          <w:lang w:eastAsia="en-US"/>
        </w:rPr>
        <w:tab/>
      </w:r>
    </w:p>
    <w:p w14:paraId="5B0C0861" w14:textId="77777777" w:rsidR="009F4AC0" w:rsidRDefault="009F4AC0" w:rsidP="009F4AC0">
      <w:pPr>
        <w:pStyle w:val="Szvegtrzs2"/>
        <w:ind w:left="709" w:firstLine="709"/>
        <w:rPr>
          <w:sz w:val="24"/>
          <w:szCs w:val="24"/>
        </w:rPr>
      </w:pPr>
      <w:r>
        <w:rPr>
          <w:sz w:val="24"/>
          <w:szCs w:val="24"/>
        </w:rPr>
        <w:t>-</w:t>
      </w:r>
      <w:r>
        <w:rPr>
          <w:sz w:val="24"/>
          <w:szCs w:val="24"/>
        </w:rPr>
        <w:tab/>
        <w:t>gondozási részleg:</w:t>
      </w:r>
      <w:r>
        <w:rPr>
          <w:sz w:val="24"/>
          <w:szCs w:val="24"/>
        </w:rPr>
        <w:tab/>
        <w:t>Házi segítségnyújtás</w:t>
      </w:r>
    </w:p>
    <w:p w14:paraId="77AA64B3" w14:textId="77777777" w:rsidR="009F4AC0" w:rsidRDefault="009F4AC0" w:rsidP="009F4AC0">
      <w:pPr>
        <w:pStyle w:val="Szvegtrzs2"/>
        <w:ind w:left="709" w:firstLine="709"/>
        <w:rPr>
          <w:sz w:val="24"/>
          <w:szCs w:val="24"/>
        </w:rPr>
      </w:pPr>
      <w:r>
        <w:rPr>
          <w:sz w:val="24"/>
          <w:szCs w:val="24"/>
        </w:rPr>
        <w:t>-</w:t>
      </w:r>
      <w:r>
        <w:rPr>
          <w:sz w:val="24"/>
          <w:szCs w:val="24"/>
        </w:rPr>
        <w:tab/>
        <w:t>gondozási részleg:</w:t>
      </w:r>
      <w:r>
        <w:rPr>
          <w:sz w:val="24"/>
          <w:szCs w:val="24"/>
        </w:rPr>
        <w:tab/>
        <w:t>Szociálisétkeztetés</w:t>
      </w:r>
    </w:p>
    <w:p w14:paraId="5EE623B5" w14:textId="77777777" w:rsidR="00E34259" w:rsidRPr="00E34259" w:rsidRDefault="00E34259" w:rsidP="00E34259">
      <w:pPr>
        <w:rPr>
          <w:rFonts w:ascii="Times New Roman" w:hAnsi="Times New Roman" w:cs="Times New Roman"/>
          <w:b/>
          <w:bCs/>
          <w:sz w:val="24"/>
          <w:szCs w:val="24"/>
        </w:rPr>
      </w:pPr>
    </w:p>
    <w:p w14:paraId="3DF4BA2F" w14:textId="77777777" w:rsidR="007453C0" w:rsidRPr="008A54F2" w:rsidRDefault="008A54F2" w:rsidP="007453C0">
      <w:pPr>
        <w:pStyle w:val="Szvegtrzs2"/>
        <w:rPr>
          <w:b/>
          <w:sz w:val="24"/>
          <w:szCs w:val="24"/>
        </w:rPr>
      </w:pPr>
      <w:r>
        <w:rPr>
          <w:b/>
          <w:sz w:val="24"/>
          <w:szCs w:val="24"/>
        </w:rPr>
        <w:t xml:space="preserve">III. 2. </w:t>
      </w:r>
      <w:r w:rsidR="007453C0" w:rsidRPr="008A54F2">
        <w:rPr>
          <w:b/>
          <w:sz w:val="24"/>
          <w:szCs w:val="24"/>
        </w:rPr>
        <w:t>Az intézményvezető</w:t>
      </w:r>
    </w:p>
    <w:p w14:paraId="70977856" w14:textId="77777777" w:rsidR="007453C0" w:rsidRPr="007453C0" w:rsidRDefault="007453C0" w:rsidP="007453C0">
      <w:pPr>
        <w:pStyle w:val="Szvegtrzs2"/>
        <w:rPr>
          <w:sz w:val="24"/>
          <w:szCs w:val="24"/>
        </w:rPr>
      </w:pPr>
    </w:p>
    <w:p w14:paraId="7DF05E38" w14:textId="77777777"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A munkáltatói és fegyelmi jogkört felette a Polgármester gyakorolja!</w:t>
      </w:r>
    </w:p>
    <w:p w14:paraId="095B889A" w14:textId="77777777" w:rsidR="008A54F2" w:rsidRPr="008A54F2" w:rsidRDefault="008A54F2" w:rsidP="008A54F2">
      <w:pPr>
        <w:jc w:val="both"/>
        <w:rPr>
          <w:rFonts w:ascii="Times New Roman" w:hAnsi="Times New Roman" w:cs="Times New Roman"/>
          <w:b/>
          <w:sz w:val="24"/>
          <w:szCs w:val="24"/>
        </w:rPr>
      </w:pPr>
      <w:r>
        <w:rPr>
          <w:rFonts w:ascii="Times New Roman" w:hAnsi="Times New Roman" w:cs="Times New Roman"/>
          <w:b/>
          <w:sz w:val="24"/>
          <w:szCs w:val="24"/>
        </w:rPr>
        <w:t>Feladatok, kötelességek:</w:t>
      </w:r>
    </w:p>
    <w:p w14:paraId="179431F9"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közalkalmazottai felett gyakorolja a munkáltatói jogokat</w:t>
      </w:r>
    </w:p>
    <w:p w14:paraId="2B4DCF83"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Kiírja a Kjt. 20/A. §-a értelmében szükséges pályázatokat</w:t>
      </w:r>
    </w:p>
    <w:p w14:paraId="631E94F4"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Elkészíti a dolgozók munkaköri elírásait</w:t>
      </w:r>
    </w:p>
    <w:p w14:paraId="27452F9B"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Szervezi, irányítja, koordinálja, értékeli az intézmény szakmai munkáját, hiányosságok megállapítása esetén megteszi a szükséges intézkedéseket</w:t>
      </w:r>
    </w:p>
    <w:p w14:paraId="2440146B"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Biztosítja a –a költségvetés keretein belül – az intézmény személyi és tárgyi feltételeit</w:t>
      </w:r>
    </w:p>
    <w:p w14:paraId="495C0ECF"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Elkészíti és folyamatosan aktualizálja az intézmény Szervezeti és Működési Szabályzatát, Szakmai Programját, Házirendjét, a működéshez szükséges szabályzatokat, az éves munkatervet, a szakmai beszámolót</w:t>
      </w:r>
    </w:p>
    <w:p w14:paraId="6BB0EF0B"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Részben önálló gazdálkodási jogkört gyakorol az intézmény részére megállapított költségvetés vonatkozásában</w:t>
      </w:r>
    </w:p>
    <w:p w14:paraId="7DCF5CA6"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részére a helyi Önkormányzati rendeletekben biztosított éves előirányzat keretein belül gyakorolja a létszám-és bérgazdálkodást</w:t>
      </w:r>
    </w:p>
    <w:p w14:paraId="17223CA0"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Közvetlenül irányítja, ellenőrzi és értékeli az intézmény valamennyi közalkalmazotti jogviszonyban, illetve megbízásos jogviszonyban álló dolgozóját</w:t>
      </w:r>
    </w:p>
    <w:p w14:paraId="177C8465"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beérkező kérelmekkel kapcsolatos eljárásrendet lefolytatja a mindenkori hatályos jogszabályoknak megfelelően</w:t>
      </w:r>
    </w:p>
    <w:p w14:paraId="1EEFC7FF"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Elvégzi a vezető ápolóval az előgondozást</w:t>
      </w:r>
    </w:p>
    <w:p w14:paraId="6FD8490A"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lastRenderedPageBreak/>
        <w:t>Ellenőrzi az intézményben a normák betartását, elemzi az az egyes ellátási mutatók alakulását</w:t>
      </w:r>
    </w:p>
    <w:p w14:paraId="577708CE" w14:textId="25093BC0"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 xml:space="preserve">A </w:t>
      </w:r>
      <w:r w:rsidR="00020E80">
        <w:rPr>
          <w:rFonts w:ascii="Times New Roman" w:hAnsi="Times New Roman" w:cs="Times New Roman"/>
          <w:sz w:val="24"/>
          <w:szCs w:val="24"/>
        </w:rPr>
        <w:t>csoport</w:t>
      </w:r>
      <w:r w:rsidRPr="008A54F2">
        <w:rPr>
          <w:rFonts w:ascii="Times New Roman" w:hAnsi="Times New Roman" w:cs="Times New Roman"/>
          <w:sz w:val="24"/>
          <w:szCs w:val="24"/>
        </w:rPr>
        <w:t>vezető ápolóval közvetlenül együttműködve irányítja a szakmai munkát</w:t>
      </w:r>
    </w:p>
    <w:p w14:paraId="0C99B090"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 Szervezeti és Működési Szabályzatban foglaltak megtartását, a szakmai és etikai követelmények érvényesülését</w:t>
      </w:r>
    </w:p>
    <w:p w14:paraId="7F174319"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az intézményben végzett munka-és tűzvédelmi feladatok ellátását</w:t>
      </w:r>
    </w:p>
    <w:p w14:paraId="3A761E87"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Kivizsgálja a hozzá címzett panaszokat, közérdekű bejelentéseket, és megteszi a szükséges, és lehetséges intézkedéseket</w:t>
      </w:r>
    </w:p>
    <w:p w14:paraId="607DF20A"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Kapcsolatot tart más városi, megyei és megyén kívüli szociális és egészségügyi intézményekkel, tapasztalatcseréket szervez az intézmények között</w:t>
      </w:r>
    </w:p>
    <w:p w14:paraId="5ABB5108" w14:textId="77777777" w:rsid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Együttműködik a civil és egyházi szociális szervezetekkel</w:t>
      </w:r>
    </w:p>
    <w:p w14:paraId="5F209338" w14:textId="77777777" w:rsidR="001E2C6F" w:rsidRDefault="001E2C6F" w:rsidP="001E2C6F">
      <w:pPr>
        <w:suppressAutoHyphens/>
        <w:spacing w:after="0" w:line="240" w:lineRule="auto"/>
        <w:jc w:val="both"/>
        <w:rPr>
          <w:rFonts w:ascii="Times New Roman" w:hAnsi="Times New Roman" w:cs="Times New Roman"/>
          <w:sz w:val="24"/>
          <w:szCs w:val="24"/>
        </w:rPr>
      </w:pPr>
    </w:p>
    <w:p w14:paraId="7FBCBA16" w14:textId="77777777" w:rsidR="001E2C6F" w:rsidRPr="008A54F2" w:rsidRDefault="001E2C6F" w:rsidP="001E2C6F">
      <w:pPr>
        <w:suppressAutoHyphens/>
        <w:spacing w:after="0" w:line="240" w:lineRule="auto"/>
        <w:jc w:val="both"/>
        <w:rPr>
          <w:rFonts w:ascii="Times New Roman" w:hAnsi="Times New Roman" w:cs="Times New Roman"/>
          <w:sz w:val="24"/>
          <w:szCs w:val="24"/>
        </w:rPr>
      </w:pPr>
    </w:p>
    <w:p w14:paraId="063BC9AB"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Biztosítja a korszerű, magas színvonalú gondozás megvalósítását, ennek keretében tanulmányozza az új gondozási módszereket, az emberi és állampolgári jogok maradéktalan érvényesítését, az egyén autonómiáját elfogadó, integrációját segítő, humanizált környezet kialakítását, elősegíti az ellátásra szorulók közösségi beilleszkedését</w:t>
      </w:r>
    </w:p>
    <w:p w14:paraId="3EB45959"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Felelősen kezeli az ellátotti pénztárat, felelősen vezeti az ezzel kapcsolatos nyilvántartást.</w:t>
      </w:r>
    </w:p>
    <w:p w14:paraId="27D475F6"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Kezeli az ellátottak készpénzét, értékeit, takarékbetétkönyvét.</w:t>
      </w:r>
    </w:p>
    <w:p w14:paraId="1CBE34E9"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Ellátotti pénztárat érintő kifizetés előtt a számlákat alaki tartalmi szempontból ellenőrzi. Csak érvényesített, utalványozott és ellenjegyzett bizonylattal felszerelt számlát lehet kifizetni.</w:t>
      </w:r>
    </w:p>
    <w:p w14:paraId="4800A09E"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Vezeti a gondozottak személyi nyilvántartását/ törzskönyv, személyi anyagok, nyugdíjjal kapcsolatos nyilvántartást, gondozottak ingatlan nyilvántartását. A változás átvezetéséről gondoskodik.</w:t>
      </w:r>
    </w:p>
    <w:p w14:paraId="5B1E9C4C"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Hagyatékok bejelentését 8 napon belül intézi.</w:t>
      </w:r>
    </w:p>
    <w:p w14:paraId="405EF3B7"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Ellátja az ellátotti pénztári számlák könyvelését és azok nyilvántartásának vezetését.</w:t>
      </w:r>
    </w:p>
    <w:p w14:paraId="15B880BC"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Élelmiszerek szállítóleveleinek iktatása, élelmiszer kiszabatok ki-és be-könyvelése.</w:t>
      </w:r>
    </w:p>
    <w:p w14:paraId="622F6A30"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Aktívan közreműködik a féléves és éves beszámoló elkészítésében.</w:t>
      </w:r>
    </w:p>
    <w:p w14:paraId="50098EA0"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Betartja a pénzügyi, számviteli szabályokat, hibák és hiányosságok esetén azt azonnal  írásban jelzi az intézmény vezetőjének, valamint Nagymaros Város Önkormányzata felé.</w:t>
      </w:r>
    </w:p>
    <w:p w14:paraId="19B16C24"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közvetlen munkatársa tartós távolléte esetén ellátja a munkaköri feladatait, jegyzőkönyv mellett átadja az értékeket, páncélszekrény kulcsot.</w:t>
      </w:r>
    </w:p>
    <w:p w14:paraId="468E56A7"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írni-olvasni nem tudó ellátottak pénzügyeit szigorú eljárási rendben kezeli (tanúzás, felettes értesítése, orvosi dokumentációk bekérése)</w:t>
      </w:r>
    </w:p>
    <w:p w14:paraId="5D9F19A3"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 xml:space="preserve">A gondozottak étkezéséről, távolmaradásáról és gondozási napokról nyilvántartást vezet és jelentést készít. </w:t>
      </w:r>
    </w:p>
    <w:p w14:paraId="3BA75B4E" w14:textId="77777777" w:rsidR="00621C31" w:rsidRPr="008A54F2" w:rsidRDefault="00621C31" w:rsidP="00621C31">
      <w:pPr>
        <w:numPr>
          <w:ilvl w:val="0"/>
          <w:numId w:val="8"/>
        </w:numPr>
        <w:spacing w:after="0"/>
        <w:jc w:val="both"/>
        <w:rPr>
          <w:rFonts w:ascii="Times New Roman" w:hAnsi="Times New Roman" w:cs="Times New Roman"/>
          <w:sz w:val="24"/>
          <w:szCs w:val="24"/>
        </w:rPr>
      </w:pPr>
      <w:r w:rsidRPr="008A54F2">
        <w:rPr>
          <w:rFonts w:ascii="Times New Roman" w:hAnsi="Times New Roman" w:cs="Times New Roman"/>
          <w:sz w:val="24"/>
          <w:szCs w:val="24"/>
        </w:rPr>
        <w:t>Minden hónapban elkészíti a térítési díjak számláit, beszedi a térítési díjakat, összesíti majd befizeti a fenntartó számlájára.</w:t>
      </w:r>
    </w:p>
    <w:p w14:paraId="1E66980E"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lastRenderedPageBreak/>
        <w:t>Ellátja a hagyatékkal kapcsolatos feladatokat: hagyaték jelentése, értékek őrzése, hagyatéki tárgyaláson képviseli az intézményt.</w:t>
      </w:r>
    </w:p>
    <w:p w14:paraId="60E406F5"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 postai küldemények feladásáról.</w:t>
      </w:r>
    </w:p>
    <w:p w14:paraId="26EBD5D9"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Teljesíti az igénybevevői nyilvántartásba (KENYSZI) történő adatszolgáltatást.</w:t>
      </w:r>
    </w:p>
    <w:p w14:paraId="4077AE70"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nyomtatványok (szigorú és nem szigorú számadású) nyilvántartását vezeti és pótlásáról gondoskodik.</w:t>
      </w:r>
    </w:p>
    <w:p w14:paraId="4A6BD8E7"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Munkáját önállóan és felelősséggel végzi.</w:t>
      </w:r>
    </w:p>
    <w:p w14:paraId="266CE412"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Fegyelmi és anyagi felelősségre a pénzkezelési és közalkalmazotti szabályzatok rendelkezései vonatkoznak.</w:t>
      </w:r>
    </w:p>
    <w:p w14:paraId="3A764B53"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Minden sürgős intézkedést igénylő rendkívüli eseményről írásban tájékoztatást ad az intézmény vezetőjének, valamint Nagymaros Város Önkormányzat részére.</w:t>
      </w:r>
    </w:p>
    <w:p w14:paraId="67347F40"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Munkájában példamutató magatartást tanúsít.</w:t>
      </w:r>
    </w:p>
    <w:p w14:paraId="64029AC1"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Javaslatot tesz írásban az intézmény vezetőjének a munkájával kapcsolatos hatékonyabb munkavégzésre</w:t>
      </w:r>
    </w:p>
    <w:p w14:paraId="52F7DC84"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 pénztárzárásról hetente, valamint minden hó végén.</w:t>
      </w:r>
    </w:p>
    <w:p w14:paraId="09D39E34"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intézmény ellátmányának könyveléséről elszámolásáról.</w:t>
      </w:r>
    </w:p>
    <w:p w14:paraId="1668FA19"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ellátottak nyugdíjának átvételéről,kifizetéséről és a gondozási díjak beszedéséről.</w:t>
      </w:r>
    </w:p>
    <w:p w14:paraId="544F5651"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ellátottak nyugdíjának átvételéről, kifizetéséről és a gondozási díjak beszedéséről, a nyugdíjak letétbe helyezéséről</w:t>
      </w:r>
    </w:p>
    <w:p w14:paraId="02AF34FA"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 xml:space="preserve">Gondoskodik az ellátottak zsebpénzének átvételéről, kifizetéséről. </w:t>
      </w:r>
    </w:p>
    <w:p w14:paraId="168FFC3E"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Kimutatást végez negyedévente a térítési díjhátralékról, azt az intézményvezetőnek valamint a gazdálkodó szervezet felé írásban jelenti.</w:t>
      </w:r>
    </w:p>
    <w:p w14:paraId="2CCC8A74"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Leltározás megszervezése, leltározási bizottság létrehozása.</w:t>
      </w:r>
    </w:p>
    <w:p w14:paraId="3DE849E6" w14:textId="77777777" w:rsidR="00621C31" w:rsidRDefault="00621C31" w:rsidP="00621C31">
      <w:pPr>
        <w:pStyle w:val="Szvegtrzs2"/>
        <w:ind w:left="720"/>
        <w:rPr>
          <w:sz w:val="24"/>
          <w:szCs w:val="24"/>
        </w:rPr>
      </w:pPr>
    </w:p>
    <w:p w14:paraId="1367DA85" w14:textId="77777777" w:rsidR="008A54F2" w:rsidRPr="008A54F2" w:rsidRDefault="00621C31" w:rsidP="008A54F2">
      <w:pPr>
        <w:jc w:val="both"/>
        <w:rPr>
          <w:rFonts w:ascii="Times New Roman" w:hAnsi="Times New Roman" w:cs="Times New Roman"/>
          <w:sz w:val="24"/>
          <w:szCs w:val="24"/>
        </w:rPr>
      </w:pPr>
      <w:r>
        <w:rPr>
          <w:rFonts w:ascii="Times New Roman" w:hAnsi="Times New Roman" w:cs="Times New Roman"/>
          <w:sz w:val="24"/>
          <w:szCs w:val="24"/>
        </w:rPr>
        <w:t>Akadályoztatása esetén a csoportvezető ápoló helyettesíti.</w:t>
      </w:r>
    </w:p>
    <w:p w14:paraId="1236CB41" w14:textId="77777777"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Az intézmény vezetőjeként felelős:</w:t>
      </w:r>
    </w:p>
    <w:p w14:paraId="5B203329"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szakmai és gazdasági, műszaki ellátás személyi és tárgyi feltételek biztosításáért</w:t>
      </w:r>
    </w:p>
    <w:p w14:paraId="7D578EB9"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közalkalmazottainak munkavédelmi, tűzvédelmi, és szociális ellátásért</w:t>
      </w:r>
    </w:p>
    <w:p w14:paraId="230B3F74"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felettes utasításainak végrehajtásáért</w:t>
      </w:r>
    </w:p>
    <w:p w14:paraId="018DFC84"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saját hatáskörében tett intézkedéseiért</w:t>
      </w:r>
    </w:p>
    <w:p w14:paraId="3F1D1059"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vezető ápoló rendszeres beszámoltatásáért, a munka irányításáért és ellenőrzésért</w:t>
      </w:r>
    </w:p>
    <w:p w14:paraId="5908E93E"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költségvetési kereteinek a betartásáért</w:t>
      </w:r>
    </w:p>
    <w:p w14:paraId="45E8DCB2"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Önkormányzati tulajdon védelméért</w:t>
      </w:r>
    </w:p>
    <w:p w14:paraId="11676518"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belső ellenőrzés megszervezésért</w:t>
      </w:r>
    </w:p>
    <w:p w14:paraId="469E07AF"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Szervezeti és Működési szabályzat aktualizálásáért</w:t>
      </w:r>
    </w:p>
    <w:p w14:paraId="3799A6BB" w14:textId="77777777" w:rsidR="008A54F2" w:rsidRDefault="008A54F2" w:rsidP="008A54F2">
      <w:pPr>
        <w:jc w:val="both"/>
        <w:rPr>
          <w:rFonts w:ascii="Times New Roman" w:hAnsi="Times New Roman" w:cs="Times New Roman"/>
          <w:sz w:val="24"/>
          <w:szCs w:val="24"/>
        </w:rPr>
      </w:pPr>
    </w:p>
    <w:p w14:paraId="1C9E2BD4" w14:textId="77777777" w:rsidR="008A54F2" w:rsidRPr="008A54F2" w:rsidRDefault="008A54F2" w:rsidP="008A54F2">
      <w:pPr>
        <w:jc w:val="both"/>
        <w:rPr>
          <w:rFonts w:ascii="Times New Roman" w:hAnsi="Times New Roman" w:cs="Times New Roman"/>
          <w:b/>
          <w:sz w:val="24"/>
          <w:szCs w:val="24"/>
        </w:rPr>
      </w:pPr>
      <w:r>
        <w:rPr>
          <w:rFonts w:ascii="Times New Roman" w:hAnsi="Times New Roman" w:cs="Times New Roman"/>
          <w:b/>
          <w:sz w:val="24"/>
          <w:szCs w:val="24"/>
        </w:rPr>
        <w:t xml:space="preserve">Döntési jogköre: </w:t>
      </w:r>
    </w:p>
    <w:p w14:paraId="7B0419F6" w14:textId="77777777" w:rsidR="008A54F2" w:rsidRPr="008A54F2" w:rsidRDefault="008A54F2" w:rsidP="008A54F2">
      <w:pPr>
        <w:numPr>
          <w:ilvl w:val="0"/>
          <w:numId w:val="10"/>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lastRenderedPageBreak/>
        <w:t>Döntési jogköre kiterjed az intézmény szakmai, humánpolitikai és munkáltatói valamint gazdasági tevékenységével kapcsolatos érdemi kérdéskörökre (kötelezettségvállalás, utalványozás)</w:t>
      </w:r>
    </w:p>
    <w:p w14:paraId="6764EA2D" w14:textId="77777777" w:rsidR="008A54F2" w:rsidRPr="008A54F2" w:rsidRDefault="008A54F2" w:rsidP="008A54F2">
      <w:pPr>
        <w:numPr>
          <w:ilvl w:val="0"/>
          <w:numId w:val="10"/>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fenntartó által évenként megállapított intézményi térítési díj figyelembevételével megállapítja, illetve felülvizsgálja az ellátásban részesülők személyi térítési díját</w:t>
      </w:r>
    </w:p>
    <w:p w14:paraId="2578AB46" w14:textId="77777777" w:rsidR="008A54F2" w:rsidRDefault="008A54F2" w:rsidP="008A54F2">
      <w:pPr>
        <w:jc w:val="both"/>
        <w:rPr>
          <w:rFonts w:ascii="Times New Roman" w:hAnsi="Times New Roman" w:cs="Times New Roman"/>
          <w:sz w:val="24"/>
          <w:szCs w:val="24"/>
        </w:rPr>
      </w:pPr>
    </w:p>
    <w:p w14:paraId="214F57A0" w14:textId="77777777"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 xml:space="preserve">Utasítási jogköre: </w:t>
      </w:r>
    </w:p>
    <w:p w14:paraId="7BE15BA1" w14:textId="77777777" w:rsidR="008A54F2" w:rsidRPr="008A54F2" w:rsidRDefault="008A54F2" w:rsidP="008A54F2">
      <w:pPr>
        <w:jc w:val="both"/>
        <w:rPr>
          <w:rFonts w:ascii="Times New Roman" w:hAnsi="Times New Roman" w:cs="Times New Roman"/>
          <w:sz w:val="24"/>
          <w:szCs w:val="24"/>
        </w:rPr>
      </w:pPr>
      <w:r w:rsidRPr="008A54F2">
        <w:rPr>
          <w:rFonts w:ascii="Times New Roman" w:hAnsi="Times New Roman" w:cs="Times New Roman"/>
          <w:sz w:val="24"/>
          <w:szCs w:val="24"/>
        </w:rPr>
        <w:t xml:space="preserve">Közvetlen utasítási jogkörrel bír az intézmény valamennyi dolgozója felé. </w:t>
      </w:r>
    </w:p>
    <w:p w14:paraId="0F852CC6" w14:textId="77777777"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 xml:space="preserve">Ellenőrzési jogköre: </w:t>
      </w:r>
    </w:p>
    <w:p w14:paraId="03135005" w14:textId="77777777" w:rsidR="008A54F2" w:rsidRPr="008A54F2" w:rsidRDefault="008A54F2" w:rsidP="008A54F2">
      <w:pPr>
        <w:jc w:val="both"/>
        <w:rPr>
          <w:rFonts w:ascii="Times New Roman" w:hAnsi="Times New Roman" w:cs="Times New Roman"/>
          <w:b/>
          <w:sz w:val="24"/>
          <w:szCs w:val="24"/>
        </w:rPr>
      </w:pPr>
    </w:p>
    <w:p w14:paraId="16F18A1D" w14:textId="77777777"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és értékeli Szakmai Program végrehajtását</w:t>
      </w:r>
    </w:p>
    <w:p w14:paraId="4B4C3A27" w14:textId="77777777"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 szervezeti és Működési Szabályzatban foglaltak megtartását, a munkafegyelem és etikai követelmények maradéktalan betartását</w:t>
      </w:r>
    </w:p>
    <w:p w14:paraId="465FBCD0" w14:textId="77777777"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Értékeli az intézmény gazdasági mutatóit, figyelemmel kíséri a költségvetés alakulását, az előírt normatívák betartását, s ennek alapján megteszi a szükséges intézkedéseket</w:t>
      </w:r>
    </w:p>
    <w:p w14:paraId="61DB5ED0" w14:textId="77777777"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Kijelöli a belső feladatokat, és felügyeletet gyakorol az ellenőrzés felett</w:t>
      </w:r>
    </w:p>
    <w:p w14:paraId="514F5EE8" w14:textId="77777777" w:rsidR="001E2C6F" w:rsidRDefault="001E2C6F" w:rsidP="008A54F2">
      <w:pPr>
        <w:jc w:val="both"/>
        <w:rPr>
          <w:rFonts w:ascii="Times New Roman" w:hAnsi="Times New Roman" w:cs="Times New Roman"/>
          <w:b/>
          <w:sz w:val="24"/>
          <w:szCs w:val="24"/>
        </w:rPr>
      </w:pPr>
    </w:p>
    <w:p w14:paraId="6CF8CBE9" w14:textId="77777777" w:rsidR="001E2C6F" w:rsidRDefault="001E2C6F" w:rsidP="008A54F2">
      <w:pPr>
        <w:jc w:val="both"/>
        <w:rPr>
          <w:rFonts w:ascii="Times New Roman" w:hAnsi="Times New Roman" w:cs="Times New Roman"/>
          <w:b/>
          <w:sz w:val="24"/>
          <w:szCs w:val="24"/>
        </w:rPr>
      </w:pPr>
    </w:p>
    <w:p w14:paraId="1FB39D7C" w14:textId="77777777" w:rsidR="008A54F2" w:rsidRPr="008A54F2" w:rsidRDefault="008A54F2" w:rsidP="008A54F2">
      <w:pPr>
        <w:jc w:val="both"/>
        <w:rPr>
          <w:rFonts w:ascii="Times New Roman" w:hAnsi="Times New Roman" w:cs="Times New Roman"/>
          <w:b/>
          <w:sz w:val="24"/>
          <w:szCs w:val="24"/>
        </w:rPr>
      </w:pPr>
      <w:r>
        <w:rPr>
          <w:rFonts w:ascii="Times New Roman" w:hAnsi="Times New Roman" w:cs="Times New Roman"/>
          <w:b/>
          <w:sz w:val="24"/>
          <w:szCs w:val="24"/>
        </w:rPr>
        <w:t>Egyéb feladatai:</w:t>
      </w:r>
    </w:p>
    <w:p w14:paraId="48AD70FE" w14:textId="77777777" w:rsidR="008A54F2" w:rsidRPr="008A54F2" w:rsidRDefault="008A54F2" w:rsidP="008A54F2">
      <w:pPr>
        <w:numPr>
          <w:ilvl w:val="0"/>
          <w:numId w:val="12"/>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Folyamatosan, illetve évente teljes körű tájékoztatást nyújt, és beszámol az Intézmény működéséről</w:t>
      </w:r>
    </w:p>
    <w:p w14:paraId="40D49D09" w14:textId="77777777" w:rsidR="008A54F2" w:rsidRPr="008A54F2" w:rsidRDefault="008A54F2" w:rsidP="008A54F2">
      <w:pPr>
        <w:numPr>
          <w:ilvl w:val="0"/>
          <w:numId w:val="12"/>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intézményt érintő jogszabályi és minisztériumi rendelkezések az érdekeltekkel történő megismertetéséről</w:t>
      </w:r>
    </w:p>
    <w:p w14:paraId="3799372A" w14:textId="77777777" w:rsidR="008A54F2" w:rsidRPr="008A54F2" w:rsidRDefault="008A54F2" w:rsidP="008A54F2">
      <w:pPr>
        <w:numPr>
          <w:ilvl w:val="0"/>
          <w:numId w:val="12"/>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Ellátja továbbá azon feladatokat, amelyeket jogszabály a hatáskörébe utal</w:t>
      </w:r>
    </w:p>
    <w:p w14:paraId="0BE61862" w14:textId="77777777" w:rsidR="008A54F2" w:rsidRPr="008A54F2" w:rsidRDefault="008A54F2" w:rsidP="008A54F2">
      <w:pPr>
        <w:jc w:val="both"/>
        <w:rPr>
          <w:rFonts w:ascii="Times New Roman" w:hAnsi="Times New Roman" w:cs="Times New Roman"/>
          <w:sz w:val="24"/>
          <w:szCs w:val="24"/>
        </w:rPr>
      </w:pPr>
    </w:p>
    <w:p w14:paraId="15421E14" w14:textId="77777777" w:rsidR="008A54F2" w:rsidRPr="008A54F2" w:rsidRDefault="008A54F2" w:rsidP="008A54F2">
      <w:pPr>
        <w:jc w:val="both"/>
        <w:rPr>
          <w:rFonts w:ascii="Times New Roman" w:hAnsi="Times New Roman" w:cs="Times New Roman"/>
          <w:sz w:val="24"/>
          <w:szCs w:val="24"/>
        </w:rPr>
      </w:pPr>
    </w:p>
    <w:p w14:paraId="24889AC4" w14:textId="77777777" w:rsidR="00E646CB" w:rsidRDefault="008A54F2" w:rsidP="00E646CB">
      <w:pPr>
        <w:pStyle w:val="Szvegtrzs2"/>
        <w:tabs>
          <w:tab w:val="left" w:pos="5745"/>
        </w:tabs>
        <w:rPr>
          <w:b/>
          <w:sz w:val="24"/>
          <w:szCs w:val="24"/>
        </w:rPr>
      </w:pPr>
      <w:r w:rsidRPr="008A54F2">
        <w:rPr>
          <w:b/>
          <w:sz w:val="24"/>
          <w:szCs w:val="24"/>
        </w:rPr>
        <w:t xml:space="preserve">III.3. A gondozási részleg, </w:t>
      </w:r>
    </w:p>
    <w:p w14:paraId="27A61F35" w14:textId="77777777" w:rsidR="00E646CB" w:rsidRDefault="00B121A6" w:rsidP="00E646CB">
      <w:pPr>
        <w:pStyle w:val="Szvegtrzs2"/>
        <w:tabs>
          <w:tab w:val="left" w:pos="5745"/>
        </w:tabs>
        <w:rPr>
          <w:b/>
          <w:sz w:val="24"/>
          <w:szCs w:val="24"/>
        </w:rPr>
      </w:pPr>
      <w:r>
        <w:rPr>
          <w:b/>
          <w:sz w:val="24"/>
          <w:szCs w:val="24"/>
        </w:rPr>
        <w:t>Csopoertv</w:t>
      </w:r>
      <w:r w:rsidR="00E646CB">
        <w:rPr>
          <w:b/>
          <w:sz w:val="24"/>
          <w:szCs w:val="24"/>
        </w:rPr>
        <w:t>ezető ápoló</w:t>
      </w:r>
    </w:p>
    <w:p w14:paraId="2B07EB1A" w14:textId="77777777" w:rsidR="00E646CB" w:rsidRPr="00E646CB" w:rsidRDefault="00E646CB" w:rsidP="00E646CB">
      <w:pPr>
        <w:jc w:val="both"/>
        <w:rPr>
          <w:rFonts w:ascii="Times New Roman" w:hAnsi="Times New Roman" w:cs="Times New Roman"/>
          <w:b/>
          <w:sz w:val="24"/>
          <w:szCs w:val="24"/>
        </w:rPr>
      </w:pPr>
      <w:r w:rsidRPr="00E646CB">
        <w:rPr>
          <w:rFonts w:ascii="Times New Roman" w:hAnsi="Times New Roman" w:cs="Times New Roman"/>
          <w:b/>
          <w:sz w:val="24"/>
          <w:szCs w:val="24"/>
        </w:rPr>
        <w:t>A munkáltatói és fegyelmi jogkört felette az intézmény vezetője gyakorolja!</w:t>
      </w:r>
    </w:p>
    <w:p w14:paraId="69D31CC9" w14:textId="77777777" w:rsidR="00E646CB" w:rsidRPr="00E646CB" w:rsidRDefault="00E646CB" w:rsidP="00E646CB">
      <w:pPr>
        <w:jc w:val="both"/>
        <w:rPr>
          <w:rFonts w:ascii="Times New Roman" w:hAnsi="Times New Roman" w:cs="Times New Roman"/>
          <w:b/>
          <w:sz w:val="24"/>
          <w:szCs w:val="24"/>
        </w:rPr>
      </w:pPr>
      <w:r w:rsidRPr="00E646CB">
        <w:rPr>
          <w:rFonts w:ascii="Times New Roman" w:hAnsi="Times New Roman" w:cs="Times New Roman"/>
          <w:b/>
          <w:sz w:val="24"/>
          <w:szCs w:val="24"/>
        </w:rPr>
        <w:t xml:space="preserve">Feladatok, kötelességek: </w:t>
      </w:r>
    </w:p>
    <w:p w14:paraId="63042AC7" w14:textId="77777777" w:rsidR="00E646CB" w:rsidRPr="00E646CB" w:rsidRDefault="00E646CB" w:rsidP="00E646CB">
      <w:pPr>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 xml:space="preserve">Az intézményi ellátottak testi- és lelki szükségleteinek kielégítése, egészségének megőrzése, ápolása, védelme. </w:t>
      </w:r>
    </w:p>
    <w:p w14:paraId="31E9F361" w14:textId="77777777" w:rsidR="00E646CB" w:rsidRPr="00E646CB" w:rsidRDefault="00E646CB" w:rsidP="00E646CB">
      <w:pPr>
        <w:ind w:right="-284"/>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lastRenderedPageBreak/>
        <w:t xml:space="preserve">Feladataiban az intézet orvosainak irányításával tevékenykedik. </w:t>
      </w:r>
    </w:p>
    <w:p w14:paraId="772A96F8" w14:textId="77777777" w:rsidR="00E646CB" w:rsidRPr="00E646CB" w:rsidRDefault="00E646CB" w:rsidP="00E646CB">
      <w:pPr>
        <w:jc w:val="both"/>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Szakmai feladatok:</w:t>
      </w:r>
    </w:p>
    <w:p w14:paraId="37EE93EB"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Szervezési feladatai:</w:t>
      </w:r>
    </w:p>
    <w:p w14:paraId="56AD6088" w14:textId="77777777" w:rsidR="00E646CB" w:rsidRPr="00E646CB" w:rsidRDefault="00E646CB" w:rsidP="00E646C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megszervezi a gondozottak szakvizsgálatra, kórházba szállítását, kísérését</w:t>
      </w:r>
    </w:p>
    <w:p w14:paraId="545D2A28" w14:textId="77777777" w:rsidR="00E646CB" w:rsidRPr="00E646CB" w:rsidRDefault="00E646CB" w:rsidP="00E646C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naponta megbeszéli az aktuális teendőket a gondozó kollégákkal, illetve az intézményvezetővel</w:t>
      </w:r>
    </w:p>
    <w:p w14:paraId="152717D3" w14:textId="77777777" w:rsidR="00E646CB" w:rsidRDefault="00E646CB" w:rsidP="00E646CB">
      <w:pPr>
        <w:jc w:val="both"/>
        <w:rPr>
          <w:rFonts w:ascii="Times New Roman" w:hAnsi="Times New Roman" w:cs="Times New Roman"/>
          <w:sz w:val="24"/>
          <w:szCs w:val="24"/>
          <w:lang w:eastAsia="hu-HU"/>
        </w:rPr>
      </w:pPr>
    </w:p>
    <w:p w14:paraId="17C9C495"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Önálló szakmai feladatai:</w:t>
      </w:r>
    </w:p>
    <w:p w14:paraId="3287542F"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1/2000 – es SZCSM. rendelet előírásainak megfelelően gondoskodik az intézmény által térítésmentesen biztosítandó gyógyszerkészletről, illetve az ellátottak havi jövedelmének függvényében folyamatosan nyomon követi az egyéni gyógyszerszükségletek költségeinek alakulását.</w:t>
      </w:r>
    </w:p>
    <w:p w14:paraId="0CB55091"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Felelős az egész intézmény közegészségügyi és járványügyi állapotáért. Felügyeli a dolgozók foglalkozás-egészségügyi dokumentációinak vezetését.</w:t>
      </w:r>
    </w:p>
    <w:p w14:paraId="22E074B6"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Felelős a gyógyszerek és vegyszerek az intézet egész területén való szakszerű egészségügyi tárolásának megszervezéséért és ellenőrzéséért.</w:t>
      </w:r>
    </w:p>
    <w:p w14:paraId="17EA4023"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Problémás ápolási-gondozási esetekben a személyzet részére iránymutatást ad</w:t>
      </w:r>
    </w:p>
    <w:p w14:paraId="10AB4646"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Szakmai problémák megoldása érdekében, illetve rendkívüli események kapcsán megbeszélést tart, tájékoztatja az orvost és az intézményvezetőt</w:t>
      </w:r>
    </w:p>
    <w:p w14:paraId="15B3B0D1"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Gondoskodik az orvosi utasítások következetes betartásáról</w:t>
      </w:r>
    </w:p>
    <w:p w14:paraId="2992FD0C"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gondozási egységek beszámolói és közvetlen gondozási tapasztalatai alapján figyelemmel kíséri a gondozottak állapotának változását , megteszi a szükséges intézkedéseket (pl. orvosi vizsgálat, más intézménybe történő áthelyezés, stb.)</w:t>
      </w:r>
    </w:p>
    <w:p w14:paraId="070274E7"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hozzá forduló gondozottak részére szükség szerint segítséget, tanácsot ad</w:t>
      </w:r>
    </w:p>
    <w:p w14:paraId="044B7699"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Szükség szerint részt vesz az ápolási- gondozási teendők ellátásában</w:t>
      </w:r>
    </w:p>
    <w:p w14:paraId="5E11734B"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gondozottak állapotának nyomon követése céljából folyamatos kapcsolatot tart a foglalkoztató személyzettel, tájékozódik a gondozottak teljesítményéről, hangulatáról</w:t>
      </w:r>
    </w:p>
    <w:p w14:paraId="5E80E86C"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intézményvezető megbízásából a leendő gondozottak előgondozásában részt vesz</w:t>
      </w:r>
    </w:p>
    <w:p w14:paraId="126171D2"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Elvégzi az egészségügyi, ápolási dokumentáció vezetését, műszerek és segédeszközök műszaki állapotát, tisztaságát, orvosi utasítások betartását, szakmai elveknek és a belső szabályzatoknak megfelelő munkavégzést, veszélyes hulladék tárolását</w:t>
      </w:r>
    </w:p>
    <w:p w14:paraId="3F583F0F"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Ellenőrzési tapasztalatairól az intézményvezetőnek beszámol</w:t>
      </w:r>
    </w:p>
    <w:p w14:paraId="3777FE03" w14:textId="77777777" w:rsidR="00E646CB" w:rsidRPr="00E646CB" w:rsidRDefault="00E646CB" w:rsidP="00E646CB">
      <w:pPr>
        <w:jc w:val="both"/>
        <w:rPr>
          <w:rFonts w:ascii="Times New Roman" w:hAnsi="Times New Roman" w:cs="Times New Roman"/>
          <w:sz w:val="24"/>
          <w:szCs w:val="24"/>
          <w:lang w:eastAsia="hu-HU"/>
        </w:rPr>
      </w:pPr>
    </w:p>
    <w:p w14:paraId="11589195"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Ellenőrzési feladatai:</w:t>
      </w:r>
    </w:p>
    <w:p w14:paraId="0DD5C877" w14:textId="77777777" w:rsidR="00E646CB" w:rsidRPr="00E646CB" w:rsidRDefault="00E646CB" w:rsidP="00E646CB">
      <w:pPr>
        <w:numPr>
          <w:ilvl w:val="0"/>
          <w:numId w:val="18"/>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ellenőrzi az eseménynaplót, az ápolómunka napi gyakorlatát, </w:t>
      </w:r>
    </w:p>
    <w:p w14:paraId="5D782DB5" w14:textId="77777777" w:rsidR="00E646CB" w:rsidRPr="00E646CB" w:rsidRDefault="00E646CB" w:rsidP="00E646CB">
      <w:pPr>
        <w:jc w:val="both"/>
        <w:rPr>
          <w:rFonts w:ascii="Times New Roman" w:hAnsi="Times New Roman" w:cs="Times New Roman"/>
          <w:sz w:val="24"/>
          <w:szCs w:val="24"/>
          <w:lang w:eastAsia="hu-HU"/>
        </w:rPr>
      </w:pPr>
    </w:p>
    <w:p w14:paraId="667E6699" w14:textId="77777777" w:rsidR="00E646CB" w:rsidRPr="00E646CB" w:rsidRDefault="00E646CB" w:rsidP="00E646CB">
      <w:pPr>
        <w:keepNext/>
        <w:jc w:val="both"/>
        <w:outlineLvl w:val="2"/>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lastRenderedPageBreak/>
        <w:t>Tervezési feladatok</w:t>
      </w:r>
    </w:p>
    <w:p w14:paraId="1A32E05D" w14:textId="77777777" w:rsidR="00E646CB" w:rsidRPr="00E646CB" w:rsidRDefault="00E646CB" w:rsidP="00E646C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Részt vesz az intézmény éves szakmai, továbbképzési programjának szervezésében, a szakmai beszámoló elkészítésében, fejles</w:t>
      </w:r>
      <w:r>
        <w:rPr>
          <w:rFonts w:ascii="Times New Roman" w:hAnsi="Times New Roman" w:cs="Times New Roman"/>
          <w:sz w:val="24"/>
          <w:szCs w:val="24"/>
          <w:lang w:eastAsia="hu-HU"/>
        </w:rPr>
        <w:t>ztési koncepciók kidolgozásában</w:t>
      </w:r>
    </w:p>
    <w:p w14:paraId="2CD60F07" w14:textId="77777777" w:rsidR="00E646CB" w:rsidRPr="00E646CB" w:rsidRDefault="00E646CB" w:rsidP="00E646CB">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t>Részt vesz:</w:t>
      </w:r>
    </w:p>
    <w:p w14:paraId="2B0B3EB6" w14:textId="77777777" w:rsidR="00E646CB" w:rsidRPr="00E646CB" w:rsidRDefault="00E646CB" w:rsidP="00E646CB">
      <w:pPr>
        <w:numPr>
          <w:ilvl w:val="0"/>
          <w:numId w:val="19"/>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munka értekezleten </w:t>
      </w:r>
    </w:p>
    <w:p w14:paraId="69718450" w14:textId="77777777" w:rsidR="00E646CB" w:rsidRPr="00E646CB" w:rsidRDefault="00E646CB" w:rsidP="00E646CB">
      <w:pPr>
        <w:numPr>
          <w:ilvl w:val="0"/>
          <w:numId w:val="19"/>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gondozási megbeszéléseken</w:t>
      </w:r>
    </w:p>
    <w:p w14:paraId="42EDD3BE" w14:textId="77777777" w:rsidR="00E646CB" w:rsidRPr="00E646CB" w:rsidRDefault="00E646CB" w:rsidP="00E646CB">
      <w:pPr>
        <w:numPr>
          <w:ilvl w:val="0"/>
          <w:numId w:val="19"/>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szakmai továbbképzéseken, programokon</w:t>
      </w:r>
    </w:p>
    <w:p w14:paraId="38E10255" w14:textId="77777777" w:rsidR="00E646CB" w:rsidRPr="00E646CB" w:rsidRDefault="00E646CB" w:rsidP="00E646CB">
      <w:pPr>
        <w:jc w:val="both"/>
        <w:rPr>
          <w:rFonts w:ascii="Times New Roman" w:hAnsi="Times New Roman" w:cs="Times New Roman"/>
          <w:sz w:val="24"/>
          <w:szCs w:val="24"/>
          <w:lang w:eastAsia="hu-HU"/>
        </w:rPr>
      </w:pPr>
    </w:p>
    <w:p w14:paraId="2B233658" w14:textId="77777777" w:rsidR="00E646CB" w:rsidRPr="00E646CB" w:rsidRDefault="00E646CB" w:rsidP="00E646CB">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t>Kapcsolatot tart:</w:t>
      </w:r>
    </w:p>
    <w:p w14:paraId="00E8A20B" w14:textId="77777777"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intézményvezetővel</w:t>
      </w:r>
    </w:p>
    <w:p w14:paraId="779D2BD3" w14:textId="77777777"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orvossal, szakorvossal</w:t>
      </w:r>
    </w:p>
    <w:p w14:paraId="63A747D2" w14:textId="77777777"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gondozókkal</w:t>
      </w:r>
    </w:p>
    <w:p w14:paraId="237B2692" w14:textId="77777777"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önálló szakmai feladatai keretében a gondozottak hozzátartozóival, gondnokaival, kórházzal, más szociális intézményekkel, karitatív szervezetekkel</w:t>
      </w:r>
    </w:p>
    <w:p w14:paraId="46837C5D" w14:textId="77777777" w:rsidR="00E646CB" w:rsidRDefault="00E646CB" w:rsidP="00E646CB">
      <w:pPr>
        <w:keepNext/>
        <w:jc w:val="both"/>
        <w:outlineLvl w:val="3"/>
        <w:rPr>
          <w:rFonts w:ascii="Times New Roman" w:hAnsi="Times New Roman" w:cs="Times New Roman"/>
          <w:sz w:val="24"/>
          <w:szCs w:val="24"/>
          <w:lang w:eastAsia="hu-HU"/>
        </w:rPr>
      </w:pPr>
    </w:p>
    <w:p w14:paraId="3D46E702" w14:textId="77777777" w:rsidR="00E646CB" w:rsidRPr="00E646CB" w:rsidRDefault="00E646CB" w:rsidP="00E646CB">
      <w:pPr>
        <w:keepNext/>
        <w:jc w:val="both"/>
        <w:outlineLvl w:val="3"/>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Jogai</w:t>
      </w:r>
    </w:p>
    <w:p w14:paraId="64190ECB"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Javaslattételi joga:</w:t>
      </w:r>
    </w:p>
    <w:p w14:paraId="30595E22" w14:textId="77777777" w:rsidR="00E646CB" w:rsidRPr="00E646CB" w:rsidRDefault="00E646CB" w:rsidP="00E646CB">
      <w:pPr>
        <w:numPr>
          <w:ilvl w:val="0"/>
          <w:numId w:val="21"/>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ápolási – gondozási tevékenység korszerűsítésére, szabályzatok módosítására</w:t>
      </w:r>
    </w:p>
    <w:p w14:paraId="6F7D16C4" w14:textId="77777777" w:rsidR="00E646CB" w:rsidRPr="00E646CB" w:rsidRDefault="00E646CB" w:rsidP="00E646CB">
      <w:pPr>
        <w:numPr>
          <w:ilvl w:val="0"/>
          <w:numId w:val="21"/>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intézmény szakmai munkájának hatékonyságát, gazdaságosságát javító új szervezési rendszerek, technikák bevezetésére</w:t>
      </w:r>
    </w:p>
    <w:p w14:paraId="2CDF43EE" w14:textId="77777777" w:rsidR="00E646CB" w:rsidRPr="00E646CB" w:rsidRDefault="00E646CB" w:rsidP="00E646CB">
      <w:pPr>
        <w:numPr>
          <w:ilvl w:val="0"/>
          <w:numId w:val="21"/>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gondozott áthelyezésére</w:t>
      </w:r>
    </w:p>
    <w:p w14:paraId="0C3DDC81" w14:textId="77777777" w:rsidR="00E646CB" w:rsidRPr="00E646CB" w:rsidRDefault="00E646CB" w:rsidP="00E646CB">
      <w:pPr>
        <w:jc w:val="both"/>
        <w:rPr>
          <w:rFonts w:ascii="Times New Roman" w:hAnsi="Times New Roman" w:cs="Times New Roman"/>
          <w:sz w:val="24"/>
          <w:szCs w:val="24"/>
          <w:lang w:eastAsia="hu-HU"/>
        </w:rPr>
      </w:pPr>
    </w:p>
    <w:p w14:paraId="3C40E893"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Önállóan dönthet:</w:t>
      </w:r>
    </w:p>
    <w:p w14:paraId="21273395" w14:textId="77777777" w:rsidR="00E646CB" w:rsidRPr="00E646CB" w:rsidRDefault="00E646CB" w:rsidP="00E646CB">
      <w:pPr>
        <w:numPr>
          <w:ilvl w:val="0"/>
          <w:numId w:val="22"/>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sürgős esetben: a saját, vagy mások testi épségét, életét veszélyeztető gondozott fizikai korlátozásáról, látogató kitiltásáról</w:t>
      </w:r>
    </w:p>
    <w:p w14:paraId="77F2AF58" w14:textId="77777777" w:rsidR="00E646CB" w:rsidRPr="00E646CB" w:rsidRDefault="00E646CB" w:rsidP="00E646CB">
      <w:pPr>
        <w:numPr>
          <w:ilvl w:val="0"/>
          <w:numId w:val="22"/>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intézményvezető távollétében (orvosi javaslat alapján) a gondozott eltávozásáról (annak megtiltásáról)</w:t>
      </w:r>
    </w:p>
    <w:p w14:paraId="343DC977" w14:textId="77777777" w:rsidR="00E646CB" w:rsidRPr="00E646CB" w:rsidRDefault="00E646CB" w:rsidP="00E646CB">
      <w:pPr>
        <w:numPr>
          <w:ilvl w:val="0"/>
          <w:numId w:val="22"/>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gondozott másik lakószobába áthelyezéséről az intézményvezetővel egyeztetve</w:t>
      </w:r>
    </w:p>
    <w:p w14:paraId="4166B5DE" w14:textId="77777777" w:rsidR="00E646CB" w:rsidRPr="00E646CB" w:rsidRDefault="00E646CB" w:rsidP="00E646CB">
      <w:pPr>
        <w:jc w:val="both"/>
        <w:rPr>
          <w:rFonts w:ascii="Times New Roman" w:hAnsi="Times New Roman" w:cs="Times New Roman"/>
          <w:sz w:val="24"/>
          <w:szCs w:val="24"/>
          <w:lang w:eastAsia="hu-HU"/>
        </w:rPr>
      </w:pPr>
    </w:p>
    <w:p w14:paraId="2AF8FBAD" w14:textId="77777777" w:rsidR="00075AB9" w:rsidRDefault="00075AB9" w:rsidP="00E646CB">
      <w:pPr>
        <w:jc w:val="both"/>
        <w:rPr>
          <w:rFonts w:ascii="Times New Roman" w:hAnsi="Times New Roman" w:cs="Times New Roman"/>
          <w:b/>
          <w:sz w:val="24"/>
          <w:szCs w:val="24"/>
          <w:lang w:eastAsia="hu-HU"/>
        </w:rPr>
      </w:pPr>
    </w:p>
    <w:p w14:paraId="2CDBD5EB" w14:textId="77777777" w:rsidR="00075AB9" w:rsidRDefault="00075AB9" w:rsidP="00E646CB">
      <w:pPr>
        <w:jc w:val="both"/>
        <w:rPr>
          <w:rFonts w:ascii="Times New Roman" w:hAnsi="Times New Roman" w:cs="Times New Roman"/>
          <w:b/>
          <w:sz w:val="24"/>
          <w:szCs w:val="24"/>
          <w:lang w:eastAsia="hu-HU"/>
        </w:rPr>
      </w:pPr>
    </w:p>
    <w:p w14:paraId="1C5BE51C" w14:textId="77777777" w:rsidR="00E646CB" w:rsidRPr="00E646CB" w:rsidRDefault="00E646CB" w:rsidP="00E646CB">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Kötelessége:</w:t>
      </w:r>
    </w:p>
    <w:p w14:paraId="0C712663"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tudomására jutott rendellenességeket megvizsgálni, lehetőség szerint megszűntetéséről intézkedni, az intézményvezetőt, orvost, szakorvost tájékoztatni, közvetlen veszély esetén a szükséges óvintézkedéseket megtenni</w:t>
      </w:r>
    </w:p>
    <w:p w14:paraId="6BDA54D1"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munkavégzéstől eltiltani azt a dolgozót, aki alkohol hatása alatt áll, aki saját hibájából figyelmeztetés ellenére sem vesz részt munkavédelmi oktatáson, illetve előírt orvosi vizsgálaton nem jelenik meg, vagy aki a védőeszközök kiiktatásával dolgozik, vagy a munkaeszközöket nem rendeltetésszerűen használja, az intézményben előírt magatartási és etikai szabályokat súlyosan megsérti</w:t>
      </w:r>
    </w:p>
    <w:p w14:paraId="31F4C040"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kivételes esetben rendkívüli munkaidőben történő munkavégzésre is kötelezhető</w:t>
      </w:r>
    </w:p>
    <w:p w14:paraId="15802780"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bármilyen okból való távolmaradását előzetesen, de legkésőbb 24 órán belül felettesének jelezni</w:t>
      </w:r>
    </w:p>
    <w:p w14:paraId="70782194"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jelenléti ívet / munkalapját pontosan vezetni</w:t>
      </w:r>
    </w:p>
    <w:p w14:paraId="4BAD20ED"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intézmény szabályzatait és működési rendjét ismerni, munkaköri feladatait ennek értelmében végezni, az előírásokat betartani és betartatni.</w:t>
      </w:r>
    </w:p>
    <w:p w14:paraId="4BD50F2B" w14:textId="77777777" w:rsidR="00E646CB" w:rsidRPr="00E646CB" w:rsidRDefault="00E646CB" w:rsidP="00E646CB">
      <w:pPr>
        <w:jc w:val="both"/>
        <w:rPr>
          <w:rFonts w:ascii="Times New Roman" w:hAnsi="Times New Roman" w:cs="Times New Roman"/>
          <w:sz w:val="24"/>
          <w:szCs w:val="24"/>
          <w:lang w:eastAsia="hu-HU"/>
        </w:rPr>
      </w:pPr>
    </w:p>
    <w:p w14:paraId="47B3D41D" w14:textId="5568F4F6" w:rsidR="00E646CB" w:rsidRPr="00E646CB" w:rsidRDefault="00E646CB" w:rsidP="00E646C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Szükség szerint a lent részlete</w:t>
      </w:r>
      <w:r w:rsidR="002624BB">
        <w:rPr>
          <w:rFonts w:ascii="Times New Roman" w:hAnsi="Times New Roman" w:cs="Times New Roman"/>
          <w:sz w:val="24"/>
          <w:szCs w:val="24"/>
          <w:lang w:eastAsia="hu-HU"/>
        </w:rPr>
        <w:t xml:space="preserve">zett kompetencia szerint, mint </w:t>
      </w:r>
      <w:r w:rsidRPr="00E646CB">
        <w:rPr>
          <w:rFonts w:ascii="Times New Roman" w:hAnsi="Times New Roman" w:cs="Times New Roman"/>
          <w:sz w:val="24"/>
          <w:szCs w:val="24"/>
          <w:lang w:eastAsia="hu-HU"/>
        </w:rPr>
        <w:t xml:space="preserve"> ápoló a </w:t>
      </w:r>
      <w:r>
        <w:rPr>
          <w:rFonts w:ascii="Times New Roman" w:hAnsi="Times New Roman" w:cs="Times New Roman"/>
          <w:sz w:val="24"/>
          <w:szCs w:val="24"/>
          <w:lang w:eastAsia="hu-HU"/>
        </w:rPr>
        <w:t>következő feladatokat látja el.</w:t>
      </w:r>
    </w:p>
    <w:p w14:paraId="58DD412A" w14:textId="77777777" w:rsidR="00E646CB" w:rsidRPr="00E646CB" w:rsidRDefault="00E646CB" w:rsidP="00E646CB">
      <w:pPr>
        <w:spacing w:before="100" w:beforeAutospacing="1" w:after="100" w:afterAutospacing="1"/>
        <w:jc w:val="both"/>
        <w:rPr>
          <w:rFonts w:ascii="Times New Roman" w:hAnsi="Times New Roman" w:cs="Times New Roman"/>
          <w:sz w:val="24"/>
          <w:szCs w:val="24"/>
          <w:lang w:eastAsia="hu-HU"/>
        </w:rPr>
      </w:pPr>
      <w:r w:rsidRPr="00E646CB">
        <w:rPr>
          <w:rFonts w:ascii="Times New Roman" w:hAnsi="Times New Roman" w:cs="Times New Roman"/>
          <w:b/>
          <w:bCs/>
          <w:sz w:val="24"/>
          <w:szCs w:val="24"/>
          <w:lang w:eastAsia="hu-HU"/>
        </w:rPr>
        <w:t>.      Kommunikáció:</w:t>
      </w:r>
    </w:p>
    <w:p w14:paraId="3B19BFED" w14:textId="77777777" w:rsidR="00E646CB" w:rsidRPr="00E646CB" w:rsidRDefault="00E646CB" w:rsidP="00E646C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tünetek, adatok, tények, környezet észlelése, jelentése a szakmai felettesének,</w:t>
      </w:r>
    </w:p>
    <w:p w14:paraId="65E4AE81" w14:textId="77777777" w:rsidR="00E646CB" w:rsidRPr="00E646CB" w:rsidRDefault="00E646CB" w:rsidP="00E646C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kapcsolattartás a beteggel, hozzátartozókkal és a munkatársakkal,</w:t>
      </w:r>
    </w:p>
    <w:p w14:paraId="110768AD" w14:textId="77777777" w:rsidR="00E646CB" w:rsidRPr="00E646CB" w:rsidRDefault="00E646CB" w:rsidP="00E646C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Pr>
          <w:rFonts w:ascii="Times New Roman" w:hAnsi="Times New Roman" w:cs="Times New Roman"/>
          <w:sz w:val="24"/>
          <w:szCs w:val="24"/>
          <w:lang w:eastAsia="hu-HU"/>
        </w:rPr>
        <w:t>-         </w:t>
      </w:r>
      <w:r w:rsidRPr="00E646CB">
        <w:rPr>
          <w:rFonts w:ascii="Times New Roman" w:hAnsi="Times New Roman" w:cs="Times New Roman"/>
          <w:sz w:val="24"/>
          <w:szCs w:val="24"/>
          <w:lang w:eastAsia="hu-HU"/>
        </w:rPr>
        <w:t>  nővér hívójelek vétele.</w:t>
      </w:r>
    </w:p>
    <w:p w14:paraId="096F9859" w14:textId="77777777" w:rsidR="00AB0D5F" w:rsidRPr="00AB0D5F" w:rsidRDefault="00E646CB" w:rsidP="00AB0D5F">
      <w:pPr>
        <w:spacing w:before="100" w:beforeAutospacing="1" w:after="100" w:afterAutospacing="1"/>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w:t>
      </w:r>
      <w:r w:rsidR="00AB0D5F" w:rsidRPr="00AB0D5F">
        <w:rPr>
          <w:rFonts w:ascii="Times New Roman" w:hAnsi="Times New Roman" w:cs="Times New Roman"/>
          <w:b/>
          <w:bCs/>
          <w:sz w:val="24"/>
          <w:szCs w:val="24"/>
          <w:lang w:eastAsia="hu-HU"/>
        </w:rPr>
        <w:t>Biztonságos környezet kialakítása és fenntartása:</w:t>
      </w:r>
    </w:p>
    <w:p w14:paraId="19343C0A"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biztonságos és esztétikus környezet kialakítása,</w:t>
      </w:r>
    </w:p>
    <w:p w14:paraId="03F01DD5"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tiszta környezet biztosítása,</w:t>
      </w:r>
    </w:p>
    <w:p w14:paraId="2DB531D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szennyezett, fertőzött anyagok tárolása, kezelése,</w:t>
      </w:r>
    </w:p>
    <w:p w14:paraId="1B451D0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aszeptikus magatartás gyakorlása,</w:t>
      </w:r>
    </w:p>
    <w:p w14:paraId="45778A4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eszközök előkészítése sterilizáláshoz,</w:t>
      </w:r>
    </w:p>
    <w:p w14:paraId="1600C5D9"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lastRenderedPageBreak/>
        <w:t>-          steril eszközök használata,</w:t>
      </w:r>
    </w:p>
    <w:p w14:paraId="36B2D991"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védőeszközök használata.</w:t>
      </w:r>
    </w:p>
    <w:p w14:paraId="06517150" w14:textId="77777777" w:rsidR="00AB0D5F" w:rsidRPr="00AB0D5F" w:rsidRDefault="00AB0D5F" w:rsidP="00AB0D5F">
      <w:pPr>
        <w:tabs>
          <w:tab w:val="num" w:pos="360"/>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b/>
          <w:bCs/>
          <w:sz w:val="24"/>
          <w:szCs w:val="24"/>
          <w:lang w:val="de-DE" w:eastAsia="hu-HU"/>
        </w:rPr>
        <w:t>3.      Szükségletek kielégítése:</w:t>
      </w:r>
    </w:p>
    <w:p w14:paraId="7D74B12C"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3.1. A beteg mozgásának segítése:</w:t>
      </w:r>
    </w:p>
    <w:p w14:paraId="00BDDE26"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fektetése,</w:t>
      </w:r>
    </w:p>
    <w:p w14:paraId="0F00005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hely és helyzetváltoztatásának segítése,</w:t>
      </w:r>
    </w:p>
    <w:p w14:paraId="0E19EDB7"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mozgásterjedelmi gyakorlatok kivitelezése</w:t>
      </w:r>
    </w:p>
    <w:p w14:paraId="13C137D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folyamatos passzív mozgatás</w:t>
      </w:r>
    </w:p>
    <w:p w14:paraId="7689328C"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beteg ruhacseréjében,</w:t>
      </w:r>
    </w:p>
    <w:p w14:paraId="086526D4"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mozgást segítő eszközök használatában,</w:t>
      </w:r>
    </w:p>
    <w:p w14:paraId="2B8F358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rögzítő kötések felhelyezése, levétele</w:t>
      </w:r>
    </w:p>
    <w:p w14:paraId="30067EAD"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3.2. A beteg pihenésének az elősegítése:</w:t>
      </w:r>
    </w:p>
    <w:p w14:paraId="04367085"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xml:space="preserve">-          a betegágy használata, ágyneműk, ágyazási segédeszközök kezelése,   </w:t>
      </w:r>
    </w:p>
    <w:p w14:paraId="37873E3D"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ab/>
      </w:r>
      <w:r w:rsidRPr="00AB0D5F">
        <w:rPr>
          <w:rFonts w:ascii="Times New Roman" w:hAnsi="Times New Roman" w:cs="Times New Roman"/>
          <w:sz w:val="24"/>
          <w:szCs w:val="24"/>
          <w:lang w:val="de-DE" w:eastAsia="hu-HU"/>
        </w:rPr>
        <w:tab/>
        <w:t>ágyazás,   ágyneműcsere,   kényelmi eszközök használata,  felfekvés felismerése</w:t>
      </w:r>
    </w:p>
    <w:p w14:paraId="5A6B6C2C"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3.3. Higiénés szükségletek segítése:</w:t>
      </w:r>
    </w:p>
    <w:p w14:paraId="6621AECC"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bőrének a tisztántartása,</w:t>
      </w:r>
    </w:p>
    <w:p w14:paraId="353BA7A5"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hajának az ápolása,</w:t>
      </w:r>
    </w:p>
    <w:p w14:paraId="4C9B2F1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körömápolás,</w:t>
      </w:r>
    </w:p>
    <w:p w14:paraId="786B8B5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szájápolás,</w:t>
      </w:r>
    </w:p>
    <w:p w14:paraId="50CE0CC1"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borotválása,</w:t>
      </w:r>
    </w:p>
    <w:p w14:paraId="0BCC3B2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lastRenderedPageBreak/>
        <w:t>-          bevitel és ürítés ellenőrzése</w:t>
      </w:r>
    </w:p>
    <w:p w14:paraId="350533DC"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3.4. A beteg táplálkozásának segítése:</w:t>
      </w:r>
    </w:p>
    <w:p w14:paraId="23A354B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étel étkezéshez való előkészítése,</w:t>
      </w:r>
    </w:p>
    <w:p w14:paraId="4BF5C97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ételosztásban,</w:t>
      </w:r>
    </w:p>
    <w:p w14:paraId="2F3FDEE3"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etetése,</w:t>
      </w:r>
    </w:p>
    <w:p w14:paraId="40566476"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3.5. Ürítési szükségletek segítése:</w:t>
      </w:r>
    </w:p>
    <w:p w14:paraId="4D58CCF9"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az ágytál használatában,</w:t>
      </w:r>
    </w:p>
    <w:p w14:paraId="62BC3895"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kolosztóma ellátása</w:t>
      </w:r>
    </w:p>
    <w:p w14:paraId="69D39AF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 szobavécé használatában,</w:t>
      </w:r>
    </w:p>
    <w:p w14:paraId="75EC288D"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beöntés kivitelezése,</w:t>
      </w:r>
    </w:p>
    <w:p w14:paraId="7FDCA5FA"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speciális váladékfelfogó eszközök használata</w:t>
      </w:r>
    </w:p>
    <w:p w14:paraId="4ED8524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vizelőedény használatában,</w:t>
      </w:r>
    </w:p>
    <w:p w14:paraId="5BD9E56E"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vizeletgyűjtő zacskó ürítése, cseréje,</w:t>
      </w:r>
    </w:p>
    <w:p w14:paraId="5143932A"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en-GB" w:eastAsia="hu-HU"/>
        </w:rPr>
        <w:t>-          katéterezés (nő) kivitelezése,</w:t>
      </w:r>
    </w:p>
    <w:p w14:paraId="287182C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inkontinens beteg ellátása</w:t>
      </w:r>
    </w:p>
    <w:p w14:paraId="25B3FCCB"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b/>
          <w:bCs/>
          <w:sz w:val="24"/>
          <w:szCs w:val="24"/>
          <w:lang w:val="de-DE" w:eastAsia="hu-HU"/>
        </w:rPr>
        <w:t>4.      Diagnosztikus eljárások végzése:</w:t>
      </w:r>
    </w:p>
    <w:p w14:paraId="04F5B71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kardinális tünetek észlelése,</w:t>
      </w:r>
    </w:p>
    <w:p w14:paraId="617CA6F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tudatának észlelése,</w:t>
      </w:r>
    </w:p>
    <w:p w14:paraId="061D6C5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testtömegének, testmagasságának és arányainak mérése,</w:t>
      </w:r>
    </w:p>
    <w:p w14:paraId="31D29BC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testváladékok megfigyelése és dokumentálása,</w:t>
      </w:r>
    </w:p>
    <w:p w14:paraId="77ADF38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lastRenderedPageBreak/>
        <w:t>-          rutin gyorstesztek használata,</w:t>
      </w:r>
    </w:p>
    <w:p w14:paraId="67649FFD"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fájdalom megfigyelése,</w:t>
      </w:r>
    </w:p>
    <w:p w14:paraId="1A5AA93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alvásának megfigyelése</w:t>
      </w:r>
    </w:p>
    <w:p w14:paraId="231A89E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szaturáció mérése (pulzoximetria)</w:t>
      </w:r>
    </w:p>
    <w:p w14:paraId="4C2A5F54"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5.      Terápiás eljárások szolgáltatása:</w:t>
      </w:r>
    </w:p>
    <w:p w14:paraId="1097FAA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veszélyhelyzetek felismerése,</w:t>
      </w:r>
    </w:p>
    <w:p w14:paraId="31768F3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életjelenségek észlelése,</w:t>
      </w:r>
    </w:p>
    <w:p w14:paraId="2C5FEDB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szabad légutak biztosítása,</w:t>
      </w:r>
    </w:p>
    <w:p w14:paraId="772F780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eszköz nélküli komplex reanimáció végzése,</w:t>
      </w:r>
    </w:p>
    <w:p w14:paraId="731D33C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sebek elsődleges ellátása,</w:t>
      </w:r>
    </w:p>
    <w:p w14:paraId="42586E2D"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ideiglenes vérzéscsillapítás,</w:t>
      </w:r>
    </w:p>
    <w:p w14:paraId="55878B3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égési sérültek elsődleges ellátása,</w:t>
      </w:r>
    </w:p>
    <w:p w14:paraId="4BF39E4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törött végtagok ideiglenes rögzítése.</w:t>
      </w:r>
    </w:p>
    <w:p w14:paraId="5C0C14EF"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6.      Szervezési, vezetési és irányítási feladatok:</w:t>
      </w:r>
    </w:p>
    <w:p w14:paraId="568BFA6D"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eü. Jogszabályok ismerete</w:t>
      </w:r>
    </w:p>
    <w:p w14:paraId="53130D20"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intézmény házirendjének betartása és betartatása</w:t>
      </w:r>
    </w:p>
    <w:p w14:paraId="1CEB6330"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munkavédelmi-tűzvédelmi utasítások betartása</w:t>
      </w:r>
    </w:p>
    <w:p w14:paraId="0D48E4C2"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értékeinek, személyes holmijainak kezelése</w:t>
      </w:r>
    </w:p>
    <w:p w14:paraId="407CA26B"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7.      Gyógyszerelés:</w:t>
      </w:r>
    </w:p>
    <w:p w14:paraId="086FC8B4"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helyi kezelések kivitelezése,</w:t>
      </w:r>
    </w:p>
    <w:p w14:paraId="43734F19"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lastRenderedPageBreak/>
        <w:t>-          inhalálás,</w:t>
      </w:r>
    </w:p>
    <w:p w14:paraId="39AE4447"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sublingvális gyógyszerbevitel,</w:t>
      </w:r>
    </w:p>
    <w:p w14:paraId="6D7E3B9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orális gyógyszerbevitel,</w:t>
      </w:r>
    </w:p>
    <w:p w14:paraId="1EC13453"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rectális gyógyszer bevitel</w:t>
      </w:r>
    </w:p>
    <w:p w14:paraId="75012299"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injekciózás (intracutan, subcutan, intramuscularis)</w:t>
      </w:r>
    </w:p>
    <w:p w14:paraId="47994E9A"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összeállítása, bekötésnél segítségnyújtás</w:t>
      </w:r>
    </w:p>
    <w:p w14:paraId="5F69501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mellékhatások észlelése, jelentése,</w:t>
      </w:r>
    </w:p>
    <w:p w14:paraId="6631B27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parenterális gyógyszerbevitelben,</w:t>
      </w:r>
    </w:p>
    <w:p w14:paraId="1B9900C3"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tranzfúziónál segédkezés</w:t>
      </w:r>
    </w:p>
    <w:p w14:paraId="57BEF7C7"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intravénás infúzió bekötése.</w:t>
      </w:r>
    </w:p>
    <w:p w14:paraId="54347D4F"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8.      Speciális ellátást igénylő betegek ápolása:</w:t>
      </w:r>
    </w:p>
    <w:p w14:paraId="7CB82EBD"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8.1. Komplex ápolási beavatkozások kivitelezése</w:t>
      </w:r>
    </w:p>
    <w:p w14:paraId="40E61035"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steril technika alkalmazása</w:t>
      </w:r>
    </w:p>
    <w:p w14:paraId="55088B5B"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áramlási sebességének szabályozása</w:t>
      </w:r>
    </w:p>
    <w:p w14:paraId="43D7148D"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adása</w:t>
      </w:r>
    </w:p>
    <w:p w14:paraId="2D3C2DA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oxigénellátás javítása (légutak átjárhatóságának biztosítása, légutak leszívása)</w:t>
      </w:r>
    </w:p>
    <w:p w14:paraId="78B1387C"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mesterséges légút karbantartása és tracheostoma ellátása</w:t>
      </w:r>
    </w:p>
    <w:p w14:paraId="41D0E9CD"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és garat leszívása</w:t>
      </w:r>
    </w:p>
    <w:p w14:paraId="06A647F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zárt rendszerű mellkasi szívórendszerek kezelése</w:t>
      </w:r>
    </w:p>
    <w:p w14:paraId="3422ED0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orrgyomor-(nasogastricus) szonda levezetése</w:t>
      </w:r>
    </w:p>
    <w:p w14:paraId="3AEBDE6A"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lastRenderedPageBreak/>
        <w:t>-          orrszonda öblítése</w:t>
      </w:r>
    </w:p>
    <w:p w14:paraId="05C05D2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orr-gyomorszonda eltávolítása</w:t>
      </w:r>
    </w:p>
    <w:p w14:paraId="3FC36AED"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szondatáplálék beadása</w:t>
      </w:r>
    </w:p>
    <w:p w14:paraId="46E9EF4C"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beadása táplálószondán át</w:t>
      </w:r>
    </w:p>
    <w:p w14:paraId="178E115A"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gyomornedv vizsgálata</w:t>
      </w:r>
    </w:p>
    <w:p w14:paraId="403C5BE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duodenum szondázás</w:t>
      </w:r>
    </w:p>
    <w:p w14:paraId="669E54DA"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hüvelyöblítés</w:t>
      </w:r>
    </w:p>
    <w:p w14:paraId="632A2847"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gyomormosásnál segítségnyújtás</w:t>
      </w:r>
    </w:p>
    <w:p w14:paraId="63581A0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besűrűsödött széklet eltávolítása</w:t>
      </w:r>
    </w:p>
    <w:p w14:paraId="45EAC659"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széklet gyűjtőtartály felhelyezése</w:t>
      </w:r>
    </w:p>
    <w:p w14:paraId="5AC8155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colostoma öblítés</w:t>
      </w:r>
    </w:p>
    <w:p w14:paraId="48E71EEB"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hasmenéses beteg ápolása</w:t>
      </w:r>
    </w:p>
    <w:p w14:paraId="6599EA52"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szemkezelés kivitelezése,</w:t>
      </w:r>
    </w:p>
    <w:p w14:paraId="5CBF3A88"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folyamatos hólyagöblítés</w:t>
      </w:r>
    </w:p>
    <w:p w14:paraId="2F355F1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suprapubicus katéterezett beteg ápolása</w:t>
      </w:r>
    </w:p>
    <w:p w14:paraId="2D8D5CC8"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halál körüli ápolási teendők (haldokló ellátása, tetem ellátása)</w:t>
      </w:r>
    </w:p>
    <w:p w14:paraId="232D2852"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beteg monitorozása vérkészítmények transzfúziójánál</w:t>
      </w:r>
    </w:p>
    <w:p w14:paraId="16708618"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centrális vénás behatolás ellátása</w:t>
      </w:r>
    </w:p>
    <w:p w14:paraId="75D4F1F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kemoterápia alkalmazása</w:t>
      </w:r>
    </w:p>
    <w:p w14:paraId="0552F011"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teljes parenterális táplálás kivitelezése</w:t>
      </w:r>
    </w:p>
    <w:p w14:paraId="59D06828"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lastRenderedPageBreak/>
        <w:t>-          folyadék-, ion-, és sav-bázis egyensúly monitorozása (dehidráció és volumenterhelés monitorozása, ionegyensúly ellenőrzése, sav-bázis egyensúly ellenőrzése)</w:t>
      </w:r>
    </w:p>
    <w:p w14:paraId="2B38B846"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8.2. Sebellátás:</w:t>
      </w:r>
    </w:p>
    <w:p w14:paraId="3A0224E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száraz, steril kötés cseréje</w:t>
      </w:r>
    </w:p>
    <w:p w14:paraId="7F4F8D95"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nedves kötések cseréje (párakötés)</w:t>
      </w:r>
    </w:p>
    <w:p w14:paraId="29F7862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áttetsző kötések cseréje</w:t>
      </w:r>
    </w:p>
    <w:p w14:paraId="17E1D40B"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nyomási fekély ápolás</w:t>
      </w:r>
    </w:p>
    <w:p w14:paraId="4D906FFB"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kockázat felmérés és prevenciós stratégiák alkalmazása</w:t>
      </w:r>
    </w:p>
    <w:p w14:paraId="3924BCB0"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9.      Egyéb:</w:t>
      </w:r>
    </w:p>
    <w:p w14:paraId="516770DF"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p>
    <w:p w14:paraId="0861F90D"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9.1. Részletes állapotfelmérés, ápolási státusz felvétele:</w:t>
      </w:r>
    </w:p>
    <w:p w14:paraId="319C19A0"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mentális állapot vizsgálata</w:t>
      </w:r>
    </w:p>
    <w:p w14:paraId="4C8FE7EA"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fej- arc, nyak vizsgálata</w:t>
      </w:r>
    </w:p>
    <w:p w14:paraId="47C0DF3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garat megtekintése</w:t>
      </w:r>
    </w:p>
    <w:p w14:paraId="4D40075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szem, fül megtekintése</w:t>
      </w:r>
    </w:p>
    <w:p w14:paraId="2C665D9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mellkas, tüdő, emlő vizsgálata</w:t>
      </w:r>
    </w:p>
    <w:p w14:paraId="6E211A2F"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szív, keringés vizsgálata</w:t>
      </w:r>
    </w:p>
    <w:p w14:paraId="06F65CFC"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has vizsgálata</w:t>
      </w:r>
    </w:p>
    <w:p w14:paraId="3459F635"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nemi szervek, végbél vizsgálata</w:t>
      </w:r>
    </w:p>
    <w:p w14:paraId="7A470DB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idegrendszer működésének vizsgálata</w:t>
      </w:r>
    </w:p>
    <w:p w14:paraId="12E71E99"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mozgásszervek működésének vizsgálata</w:t>
      </w:r>
    </w:p>
    <w:p w14:paraId="478D8EB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lastRenderedPageBreak/>
        <w:t>-          ápolási kategóriákba sorolás</w:t>
      </w:r>
    </w:p>
    <w:p w14:paraId="1CA84EEF"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9.2. Műszeres vizsgálatok végzése:</w:t>
      </w:r>
    </w:p>
    <w:p w14:paraId="7FE8DB7F"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EKG készítés</w:t>
      </w:r>
    </w:p>
    <w:p w14:paraId="23398B9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Légzés funkciós vizsgálatok végzése</w:t>
      </w:r>
    </w:p>
    <w:p w14:paraId="71AC6ABB"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9.3. Beteg előkészítése vizsgálatokhoz, beavatkozásokhoz</w:t>
      </w:r>
    </w:p>
    <w:p w14:paraId="7E876A16"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 9.4. Betegek beavatkozások utáni ápolása:</w:t>
      </w:r>
    </w:p>
    <w:p w14:paraId="2BFDCC6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műtéti utáni sebellátás</w:t>
      </w:r>
    </w:p>
    <w:p w14:paraId="4297290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drainage-eszközök működésének ellenőrzése</w:t>
      </w:r>
    </w:p>
    <w:p w14:paraId="3C0D4EA1"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kapcsok és varratok eltávolítása</w:t>
      </w:r>
    </w:p>
    <w:p w14:paraId="658E3799"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9.5. Beteg oktatása hazabocsátáskor:</w:t>
      </w:r>
    </w:p>
    <w:p w14:paraId="1BF7E2D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kockázati tényezők felmérése és a belesetek megelőzése</w:t>
      </w:r>
    </w:p>
    <w:p w14:paraId="0FC722E9"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 parenterális öngyógyszerelés oktatása</w:t>
      </w:r>
    </w:p>
    <w:p w14:paraId="65930A5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öninjekciózás oktatása</w:t>
      </w:r>
    </w:p>
    <w:p w14:paraId="55000F82"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vércukorszint ellenőrzésének oktatása</w:t>
      </w:r>
    </w:p>
    <w:p w14:paraId="7E5FC3A4" w14:textId="77777777" w:rsidR="00AB0D5F" w:rsidRPr="00AB0D5F" w:rsidRDefault="00AB0D5F" w:rsidP="00AB0D5F">
      <w:pPr>
        <w:jc w:val="both"/>
        <w:rPr>
          <w:rFonts w:ascii="Times New Roman" w:hAnsi="Times New Roman" w:cs="Times New Roman"/>
          <w:sz w:val="24"/>
          <w:szCs w:val="24"/>
          <w:lang w:eastAsia="hu-HU"/>
        </w:rPr>
      </w:pPr>
      <w:r w:rsidRPr="00AB0D5F">
        <w:rPr>
          <w:rFonts w:ascii="Times New Roman" w:hAnsi="Times New Roman" w:cs="Times New Roman"/>
          <w:sz w:val="24"/>
          <w:szCs w:val="24"/>
          <w:lang w:val="de-DE" w:eastAsia="hu-HU"/>
        </w:rPr>
        <w:t>-          tracheostoma otthoni ellátásának oktatása</w:t>
      </w:r>
    </w:p>
    <w:p w14:paraId="3EB62BE9" w14:textId="0A94CC55" w:rsidR="00E646CB" w:rsidRPr="00AB0D5F" w:rsidRDefault="00E646CB" w:rsidP="00AB0D5F">
      <w:pPr>
        <w:spacing w:before="100" w:beforeAutospacing="1" w:after="100" w:afterAutospacing="1"/>
        <w:jc w:val="both"/>
        <w:rPr>
          <w:rFonts w:ascii="Times New Roman" w:hAnsi="Times New Roman" w:cs="Times New Roman"/>
          <w:sz w:val="24"/>
          <w:szCs w:val="24"/>
          <w:lang w:val="de-DE" w:eastAsia="hu-HU"/>
        </w:rPr>
      </w:pPr>
    </w:p>
    <w:p w14:paraId="6DBF71B8" w14:textId="77777777" w:rsidR="00E646CB" w:rsidRPr="00E646CB" w:rsidRDefault="00E646CB" w:rsidP="00E646C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Jelen munkaköri leírásban rögzített feladatokon kívül köteles elvégezni mindazokat a feladatokat, amelyeket esetenként az utasítások előírnak számára, mellyel a munkahelyi felettese megbízza.</w:t>
      </w:r>
    </w:p>
    <w:p w14:paraId="647A8525" w14:textId="77777777" w:rsidR="00E646CB" w:rsidRPr="00E646CB" w:rsidRDefault="00E646CB" w:rsidP="00E646C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 nem megfelelő reakcióit is kellő türelemmel kell fogadnia.</w:t>
      </w:r>
    </w:p>
    <w:p w14:paraId="4B52CC75" w14:textId="77777777" w:rsidR="00E646CB" w:rsidRPr="00E646CB" w:rsidRDefault="00E646CB" w:rsidP="00E646CB">
      <w:pPr>
        <w:tabs>
          <w:tab w:val="left" w:pos="426"/>
        </w:tabs>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gondozottakat állapotukra vonatkozó megjegyzéssel semmilyen körülmények között sem alázhatja meg.</w:t>
      </w:r>
    </w:p>
    <w:p w14:paraId="427A938C" w14:textId="77777777" w:rsidR="00E646CB" w:rsidRPr="00E646CB" w:rsidRDefault="00E646CB" w:rsidP="00E646C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lastRenderedPageBreak/>
        <w:t>Munkájával segítse elő, hogy a gondozott védelmet nyújtó otthonának érezze az intézetet.</w:t>
      </w:r>
    </w:p>
    <w:p w14:paraId="737B430A" w14:textId="77777777" w:rsidR="00E646CB" w:rsidRPr="00E646CB" w:rsidRDefault="00E646CB" w:rsidP="00E646CB">
      <w:pPr>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Munkaköri leírásban nem rögzített feladatait az intézményvezetőjének szóbeli vagy írásbeli utasítása alapján köteles végezni.</w:t>
      </w:r>
    </w:p>
    <w:p w14:paraId="5AC7C706" w14:textId="77777777" w:rsidR="00931B47" w:rsidRDefault="00931B47" w:rsidP="00931B47">
      <w:pPr>
        <w:jc w:val="both"/>
        <w:rPr>
          <w:rFonts w:ascii="Times New Roman" w:hAnsi="Times New Roman" w:cs="Times New Roman"/>
          <w:sz w:val="24"/>
          <w:szCs w:val="24"/>
        </w:rPr>
      </w:pPr>
      <w:r w:rsidRPr="00E91EF1">
        <w:rPr>
          <w:rFonts w:ascii="Times New Roman" w:hAnsi="Times New Roman" w:cs="Times New Roman"/>
          <w:sz w:val="24"/>
          <w:szCs w:val="24"/>
        </w:rPr>
        <w:t xml:space="preserve">Feladatait az Intézmény </w:t>
      </w:r>
      <w:r>
        <w:rPr>
          <w:rFonts w:ascii="Times New Roman" w:hAnsi="Times New Roman" w:cs="Times New Roman"/>
          <w:sz w:val="24"/>
          <w:szCs w:val="24"/>
        </w:rPr>
        <w:t>vezetőjének</w:t>
      </w:r>
      <w:r w:rsidRPr="00E91EF1">
        <w:rPr>
          <w:rFonts w:ascii="Times New Roman" w:hAnsi="Times New Roman" w:cs="Times New Roman"/>
          <w:sz w:val="24"/>
          <w:szCs w:val="24"/>
        </w:rPr>
        <w:t xml:space="preserve"> közvetlen irányításával látja el. Akadályoztatása esetén helyettesítéséről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gondoskodik.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nevezi ki, illetve menti fel, feladatellátását irányítja.</w:t>
      </w:r>
    </w:p>
    <w:p w14:paraId="47CCA0D4" w14:textId="1749C45C" w:rsidR="002624BB" w:rsidRPr="002624BB" w:rsidRDefault="002624BB" w:rsidP="00931B47">
      <w:pPr>
        <w:jc w:val="both"/>
        <w:rPr>
          <w:rFonts w:ascii="Times New Roman" w:hAnsi="Times New Roman" w:cs="Times New Roman"/>
          <w:b/>
          <w:sz w:val="24"/>
          <w:szCs w:val="24"/>
        </w:rPr>
      </w:pPr>
      <w:r w:rsidRPr="002624BB">
        <w:rPr>
          <w:rFonts w:ascii="Times New Roman" w:hAnsi="Times New Roman" w:cs="Times New Roman"/>
          <w:b/>
          <w:sz w:val="24"/>
          <w:szCs w:val="24"/>
        </w:rPr>
        <w:t>Ápoló</w:t>
      </w:r>
      <w:r>
        <w:rPr>
          <w:rFonts w:ascii="Times New Roman" w:hAnsi="Times New Roman" w:cs="Times New Roman"/>
          <w:b/>
          <w:sz w:val="24"/>
          <w:szCs w:val="24"/>
        </w:rPr>
        <w:t xml:space="preserve">: </w:t>
      </w:r>
    </w:p>
    <w:p w14:paraId="554A1E39" w14:textId="289B3006" w:rsidR="002624BB" w:rsidRPr="00E646CB" w:rsidRDefault="002624BB" w:rsidP="002624BB">
      <w:pPr>
        <w:jc w:val="both"/>
        <w:rPr>
          <w:rFonts w:ascii="Times New Roman" w:hAnsi="Times New Roman" w:cs="Times New Roman"/>
          <w:b/>
          <w:sz w:val="24"/>
          <w:szCs w:val="24"/>
        </w:rPr>
      </w:pPr>
      <w:r w:rsidRPr="00E646CB">
        <w:rPr>
          <w:rFonts w:ascii="Times New Roman" w:hAnsi="Times New Roman" w:cs="Times New Roman"/>
          <w:b/>
          <w:sz w:val="24"/>
          <w:szCs w:val="24"/>
        </w:rPr>
        <w:t>A munkáltatói és fegyelmi jogkört felette a</w:t>
      </w:r>
      <w:r>
        <w:rPr>
          <w:rFonts w:ascii="Times New Roman" w:hAnsi="Times New Roman" w:cs="Times New Roman"/>
          <w:b/>
          <w:sz w:val="24"/>
          <w:szCs w:val="24"/>
        </w:rPr>
        <w:t>z intézmény vezetője gyakorolja, a csoportvezető ápoló közvetlen szakmai irányítása alá tartozik.</w:t>
      </w:r>
    </w:p>
    <w:p w14:paraId="17764D8C" w14:textId="77777777" w:rsidR="002624BB" w:rsidRPr="00E646CB" w:rsidRDefault="002624BB" w:rsidP="002624BB">
      <w:pPr>
        <w:jc w:val="both"/>
        <w:rPr>
          <w:rFonts w:ascii="Times New Roman" w:hAnsi="Times New Roman" w:cs="Times New Roman"/>
          <w:b/>
          <w:sz w:val="24"/>
          <w:szCs w:val="24"/>
        </w:rPr>
      </w:pPr>
      <w:r w:rsidRPr="00E646CB">
        <w:rPr>
          <w:rFonts w:ascii="Times New Roman" w:hAnsi="Times New Roman" w:cs="Times New Roman"/>
          <w:b/>
          <w:sz w:val="24"/>
          <w:szCs w:val="24"/>
        </w:rPr>
        <w:t xml:space="preserve">Feladatok, kötelességek: </w:t>
      </w:r>
    </w:p>
    <w:p w14:paraId="3089A95C" w14:textId="77777777" w:rsidR="002624BB" w:rsidRPr="00E646CB" w:rsidRDefault="002624BB" w:rsidP="002624BB">
      <w:pPr>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 xml:space="preserve">Az intézményi ellátottak testi- és lelki szükségleteinek kielégítése, egészségének megőrzése, ápolása, védelme. </w:t>
      </w:r>
    </w:p>
    <w:p w14:paraId="2C32FC6C" w14:textId="77777777" w:rsidR="002624BB" w:rsidRPr="00E646CB" w:rsidRDefault="002624BB" w:rsidP="002624BB">
      <w:pPr>
        <w:ind w:right="-284"/>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Feladataiban az intézet orvosainak irányításával tevékenykedik. </w:t>
      </w:r>
    </w:p>
    <w:p w14:paraId="3B0A9872" w14:textId="77777777" w:rsidR="002624BB" w:rsidRPr="00E646CB" w:rsidRDefault="002624BB" w:rsidP="002624BB">
      <w:pPr>
        <w:jc w:val="both"/>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Szakmai feladatok:</w:t>
      </w:r>
    </w:p>
    <w:p w14:paraId="208725C2" w14:textId="77777777" w:rsidR="002624BB" w:rsidRPr="00E646CB" w:rsidRDefault="002624BB" w:rsidP="002624B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Szervezési feladatai:</w:t>
      </w:r>
    </w:p>
    <w:p w14:paraId="7BC03CDE" w14:textId="77777777" w:rsidR="002624BB" w:rsidRPr="00E646CB" w:rsidRDefault="002624BB" w:rsidP="002624B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megszervezi a gondozottak szakvizsgálatra, kórházba szállítását, kísérését</w:t>
      </w:r>
    </w:p>
    <w:p w14:paraId="18EC1619" w14:textId="77777777" w:rsidR="002624BB" w:rsidRPr="00E646CB" w:rsidRDefault="002624BB" w:rsidP="002624B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naponta megbeszéli az aktuális teendőket a gondozó kollégákkal, illetve az intézményvezetővel</w:t>
      </w:r>
    </w:p>
    <w:p w14:paraId="341883E4" w14:textId="77777777" w:rsidR="002624BB" w:rsidRDefault="002624BB" w:rsidP="002624BB">
      <w:pPr>
        <w:jc w:val="both"/>
        <w:rPr>
          <w:rFonts w:ascii="Times New Roman" w:hAnsi="Times New Roman" w:cs="Times New Roman"/>
          <w:sz w:val="24"/>
          <w:szCs w:val="24"/>
          <w:lang w:eastAsia="hu-HU"/>
        </w:rPr>
      </w:pPr>
    </w:p>
    <w:p w14:paraId="013F05A3" w14:textId="77777777" w:rsidR="002624BB" w:rsidRPr="00E646CB" w:rsidRDefault="002624BB" w:rsidP="002624B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Szükség szerint a lent részlete</w:t>
      </w:r>
      <w:r>
        <w:rPr>
          <w:rFonts w:ascii="Times New Roman" w:hAnsi="Times New Roman" w:cs="Times New Roman"/>
          <w:sz w:val="24"/>
          <w:szCs w:val="24"/>
          <w:lang w:eastAsia="hu-HU"/>
        </w:rPr>
        <w:t xml:space="preserve">zett kompetencia szerint, mint </w:t>
      </w:r>
      <w:r w:rsidRPr="00E646CB">
        <w:rPr>
          <w:rFonts w:ascii="Times New Roman" w:hAnsi="Times New Roman" w:cs="Times New Roman"/>
          <w:sz w:val="24"/>
          <w:szCs w:val="24"/>
          <w:lang w:eastAsia="hu-HU"/>
        </w:rPr>
        <w:t xml:space="preserve"> ápoló a </w:t>
      </w:r>
      <w:r>
        <w:rPr>
          <w:rFonts w:ascii="Times New Roman" w:hAnsi="Times New Roman" w:cs="Times New Roman"/>
          <w:sz w:val="24"/>
          <w:szCs w:val="24"/>
          <w:lang w:eastAsia="hu-HU"/>
        </w:rPr>
        <w:t>következő feladatokat látja el.</w:t>
      </w:r>
    </w:p>
    <w:p w14:paraId="69C80026" w14:textId="77777777" w:rsidR="002624BB" w:rsidRPr="00E646CB" w:rsidRDefault="002624BB" w:rsidP="002624BB">
      <w:pPr>
        <w:spacing w:before="100" w:beforeAutospacing="1" w:after="100" w:afterAutospacing="1"/>
        <w:jc w:val="both"/>
        <w:rPr>
          <w:rFonts w:ascii="Times New Roman" w:hAnsi="Times New Roman" w:cs="Times New Roman"/>
          <w:sz w:val="24"/>
          <w:szCs w:val="24"/>
          <w:lang w:eastAsia="hu-HU"/>
        </w:rPr>
      </w:pPr>
      <w:r w:rsidRPr="00E646CB">
        <w:rPr>
          <w:rFonts w:ascii="Times New Roman" w:hAnsi="Times New Roman" w:cs="Times New Roman"/>
          <w:b/>
          <w:bCs/>
          <w:sz w:val="24"/>
          <w:szCs w:val="24"/>
          <w:lang w:eastAsia="hu-HU"/>
        </w:rPr>
        <w:t>.      Kommunikáció:</w:t>
      </w:r>
    </w:p>
    <w:p w14:paraId="38BAAC04" w14:textId="77777777" w:rsidR="002624BB" w:rsidRPr="00E646CB"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tünetek, adatok, tények, környezet észlelése, jelentése a szakmai felettesének,</w:t>
      </w:r>
    </w:p>
    <w:p w14:paraId="6C65DE35" w14:textId="77777777" w:rsidR="002624BB" w:rsidRPr="00E646CB"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kapcsolattartás a beteggel, hozzátartozókkal és a munkatársakkal,</w:t>
      </w:r>
    </w:p>
    <w:p w14:paraId="1B0A7F68" w14:textId="77777777" w:rsidR="002624BB" w:rsidRPr="00E646CB"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Pr>
          <w:rFonts w:ascii="Times New Roman" w:hAnsi="Times New Roman" w:cs="Times New Roman"/>
          <w:sz w:val="24"/>
          <w:szCs w:val="24"/>
          <w:lang w:eastAsia="hu-HU"/>
        </w:rPr>
        <w:t>-         </w:t>
      </w:r>
      <w:r w:rsidRPr="00E646CB">
        <w:rPr>
          <w:rFonts w:ascii="Times New Roman" w:hAnsi="Times New Roman" w:cs="Times New Roman"/>
          <w:sz w:val="24"/>
          <w:szCs w:val="24"/>
          <w:lang w:eastAsia="hu-HU"/>
        </w:rPr>
        <w:t>  nővér hívójelek vétele.</w:t>
      </w:r>
    </w:p>
    <w:p w14:paraId="7CC67ED6"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w:t>
      </w:r>
      <w:r w:rsidRPr="00AB0D5F">
        <w:rPr>
          <w:rFonts w:ascii="Times New Roman" w:hAnsi="Times New Roman" w:cs="Times New Roman"/>
          <w:b/>
          <w:bCs/>
          <w:sz w:val="24"/>
          <w:szCs w:val="24"/>
          <w:lang w:eastAsia="hu-HU"/>
        </w:rPr>
        <w:t>Biztonságos környezet kialakítása és fenntartása:</w:t>
      </w:r>
    </w:p>
    <w:p w14:paraId="65FCD19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lastRenderedPageBreak/>
        <w:t>-          biztonságos és esztétikus környezet kialakítása,</w:t>
      </w:r>
    </w:p>
    <w:p w14:paraId="2F00DBB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tiszta környezet biztosítása,</w:t>
      </w:r>
    </w:p>
    <w:p w14:paraId="4EFA5AE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szennyezett, fertőzött anyagok tárolása, kezelése,</w:t>
      </w:r>
    </w:p>
    <w:p w14:paraId="757EB5DF"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aszeptikus magatartás gyakorlása,</w:t>
      </w:r>
    </w:p>
    <w:p w14:paraId="1914175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eszközök előkészítése sterilizáláshoz,</w:t>
      </w:r>
    </w:p>
    <w:p w14:paraId="32CF0FB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steril eszközök használata,</w:t>
      </w:r>
    </w:p>
    <w:p w14:paraId="4C9B779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védőeszközök használata.</w:t>
      </w:r>
    </w:p>
    <w:p w14:paraId="0346A81B" w14:textId="77777777" w:rsidR="002624BB" w:rsidRPr="00AB0D5F" w:rsidRDefault="002624BB" w:rsidP="002624BB">
      <w:pPr>
        <w:tabs>
          <w:tab w:val="num" w:pos="360"/>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b/>
          <w:bCs/>
          <w:sz w:val="24"/>
          <w:szCs w:val="24"/>
          <w:lang w:val="de-DE" w:eastAsia="hu-HU"/>
        </w:rPr>
        <w:t>3.      Szükségletek kielégítése:</w:t>
      </w:r>
    </w:p>
    <w:p w14:paraId="48ABD0A6"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3.1. A beteg mozgásának segítése:</w:t>
      </w:r>
    </w:p>
    <w:p w14:paraId="02705D08"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fektetése,</w:t>
      </w:r>
    </w:p>
    <w:p w14:paraId="2BADB587"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hely és helyzetváltoztatásának segítése,</w:t>
      </w:r>
    </w:p>
    <w:p w14:paraId="4219C9A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mozgásterjedelmi gyakorlatok kivitelezése</w:t>
      </w:r>
    </w:p>
    <w:p w14:paraId="725A9CD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folyamatos passzív mozgatás</w:t>
      </w:r>
    </w:p>
    <w:p w14:paraId="19406171"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beteg ruhacseréjében,</w:t>
      </w:r>
    </w:p>
    <w:p w14:paraId="55E6E47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mozgást segítő eszközök használatában,</w:t>
      </w:r>
    </w:p>
    <w:p w14:paraId="15D7C72F"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rögzítő kötések felhelyezése, levétele</w:t>
      </w:r>
    </w:p>
    <w:p w14:paraId="120105A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3.2. A beteg pihenésének az elősegítése:</w:t>
      </w:r>
    </w:p>
    <w:p w14:paraId="4C42BE9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xml:space="preserve">-          a betegágy használata, ágyneműk, ágyazási segédeszközök kezelése,   </w:t>
      </w:r>
    </w:p>
    <w:p w14:paraId="3797A344"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ab/>
      </w:r>
      <w:r w:rsidRPr="00AB0D5F">
        <w:rPr>
          <w:rFonts w:ascii="Times New Roman" w:hAnsi="Times New Roman" w:cs="Times New Roman"/>
          <w:sz w:val="24"/>
          <w:szCs w:val="24"/>
          <w:lang w:val="de-DE" w:eastAsia="hu-HU"/>
        </w:rPr>
        <w:tab/>
        <w:t>ágyazás,   ágyneműcsere,   kényelmi eszközök használata,  felfekvés felismerése</w:t>
      </w:r>
    </w:p>
    <w:p w14:paraId="4F5F48CF"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3.3. Higiénés szükségletek segítése:</w:t>
      </w:r>
    </w:p>
    <w:p w14:paraId="157916A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lastRenderedPageBreak/>
        <w:t>-          a beteg bőrének a tisztántartása,</w:t>
      </w:r>
    </w:p>
    <w:p w14:paraId="6165C167"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hajának az ápolása,</w:t>
      </w:r>
    </w:p>
    <w:p w14:paraId="17B97EF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körömápolás,</w:t>
      </w:r>
    </w:p>
    <w:p w14:paraId="424958F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szájápolás,</w:t>
      </w:r>
    </w:p>
    <w:p w14:paraId="12E7109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borotválása,</w:t>
      </w:r>
    </w:p>
    <w:p w14:paraId="45752DCD"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bevitel és ürítés ellenőrzése</w:t>
      </w:r>
    </w:p>
    <w:p w14:paraId="3B6AF85A"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3.4. A beteg táplálkozásának segítése:</w:t>
      </w:r>
    </w:p>
    <w:p w14:paraId="11C6573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étel étkezéshez való előkészítése,</w:t>
      </w:r>
    </w:p>
    <w:p w14:paraId="010D57AA"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ételosztásban,</w:t>
      </w:r>
    </w:p>
    <w:p w14:paraId="77E8D771"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etetése,</w:t>
      </w:r>
    </w:p>
    <w:p w14:paraId="3A9DFD3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3.5. Ürítési szükségletek segítése:</w:t>
      </w:r>
    </w:p>
    <w:p w14:paraId="5A081367"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az ágytál használatában,</w:t>
      </w:r>
    </w:p>
    <w:p w14:paraId="02DD29E4"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kolosztóma ellátása</w:t>
      </w:r>
    </w:p>
    <w:p w14:paraId="799CD0A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 szobavécé használatában,</w:t>
      </w:r>
    </w:p>
    <w:p w14:paraId="0FFD01F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beöntés kivitelezése,</w:t>
      </w:r>
    </w:p>
    <w:p w14:paraId="784232B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speciális váladékfelfogó eszközök használata</w:t>
      </w:r>
    </w:p>
    <w:p w14:paraId="1EA1186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vizelőedény használatában,</w:t>
      </w:r>
    </w:p>
    <w:p w14:paraId="2531498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vizeletgyűjtő zacskó ürítése, cseréje,</w:t>
      </w:r>
    </w:p>
    <w:p w14:paraId="6EDECFC1"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en-GB" w:eastAsia="hu-HU"/>
        </w:rPr>
        <w:t>-          katéterezés (nő) kivitelezése,</w:t>
      </w:r>
    </w:p>
    <w:p w14:paraId="74D507C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inkontinens beteg ellátása</w:t>
      </w:r>
    </w:p>
    <w:p w14:paraId="2B98A0C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lastRenderedPageBreak/>
        <w:t> </w:t>
      </w:r>
      <w:r w:rsidRPr="00AB0D5F">
        <w:rPr>
          <w:rFonts w:ascii="Times New Roman" w:hAnsi="Times New Roman" w:cs="Times New Roman"/>
          <w:b/>
          <w:bCs/>
          <w:sz w:val="24"/>
          <w:szCs w:val="24"/>
          <w:lang w:val="de-DE" w:eastAsia="hu-HU"/>
        </w:rPr>
        <w:t>4.      Diagnosztikus eljárások végzése:</w:t>
      </w:r>
    </w:p>
    <w:p w14:paraId="195CEEC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kardinális tünetek észlelése,</w:t>
      </w:r>
    </w:p>
    <w:p w14:paraId="1D400A47"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tudatának észlelése,</w:t>
      </w:r>
    </w:p>
    <w:p w14:paraId="3CD7070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testtömegének, testmagasságának és arányainak mérése,</w:t>
      </w:r>
    </w:p>
    <w:p w14:paraId="203685F2"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testváladékok megfigyelése és dokumentálása,</w:t>
      </w:r>
    </w:p>
    <w:p w14:paraId="66BD50E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rutin gyorstesztek használata,</w:t>
      </w:r>
    </w:p>
    <w:p w14:paraId="07D6A74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fájdalom megfigyelése,</w:t>
      </w:r>
    </w:p>
    <w:p w14:paraId="50DB5EED"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alvásának megfigyelése</w:t>
      </w:r>
    </w:p>
    <w:p w14:paraId="0AD57CA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szaturáció mérése (pulzoximetria)</w:t>
      </w:r>
    </w:p>
    <w:p w14:paraId="3B1C8C6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5.      Terápiás eljárások szolgáltatása:</w:t>
      </w:r>
    </w:p>
    <w:p w14:paraId="514334E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veszélyhelyzetek felismerése,</w:t>
      </w:r>
    </w:p>
    <w:p w14:paraId="1A51EB9F"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életjelenségek észlelése,</w:t>
      </w:r>
    </w:p>
    <w:p w14:paraId="53C8FAD8"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szabad légutak biztosítása,</w:t>
      </w:r>
    </w:p>
    <w:p w14:paraId="604C0044"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eszköz nélküli komplex reanimáció végzése,</w:t>
      </w:r>
    </w:p>
    <w:p w14:paraId="5EB31BB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sebek elsődleges ellátása,</w:t>
      </w:r>
    </w:p>
    <w:p w14:paraId="183A8A8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ideiglenes vérzéscsillapítás,</w:t>
      </w:r>
    </w:p>
    <w:p w14:paraId="18E22BFA"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égési sérültek elsődleges ellátása,</w:t>
      </w:r>
    </w:p>
    <w:p w14:paraId="37BDC6C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törött végtagok ideiglenes rögzítése.</w:t>
      </w:r>
    </w:p>
    <w:p w14:paraId="067E7EAF"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6.      Szervezési, vezetési és irányítási feladatok:</w:t>
      </w:r>
    </w:p>
    <w:p w14:paraId="3DCEA54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eü. Jogszabályok ismerete</w:t>
      </w:r>
    </w:p>
    <w:p w14:paraId="3BA6E331"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intézmény házirendjének betartása és betartatása</w:t>
      </w:r>
    </w:p>
    <w:p w14:paraId="0C669F3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munkavédelmi-tűzvédelmi utasítások betartása</w:t>
      </w:r>
    </w:p>
    <w:p w14:paraId="57F63D8B"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értékeinek, személyes holmijainak kezelése</w:t>
      </w:r>
    </w:p>
    <w:p w14:paraId="1CA3EB6B"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7.      Gyógyszerelés:</w:t>
      </w:r>
    </w:p>
    <w:p w14:paraId="578B2D41"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helyi kezelések kivitelezése,</w:t>
      </w:r>
    </w:p>
    <w:p w14:paraId="1153F81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inhalálás,</w:t>
      </w:r>
    </w:p>
    <w:p w14:paraId="5D61969F"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sublingvális gyógyszerbevitel,</w:t>
      </w:r>
    </w:p>
    <w:p w14:paraId="03DC2CC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orális gyógyszerbevitel,</w:t>
      </w:r>
    </w:p>
    <w:p w14:paraId="30AF828D"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rectális gyógyszer bevitel</w:t>
      </w:r>
    </w:p>
    <w:p w14:paraId="5830190A"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injekciózás (intracutan, subcutan, intramuscularis)</w:t>
      </w:r>
    </w:p>
    <w:p w14:paraId="483D68DA"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összeállítása, bekötésnél segítségnyújtás</w:t>
      </w:r>
    </w:p>
    <w:p w14:paraId="76EC535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mellékhatások észlelése, jelentése,</w:t>
      </w:r>
    </w:p>
    <w:p w14:paraId="63459914"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parenterális gyógyszerbevitelben,</w:t>
      </w:r>
    </w:p>
    <w:p w14:paraId="000E6CE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tranzfúziónál segédkezés</w:t>
      </w:r>
    </w:p>
    <w:p w14:paraId="4474D58D"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intravénás infúzió bekötése.</w:t>
      </w:r>
    </w:p>
    <w:p w14:paraId="513150D3"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8.      Speciális ellátást igénylő betegek ápolása:</w:t>
      </w:r>
    </w:p>
    <w:p w14:paraId="6BF68485"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8.1. Komplex ápolási beavatkozások kivitelezése</w:t>
      </w:r>
    </w:p>
    <w:p w14:paraId="6B46C24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steril technika alkalmazása</w:t>
      </w:r>
    </w:p>
    <w:p w14:paraId="1498D1AD"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áramlási sebességének szabályozása</w:t>
      </w:r>
    </w:p>
    <w:p w14:paraId="45B09B4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adása</w:t>
      </w:r>
    </w:p>
    <w:p w14:paraId="234122C6"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oxigénellátás javítása (légutak átjárhatóságának biztosítása, légutak leszívása)</w:t>
      </w:r>
    </w:p>
    <w:p w14:paraId="14DFB9B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mesterséges légút karbantartása és tracheostoma ellátása</w:t>
      </w:r>
    </w:p>
    <w:p w14:paraId="65E41BEF"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és garat leszívása</w:t>
      </w:r>
    </w:p>
    <w:p w14:paraId="7B108F17"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zárt rendszerű mellkasi szívórendszerek kezelése</w:t>
      </w:r>
    </w:p>
    <w:p w14:paraId="454E5B71"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orrgyomor-(nasogastricus) szonda levezetése</w:t>
      </w:r>
    </w:p>
    <w:p w14:paraId="6A16E21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orrszonda öblítése</w:t>
      </w:r>
    </w:p>
    <w:p w14:paraId="0AEC05EA"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orr-gyomorszonda eltávolítása</w:t>
      </w:r>
    </w:p>
    <w:p w14:paraId="1BABA406"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szondatáplálék beadása</w:t>
      </w:r>
    </w:p>
    <w:p w14:paraId="22C02EA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beadása táplálószondán át</w:t>
      </w:r>
    </w:p>
    <w:p w14:paraId="41C9B606"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gyomornedv vizsgálata</w:t>
      </w:r>
    </w:p>
    <w:p w14:paraId="7258CE5B"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duodenum szondázás</w:t>
      </w:r>
    </w:p>
    <w:p w14:paraId="53F1728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hüvelyöblítés</w:t>
      </w:r>
    </w:p>
    <w:p w14:paraId="70C31CB9"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gyomormosásnál segítségnyújtás</w:t>
      </w:r>
    </w:p>
    <w:p w14:paraId="0831DF3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besűrűsödött széklet eltávolítása</w:t>
      </w:r>
    </w:p>
    <w:p w14:paraId="7C4C298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széklet gyűjtőtartály felhelyezése</w:t>
      </w:r>
    </w:p>
    <w:p w14:paraId="10E2DC6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colostoma öblítés</w:t>
      </w:r>
    </w:p>
    <w:p w14:paraId="6A2DBDF8"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hasmenéses beteg ápolása</w:t>
      </w:r>
    </w:p>
    <w:p w14:paraId="77DDC488"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szemkezelés kivitelezése,</w:t>
      </w:r>
    </w:p>
    <w:p w14:paraId="11C995C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folyamatos hólyagöblítés</w:t>
      </w:r>
    </w:p>
    <w:p w14:paraId="7D831328"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suprapubicus katéterezett beteg ápolása</w:t>
      </w:r>
    </w:p>
    <w:p w14:paraId="2882E40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halál körüli ápolási teendők (haldokló ellátása, tetem ellátása)</w:t>
      </w:r>
    </w:p>
    <w:p w14:paraId="407211F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beteg monitorozása vérkészítmények transzfúziójánál</w:t>
      </w:r>
    </w:p>
    <w:p w14:paraId="732735FF"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centrális vénás behatolás ellátása</w:t>
      </w:r>
    </w:p>
    <w:p w14:paraId="424F639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kemoterápia alkalmazása</w:t>
      </w:r>
    </w:p>
    <w:p w14:paraId="7AAD27C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teljes parenterális táplálás kivitelezése</w:t>
      </w:r>
    </w:p>
    <w:p w14:paraId="5FDB911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folyadék-, ion-, és sav-bázis egyensúly monitorozása (dehidráció és volumenterhelés monitorozása, ionegyensúly ellenőrzése, sav-bázis egyensúly ellenőrzése)</w:t>
      </w:r>
    </w:p>
    <w:p w14:paraId="05595DF2"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8.2. Sebellátás:</w:t>
      </w:r>
    </w:p>
    <w:p w14:paraId="5075D0C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száraz, steril kötés cseréje</w:t>
      </w:r>
    </w:p>
    <w:p w14:paraId="52D811AD"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nedves kötések cseréje (párakötés)</w:t>
      </w:r>
    </w:p>
    <w:p w14:paraId="462B057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áttetsző kötések cseréje</w:t>
      </w:r>
    </w:p>
    <w:p w14:paraId="7B7CB9F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nyomási fekély ápolás</w:t>
      </w:r>
    </w:p>
    <w:p w14:paraId="7AF6DA2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kockázat felmérés és prevenciós stratégiák alkalmazása</w:t>
      </w:r>
    </w:p>
    <w:p w14:paraId="6B1BBE3E"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9.      Egyéb:</w:t>
      </w:r>
    </w:p>
    <w:p w14:paraId="225E33A8"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p>
    <w:p w14:paraId="12F07380"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9.1. Részletes állapotfelmérés, ápolási státusz felvétele:</w:t>
      </w:r>
    </w:p>
    <w:p w14:paraId="2D8BA33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mentális állapot vizsgálata</w:t>
      </w:r>
    </w:p>
    <w:p w14:paraId="6100FA7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fej- arc, nyak vizsgálata</w:t>
      </w:r>
    </w:p>
    <w:p w14:paraId="7D94F19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garat megtekintése</w:t>
      </w:r>
    </w:p>
    <w:p w14:paraId="5604B8DE"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szem, fül megtekintése</w:t>
      </w:r>
    </w:p>
    <w:p w14:paraId="0E351177"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mellkas, tüdő, emlő vizsgálata</w:t>
      </w:r>
    </w:p>
    <w:p w14:paraId="24EBBC87"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szív, keringés vizsgálata</w:t>
      </w:r>
    </w:p>
    <w:p w14:paraId="02AC46A9"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has vizsgálata</w:t>
      </w:r>
    </w:p>
    <w:p w14:paraId="261F7D0A"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nemi szervek, végbél vizsgálata</w:t>
      </w:r>
    </w:p>
    <w:p w14:paraId="210CB297"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idegrendszer működésének vizsgálata</w:t>
      </w:r>
    </w:p>
    <w:p w14:paraId="7F2C200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mozgásszervek működésének vizsgálata</w:t>
      </w:r>
    </w:p>
    <w:p w14:paraId="5AD65A5A"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ápolási kategóriákba sorolás</w:t>
      </w:r>
    </w:p>
    <w:p w14:paraId="6C552168"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9.2. Műszeres vizsgálatok végzése:</w:t>
      </w:r>
    </w:p>
    <w:p w14:paraId="18EF968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EKG készítés</w:t>
      </w:r>
    </w:p>
    <w:p w14:paraId="3A6DB94A"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Légzés funkciós vizsgálatok végzése</w:t>
      </w:r>
    </w:p>
    <w:p w14:paraId="1E6A3157"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9.3. Beteg előkészítése vizsgálatokhoz, beavatkozásokhoz</w:t>
      </w:r>
    </w:p>
    <w:p w14:paraId="6AF387D5"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 9.4. Betegek beavatkozások utáni ápolása:</w:t>
      </w:r>
    </w:p>
    <w:p w14:paraId="1BAEDD2F"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műtéti utáni sebellátás</w:t>
      </w:r>
    </w:p>
    <w:p w14:paraId="1E680FA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drainage-eszközök működésének ellenőrzése</w:t>
      </w:r>
    </w:p>
    <w:p w14:paraId="192CEFEE"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kapcsok és varratok eltávolítása</w:t>
      </w:r>
    </w:p>
    <w:p w14:paraId="6BFD3FC5"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9.5. Beteg oktatása hazabocsátáskor:</w:t>
      </w:r>
    </w:p>
    <w:p w14:paraId="6D845F40"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kockázati tényezők felmérése és a belesetek megelőzése</w:t>
      </w:r>
    </w:p>
    <w:p w14:paraId="0A470FAB"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 parenterális öngyógyszerelés oktatása</w:t>
      </w:r>
    </w:p>
    <w:p w14:paraId="6330B88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öninjekciózás oktatása</w:t>
      </w:r>
    </w:p>
    <w:p w14:paraId="5F234591"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vércukorszint ellenőrzésének oktatása</w:t>
      </w:r>
    </w:p>
    <w:p w14:paraId="6730AC8E" w14:textId="77777777" w:rsidR="002624BB" w:rsidRPr="00AB0D5F" w:rsidRDefault="002624BB" w:rsidP="002624BB">
      <w:pPr>
        <w:jc w:val="both"/>
        <w:rPr>
          <w:rFonts w:ascii="Times New Roman" w:hAnsi="Times New Roman" w:cs="Times New Roman"/>
          <w:sz w:val="24"/>
          <w:szCs w:val="24"/>
          <w:lang w:eastAsia="hu-HU"/>
        </w:rPr>
      </w:pPr>
      <w:r w:rsidRPr="00AB0D5F">
        <w:rPr>
          <w:rFonts w:ascii="Times New Roman" w:hAnsi="Times New Roman" w:cs="Times New Roman"/>
          <w:sz w:val="24"/>
          <w:szCs w:val="24"/>
          <w:lang w:val="de-DE" w:eastAsia="hu-HU"/>
        </w:rPr>
        <w:t>-          tracheostoma otthoni ellátásának oktatása</w:t>
      </w:r>
    </w:p>
    <w:p w14:paraId="5158BE7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p>
    <w:p w14:paraId="548FD73C" w14:textId="77777777" w:rsidR="002624BB" w:rsidRPr="00E646CB" w:rsidRDefault="002624BB" w:rsidP="002624B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Jelen munkaköri leírásban rögzített feladatokon kívül köteles elvégezni mindazokat a feladatokat, amelyeket esetenként az utasítások előírnak számára, mellyel a munkahelyi felettese megbízza.</w:t>
      </w:r>
    </w:p>
    <w:p w14:paraId="2D410A3D" w14:textId="77777777" w:rsidR="002624BB" w:rsidRPr="00E646CB" w:rsidRDefault="002624BB" w:rsidP="002624B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 nem megfelelő reakcióit is kellő türelemmel kell fogadnia.</w:t>
      </w:r>
    </w:p>
    <w:p w14:paraId="3332A026" w14:textId="77777777" w:rsidR="002624BB" w:rsidRPr="00E646CB" w:rsidRDefault="002624BB" w:rsidP="002624BB">
      <w:pPr>
        <w:tabs>
          <w:tab w:val="left" w:pos="426"/>
        </w:tabs>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gondozottakat állapotukra vonatkozó megjegyzéssel semmilyen körülmények között sem alázhatja meg.</w:t>
      </w:r>
    </w:p>
    <w:p w14:paraId="3836B16A" w14:textId="77777777" w:rsidR="002624BB" w:rsidRPr="00E646CB" w:rsidRDefault="002624BB" w:rsidP="002624B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Munkájával segítse elő, hogy a gondozott védelmet nyújtó otthonának érezze az intézetet.</w:t>
      </w:r>
    </w:p>
    <w:p w14:paraId="254100A8" w14:textId="77777777" w:rsidR="002624BB" w:rsidRPr="00E646CB" w:rsidRDefault="002624BB" w:rsidP="002624BB">
      <w:pPr>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Munkaköri leírásban nem rögzített feladatait az intézményvezetőjének szóbeli vagy írásbeli utasítása alapján köteles végezni.</w:t>
      </w:r>
    </w:p>
    <w:p w14:paraId="49C2FC01" w14:textId="77777777" w:rsidR="002624BB" w:rsidRDefault="002624BB" w:rsidP="002624BB">
      <w:pPr>
        <w:jc w:val="both"/>
        <w:rPr>
          <w:rFonts w:ascii="Times New Roman" w:hAnsi="Times New Roman" w:cs="Times New Roman"/>
          <w:sz w:val="24"/>
          <w:szCs w:val="24"/>
        </w:rPr>
      </w:pPr>
      <w:r w:rsidRPr="00E91EF1">
        <w:rPr>
          <w:rFonts w:ascii="Times New Roman" w:hAnsi="Times New Roman" w:cs="Times New Roman"/>
          <w:sz w:val="24"/>
          <w:szCs w:val="24"/>
        </w:rPr>
        <w:t xml:space="preserve">Feladatait az Intézmény </w:t>
      </w:r>
      <w:r>
        <w:rPr>
          <w:rFonts w:ascii="Times New Roman" w:hAnsi="Times New Roman" w:cs="Times New Roman"/>
          <w:sz w:val="24"/>
          <w:szCs w:val="24"/>
        </w:rPr>
        <w:t>vezetőjének</w:t>
      </w:r>
      <w:r w:rsidRPr="00E91EF1">
        <w:rPr>
          <w:rFonts w:ascii="Times New Roman" w:hAnsi="Times New Roman" w:cs="Times New Roman"/>
          <w:sz w:val="24"/>
          <w:szCs w:val="24"/>
        </w:rPr>
        <w:t xml:space="preserve"> közvetlen irányításával látja el. Akadályoztatása esetén helyettesítéséről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gondoskodik.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nevezi ki, illetve menti fel, feladatellátását irányítja.</w:t>
      </w:r>
    </w:p>
    <w:p w14:paraId="3D2B1CB4" w14:textId="77777777" w:rsidR="00E646CB" w:rsidRPr="00E646CB" w:rsidRDefault="00E646CB" w:rsidP="00E646CB">
      <w:pPr>
        <w:pStyle w:val="Szvegtrzs2"/>
        <w:tabs>
          <w:tab w:val="left" w:pos="5745"/>
        </w:tabs>
        <w:rPr>
          <w:b/>
          <w:sz w:val="24"/>
          <w:szCs w:val="24"/>
        </w:rPr>
      </w:pPr>
    </w:p>
    <w:p w14:paraId="39F8F1F8" w14:textId="77777777" w:rsidR="00E646CB" w:rsidRPr="00E646CB" w:rsidRDefault="00E646CB" w:rsidP="00E646CB">
      <w:pPr>
        <w:pStyle w:val="Szvegtrzs2"/>
        <w:tabs>
          <w:tab w:val="left" w:pos="5745"/>
        </w:tabs>
        <w:rPr>
          <w:b/>
          <w:sz w:val="24"/>
          <w:szCs w:val="24"/>
        </w:rPr>
      </w:pPr>
    </w:p>
    <w:p w14:paraId="08AA6972" w14:textId="77777777" w:rsidR="00075AB9" w:rsidRDefault="00075AB9" w:rsidP="00E646CB">
      <w:pPr>
        <w:pStyle w:val="Szvegtrzs2"/>
        <w:tabs>
          <w:tab w:val="left" w:pos="5745"/>
        </w:tabs>
        <w:rPr>
          <w:b/>
          <w:sz w:val="24"/>
          <w:szCs w:val="24"/>
        </w:rPr>
      </w:pPr>
    </w:p>
    <w:p w14:paraId="1E678300" w14:textId="77777777" w:rsidR="008A54F2" w:rsidRDefault="00E646CB" w:rsidP="00E646CB">
      <w:pPr>
        <w:pStyle w:val="Szvegtrzs2"/>
        <w:tabs>
          <w:tab w:val="left" w:pos="5745"/>
        </w:tabs>
        <w:rPr>
          <w:b/>
          <w:sz w:val="24"/>
          <w:szCs w:val="24"/>
        </w:rPr>
      </w:pPr>
      <w:r>
        <w:rPr>
          <w:b/>
          <w:sz w:val="24"/>
          <w:szCs w:val="24"/>
        </w:rPr>
        <w:t>G</w:t>
      </w:r>
      <w:r w:rsidRPr="008A54F2">
        <w:rPr>
          <w:b/>
          <w:sz w:val="24"/>
          <w:szCs w:val="24"/>
        </w:rPr>
        <w:t>ondozónők</w:t>
      </w:r>
      <w:r>
        <w:rPr>
          <w:b/>
          <w:sz w:val="24"/>
          <w:szCs w:val="24"/>
        </w:rPr>
        <w:t xml:space="preserve">: </w:t>
      </w:r>
    </w:p>
    <w:p w14:paraId="04194A8E" w14:textId="77777777" w:rsidR="008A54F2" w:rsidRPr="008A54F2" w:rsidRDefault="008A54F2" w:rsidP="008A54F2">
      <w:pPr>
        <w:pStyle w:val="Szvegtrzs2"/>
        <w:rPr>
          <w:sz w:val="24"/>
          <w:szCs w:val="24"/>
        </w:rPr>
      </w:pPr>
      <w:r w:rsidRPr="008A54F2">
        <w:rPr>
          <w:b/>
          <w:sz w:val="24"/>
          <w:szCs w:val="24"/>
        </w:rPr>
        <w:t>A munkáltatói és fegyelmi jogkört felette az intézmény vezetője gyakorolja!</w:t>
      </w:r>
    </w:p>
    <w:p w14:paraId="594DDBDD" w14:textId="77777777" w:rsidR="008A54F2" w:rsidRPr="008A54F2" w:rsidRDefault="008A54F2" w:rsidP="008A54F2">
      <w:pPr>
        <w:pStyle w:val="Listaszerbekezds"/>
        <w:numPr>
          <w:ilvl w:val="0"/>
          <w:numId w:val="7"/>
        </w:numPr>
        <w:ind w:left="0" w:firstLine="0"/>
        <w:jc w:val="both"/>
        <w:rPr>
          <w:rFonts w:ascii="Times New Roman" w:hAnsi="Times New Roman" w:cs="Times New Roman"/>
          <w:sz w:val="24"/>
          <w:szCs w:val="24"/>
        </w:rPr>
      </w:pPr>
    </w:p>
    <w:p w14:paraId="1AF8828E" w14:textId="77777777" w:rsidR="008A54F2" w:rsidRPr="008A54F2" w:rsidRDefault="008A54F2" w:rsidP="008A54F2">
      <w:pPr>
        <w:pStyle w:val="Listaszerbekezds"/>
        <w:numPr>
          <w:ilvl w:val="0"/>
          <w:numId w:val="7"/>
        </w:numPr>
        <w:ind w:left="0"/>
        <w:jc w:val="both"/>
        <w:rPr>
          <w:rFonts w:ascii="Times New Roman" w:hAnsi="Times New Roman" w:cs="Times New Roman"/>
          <w:b/>
          <w:sz w:val="24"/>
          <w:szCs w:val="24"/>
        </w:rPr>
      </w:pPr>
      <w:r w:rsidRPr="008A54F2">
        <w:rPr>
          <w:rFonts w:ascii="Times New Roman" w:hAnsi="Times New Roman" w:cs="Times New Roman"/>
          <w:b/>
          <w:sz w:val="24"/>
          <w:szCs w:val="24"/>
        </w:rPr>
        <w:t xml:space="preserve">Feladatok, kötelességek: </w:t>
      </w:r>
    </w:p>
    <w:p w14:paraId="4AB5502F"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p>
    <w:p w14:paraId="28D209AC"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1.Az intézményi ellátottak testi- és lelki szükségleteinek kielégítése, felügyeletük, biztosítása. A szociális gondozó és ápoló a munkaköri leírásban foglaltakat személyesen a intézményvezető, illetve a felettes munkakört betöltő személy irányításával, illetve utasítása alapján végzi</w:t>
      </w:r>
    </w:p>
    <w:p w14:paraId="1CC9C2DC"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2.A szociális gondozó munkája során felügyel az ellátottakra, irányítja, és figyelemmel kíséri minden tevékenységüket, elvégzi a gondozási feladatokat.</w:t>
      </w:r>
    </w:p>
    <w:p w14:paraId="03452E51"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3.Elvégzi és végezteti az intézményi napirendben meghatározott teendőket. Különös gonddal ügyel az ellátottak étkezésére, tisztálkodására, öltözködésére, az arra rászorulókat a tevékenységükben segíti.</w:t>
      </w:r>
    </w:p>
    <w:p w14:paraId="100E9C57"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4.Figyelemmel kíséri az ellátottak egészségi és pszichés állapotát. Betegség gyanújáról, vagy jelentősebb állapotromlásról értesíti a vezető ápolót, az intézményvezetőt, távollétében az intézményvezető helyettest, ill. az állapot megállapításakor nyert diagnózis alapján orvost, ügyeletet. Amennyiben szolgálata ellátása közben felettese, vagy a vezető ápoló nincs az intézmény területén, vagy elérhető közelségben, köteles intézkedni az ellátott egészségügyi ellátásáról.</w:t>
      </w:r>
    </w:p>
    <w:p w14:paraId="1B9070F4" w14:textId="77777777" w:rsidR="008A54F2" w:rsidRPr="008A54F2" w:rsidRDefault="008A54F2" w:rsidP="008A54F2">
      <w:pPr>
        <w:pStyle w:val="Szvegtrzsbehzssal3"/>
        <w:numPr>
          <w:ilvl w:val="0"/>
          <w:numId w:val="7"/>
        </w:numPr>
        <w:spacing w:line="276" w:lineRule="auto"/>
        <w:ind w:left="0"/>
        <w:jc w:val="both"/>
        <w:rPr>
          <w:rFonts w:ascii="Times New Roman" w:hAnsi="Times New Roman" w:cs="Times New Roman"/>
          <w:sz w:val="24"/>
          <w:szCs w:val="24"/>
        </w:rPr>
      </w:pPr>
      <w:r w:rsidRPr="008A54F2">
        <w:rPr>
          <w:rFonts w:ascii="Times New Roman" w:hAnsi="Times New Roman" w:cs="Times New Roman"/>
          <w:sz w:val="24"/>
          <w:szCs w:val="24"/>
        </w:rPr>
        <w:t>5.A munka során történt minden balesetről, annak súlyosságától függetlenül köteles tájékoztatni az intézményvezetőt, intézményvezető helyettest, az eseményt jegyezze be az eseménynaplóba. Haladéktalanul értesíti az intézményvezetőt, ill. intézményvezető helyettest, ha a biztonságos munkavégzés feltételei nem adottak. Ha emiatt a gondozott testi épségét veszélyeztetve látja, köteles a munkavégeztetést megtagadni.</w:t>
      </w:r>
    </w:p>
    <w:p w14:paraId="0F4A05BA"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6.Felelős a hozzá beosztott ellátottak ruházatáért és egyéb eszközeiért. Az ellátottak szekrényeit hetente köteles ellenőrizni.</w:t>
      </w:r>
    </w:p>
    <w:p w14:paraId="25CA762E"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7.Az ellátottakat testi fenyítésben nem részesítheti.</w:t>
      </w:r>
    </w:p>
    <w:p w14:paraId="632492BC"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8.Különös figyelmet kell fordítani az ellátottak között való tartózkodáskor az állapotukra, magatartásukra vonatkozó vélemények kinyilvánítására. Fokozottan figyelni kell arra, hogy a gondozók egymásközti beszélgetéseik során sem az ellátottakra, sem munkatársaikra, ellátottak előtt kritikai megjegyzést, sértő véleményt ne tegyenek.</w:t>
      </w:r>
    </w:p>
    <w:p w14:paraId="0D1E0FD7"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9.Az ellátottakat állapotukra vonatkozó megjegyzéssel semmilyen körülmények között sem alázhatja meg.</w:t>
      </w:r>
    </w:p>
    <w:p w14:paraId="555260E7"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10.Munkájával segítse elő, hogy a gondozott védelmet nyújtó otthonának érezze az intézetet.</w:t>
      </w:r>
    </w:p>
    <w:p w14:paraId="545C67CA"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11.A szociális gondozó munkája során tapasztalt fontosabb eseményeket köteles az eseménynaplóba bejegyezni, a műszak átvételekor a naplót elolvasni, a beírtakat kézjegyével tudomásul venni, s a bejegyzéseket tartalom szerint végrehajtani.</w:t>
      </w:r>
    </w:p>
    <w:p w14:paraId="7806A378"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u w:val="single"/>
        </w:rPr>
      </w:pPr>
    </w:p>
    <w:p w14:paraId="31BA32CC"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u w:val="single"/>
        </w:rPr>
      </w:pPr>
      <w:r w:rsidRPr="008A54F2">
        <w:rPr>
          <w:rFonts w:ascii="Times New Roman" w:hAnsi="Times New Roman" w:cs="Times New Roman"/>
          <w:sz w:val="24"/>
          <w:szCs w:val="24"/>
          <w:u w:val="single"/>
        </w:rPr>
        <w:t>Éjszakai szolgálatot teljesítő gondozó feladatai:</w:t>
      </w:r>
    </w:p>
    <w:p w14:paraId="4F3B8DDB"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1.Ellenőrizni, hogy a ellátottak megfelelő öltözékben térnek-e pihenőre</w:t>
      </w:r>
    </w:p>
    <w:p w14:paraId="3ABDEAEB"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2.A hálótermek szellőzése, vagy fűtése megfelelő legyen</w:t>
      </w:r>
    </w:p>
    <w:p w14:paraId="22EA037A"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3.A szobák létszámát az éjszaka folyamán 2 óránként ellenőrzést tart.</w:t>
      </w:r>
    </w:p>
    <w:p w14:paraId="06942B74"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4.Az épületek mellékkijáratai, a kapuk takarodó után zárva legyenek, ezeket 4 óránként köteles ellenőrizni</w:t>
      </w:r>
    </w:p>
    <w:p w14:paraId="7D53A33B" w14:textId="77777777" w:rsidR="007453C0"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5.Ellenőrzi a vízcsapokat, és gondoskodik róla, hogy takarodó után csak az éjszakai világítás legyen bekapcsolva.</w:t>
      </w:r>
    </w:p>
    <w:p w14:paraId="0CAA0114" w14:textId="77777777" w:rsidR="00931B47" w:rsidRDefault="00931B47" w:rsidP="00931B47">
      <w:pPr>
        <w:pStyle w:val="Listaszerbekezds"/>
        <w:numPr>
          <w:ilvl w:val="0"/>
          <w:numId w:val="7"/>
        </w:numPr>
        <w:jc w:val="both"/>
        <w:rPr>
          <w:rFonts w:ascii="Times New Roman" w:hAnsi="Times New Roman" w:cs="Times New Roman"/>
          <w:sz w:val="24"/>
          <w:szCs w:val="24"/>
        </w:rPr>
      </w:pPr>
    </w:p>
    <w:p w14:paraId="08D94A3C" w14:textId="44CF9B94" w:rsidR="008A54F2" w:rsidRPr="008A54F2" w:rsidRDefault="00931B47" w:rsidP="008A54F2">
      <w:pPr>
        <w:jc w:val="both"/>
        <w:rPr>
          <w:rFonts w:ascii="Times New Roman" w:hAnsi="Times New Roman" w:cs="Times New Roman"/>
          <w:sz w:val="24"/>
          <w:szCs w:val="24"/>
        </w:rPr>
      </w:pPr>
      <w:r w:rsidRPr="00931B47">
        <w:rPr>
          <w:rFonts w:ascii="Times New Roman" w:hAnsi="Times New Roman" w:cs="Times New Roman"/>
          <w:sz w:val="24"/>
          <w:szCs w:val="24"/>
        </w:rPr>
        <w:t>Feladatait az Intézmény vezetőjének közvetlen irányításával látja el. Akadályoztatása esetén helyettesítéséről az Intézmény vezetője gondoskodik. Az Intézmény vezetője nevezi ki, illetve menti fel, feladatellátását irányítja.</w:t>
      </w:r>
    </w:p>
    <w:p w14:paraId="3F89E9F2" w14:textId="77777777" w:rsidR="00931B47" w:rsidRPr="007453C0" w:rsidRDefault="00931B47" w:rsidP="007453C0">
      <w:pPr>
        <w:pStyle w:val="Szvegtrzs2"/>
        <w:rPr>
          <w:sz w:val="24"/>
          <w:szCs w:val="24"/>
        </w:rPr>
      </w:pPr>
    </w:p>
    <w:p w14:paraId="28E0BE8F" w14:textId="0D284170" w:rsidR="007453C0" w:rsidRPr="007453C0" w:rsidRDefault="008A54F2" w:rsidP="007453C0">
      <w:pPr>
        <w:pStyle w:val="Szvegtrzs2"/>
        <w:rPr>
          <w:sz w:val="24"/>
          <w:szCs w:val="24"/>
        </w:rPr>
      </w:pPr>
      <w:r w:rsidRPr="008A54F2">
        <w:rPr>
          <w:b/>
          <w:sz w:val="24"/>
          <w:szCs w:val="24"/>
        </w:rPr>
        <w:t>III.5.</w:t>
      </w:r>
      <w:r>
        <w:rPr>
          <w:sz w:val="24"/>
          <w:szCs w:val="24"/>
        </w:rPr>
        <w:t xml:space="preserve"> </w:t>
      </w:r>
      <w:r w:rsidR="007453C0" w:rsidRPr="007453C0">
        <w:rPr>
          <w:sz w:val="24"/>
          <w:szCs w:val="24"/>
        </w:rPr>
        <w:t xml:space="preserve"> </w:t>
      </w:r>
      <w:r w:rsidR="007453C0" w:rsidRPr="007453C0">
        <w:rPr>
          <w:b/>
          <w:sz w:val="24"/>
          <w:szCs w:val="24"/>
          <w:u w:val="single"/>
        </w:rPr>
        <w:t>Élelmezési  részleget</w:t>
      </w:r>
      <w:r w:rsidR="007453C0" w:rsidRPr="007453C0">
        <w:rPr>
          <w:sz w:val="24"/>
          <w:szCs w:val="24"/>
        </w:rPr>
        <w:t xml:space="preserve">  az  intézmény  méretei  miatt  </w:t>
      </w:r>
      <w:r w:rsidR="007453C0" w:rsidRPr="007453C0">
        <w:rPr>
          <w:b/>
          <w:sz w:val="24"/>
          <w:szCs w:val="24"/>
          <w:u w:val="single"/>
        </w:rPr>
        <w:t>nem tudunk működtetni</w:t>
      </w:r>
      <w:r w:rsidR="007453C0" w:rsidRPr="007453C0">
        <w:rPr>
          <w:sz w:val="24"/>
          <w:szCs w:val="24"/>
        </w:rPr>
        <w:t xml:space="preserve">. </w:t>
      </w:r>
      <w:r w:rsidR="00020E80">
        <w:rPr>
          <w:sz w:val="24"/>
          <w:szCs w:val="24"/>
        </w:rPr>
        <w:t>Az élelmezést vásárolt szolgáltatás keretében biztosítjuk az ellátást igénybe vevők számára.</w:t>
      </w:r>
    </w:p>
    <w:p w14:paraId="50FB3F07" w14:textId="77777777" w:rsidR="007453C0" w:rsidRPr="007453C0" w:rsidRDefault="007453C0" w:rsidP="007453C0">
      <w:pPr>
        <w:pStyle w:val="Szvegtrzs2"/>
        <w:rPr>
          <w:sz w:val="24"/>
          <w:szCs w:val="24"/>
        </w:rPr>
      </w:pPr>
    </w:p>
    <w:p w14:paraId="51ADC988" w14:textId="77777777" w:rsidR="007453C0" w:rsidRDefault="007453C0" w:rsidP="007453C0">
      <w:pPr>
        <w:pStyle w:val="Szvegtrzs2"/>
        <w:rPr>
          <w:sz w:val="24"/>
          <w:szCs w:val="24"/>
        </w:rPr>
      </w:pPr>
      <w:r w:rsidRPr="007453C0">
        <w:rPr>
          <w:sz w:val="24"/>
          <w:szCs w:val="24"/>
        </w:rPr>
        <w:t>Az élelmezési feladatok:</w:t>
      </w:r>
      <w:r w:rsidR="00FA18AC">
        <w:rPr>
          <w:sz w:val="24"/>
          <w:szCs w:val="24"/>
        </w:rPr>
        <w:t xml:space="preserve"> </w:t>
      </w:r>
    </w:p>
    <w:p w14:paraId="13194605" w14:textId="77777777" w:rsidR="00FA18AC" w:rsidRPr="007453C0" w:rsidRDefault="00FA18AC" w:rsidP="007453C0">
      <w:pPr>
        <w:pStyle w:val="Szvegtrzs2"/>
        <w:rPr>
          <w:sz w:val="24"/>
          <w:szCs w:val="24"/>
        </w:rPr>
      </w:pPr>
      <w:r>
        <w:rPr>
          <w:sz w:val="24"/>
          <w:szCs w:val="24"/>
        </w:rPr>
        <w:t xml:space="preserve">Feladatai, kötelességei a gazdasági ügyintéző szövegrész alatt taglalva. </w:t>
      </w:r>
    </w:p>
    <w:p w14:paraId="4B9FD89A" w14:textId="77777777" w:rsidR="00FA18AC" w:rsidRDefault="00FA18AC" w:rsidP="007453C0">
      <w:pPr>
        <w:pStyle w:val="Szvegtrzs2"/>
        <w:rPr>
          <w:sz w:val="24"/>
          <w:szCs w:val="24"/>
        </w:rPr>
      </w:pPr>
    </w:p>
    <w:p w14:paraId="4E455AEB" w14:textId="77777777" w:rsidR="007453C0" w:rsidRDefault="00FA18AC" w:rsidP="007453C0">
      <w:pPr>
        <w:pStyle w:val="Szvegtrzs2"/>
        <w:rPr>
          <w:sz w:val="24"/>
          <w:szCs w:val="24"/>
        </w:rPr>
      </w:pPr>
      <w:r w:rsidRPr="00FA18AC">
        <w:rPr>
          <w:b/>
          <w:sz w:val="24"/>
          <w:szCs w:val="24"/>
        </w:rPr>
        <w:t>III.6</w:t>
      </w:r>
      <w:r w:rsidR="007453C0" w:rsidRPr="00FA18AC">
        <w:rPr>
          <w:b/>
          <w:sz w:val="24"/>
          <w:szCs w:val="24"/>
        </w:rPr>
        <w:t>.</w:t>
      </w:r>
      <w:r w:rsidR="007453C0" w:rsidRPr="007453C0">
        <w:rPr>
          <w:sz w:val="24"/>
          <w:szCs w:val="24"/>
        </w:rPr>
        <w:t xml:space="preserve"> </w:t>
      </w:r>
      <w:r w:rsidR="007453C0" w:rsidRPr="007453C0">
        <w:rPr>
          <w:b/>
          <w:sz w:val="24"/>
          <w:szCs w:val="24"/>
          <w:u w:val="single"/>
        </w:rPr>
        <w:t>Műszaki részleget</w:t>
      </w:r>
      <w:r w:rsidR="007453C0" w:rsidRPr="007453C0">
        <w:rPr>
          <w:sz w:val="24"/>
          <w:szCs w:val="24"/>
        </w:rPr>
        <w:t xml:space="preserve"> az intézmény méretei miatt </w:t>
      </w:r>
      <w:r w:rsidR="007453C0" w:rsidRPr="007453C0">
        <w:rPr>
          <w:b/>
          <w:sz w:val="24"/>
          <w:szCs w:val="24"/>
          <w:u w:val="single"/>
        </w:rPr>
        <w:t>nem tudunk üzemeltetni</w:t>
      </w:r>
      <w:r w:rsidR="007453C0" w:rsidRPr="007453C0">
        <w:rPr>
          <w:sz w:val="24"/>
          <w:szCs w:val="24"/>
        </w:rPr>
        <w:t>.</w:t>
      </w:r>
    </w:p>
    <w:p w14:paraId="55BDD471" w14:textId="77777777" w:rsidR="00FA18AC" w:rsidRDefault="00FA18AC" w:rsidP="00FA18AC">
      <w:pPr>
        <w:pStyle w:val="Szvegtrzs2"/>
        <w:rPr>
          <w:sz w:val="24"/>
          <w:szCs w:val="24"/>
        </w:rPr>
      </w:pPr>
      <w:r>
        <w:rPr>
          <w:sz w:val="24"/>
          <w:szCs w:val="24"/>
        </w:rPr>
        <w:t>Az apróbb műszaki karbantartási  feladatokat a gépkocsivezető- gondnok látja el a nagymarosi épületben. A szakmunkákat vállalkozóval készíttetjük.</w:t>
      </w:r>
    </w:p>
    <w:p w14:paraId="6E8BE28B" w14:textId="77777777" w:rsidR="00FA18AC" w:rsidRPr="007453C0" w:rsidRDefault="00FA18AC" w:rsidP="007453C0">
      <w:pPr>
        <w:pStyle w:val="Szvegtrzs2"/>
        <w:rPr>
          <w:sz w:val="24"/>
          <w:szCs w:val="24"/>
        </w:rPr>
      </w:pPr>
    </w:p>
    <w:p w14:paraId="077ED321" w14:textId="77777777" w:rsidR="00FA18AC" w:rsidRPr="00FA18AC" w:rsidRDefault="00FA18AC" w:rsidP="00FA18AC">
      <w:pPr>
        <w:jc w:val="both"/>
        <w:rPr>
          <w:rFonts w:ascii="Times New Roman" w:hAnsi="Times New Roman" w:cs="Times New Roman"/>
          <w:b/>
          <w:sz w:val="24"/>
          <w:szCs w:val="24"/>
        </w:rPr>
      </w:pPr>
      <w:r w:rsidRPr="00FA18AC">
        <w:rPr>
          <w:rFonts w:ascii="Times New Roman" w:hAnsi="Times New Roman" w:cs="Times New Roman"/>
          <w:b/>
          <w:sz w:val="24"/>
          <w:szCs w:val="24"/>
        </w:rPr>
        <w:t>A munkáltatói és fegyelmi jogkört felette az intézmény vezetője gyakorolja!</w:t>
      </w:r>
    </w:p>
    <w:p w14:paraId="27764A5E" w14:textId="77777777" w:rsidR="00FA18AC" w:rsidRPr="00FA18AC" w:rsidRDefault="00FA18AC" w:rsidP="00FA18AC">
      <w:pPr>
        <w:jc w:val="both"/>
        <w:rPr>
          <w:rFonts w:ascii="Times New Roman" w:hAnsi="Times New Roman" w:cs="Times New Roman"/>
          <w:b/>
          <w:sz w:val="24"/>
          <w:szCs w:val="24"/>
        </w:rPr>
      </w:pPr>
      <w:r>
        <w:rPr>
          <w:rFonts w:ascii="Times New Roman" w:hAnsi="Times New Roman" w:cs="Times New Roman"/>
          <w:b/>
          <w:sz w:val="24"/>
          <w:szCs w:val="24"/>
        </w:rPr>
        <w:t xml:space="preserve">Feladatok, kötelességek: </w:t>
      </w:r>
    </w:p>
    <w:p w14:paraId="000FC687"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Az intézmény főállású gépjárművezetőjeként elsődlegesen az intézményi gépjármű, a Gépjármű-használati szabályzat szerinti alkalmazása.</w:t>
      </w:r>
    </w:p>
    <w:p w14:paraId="783FDC5E"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Minden, az intézmény érdekében történő személyszállítás lebonyolítása, az intézményvezető ütemezése alapján.</w:t>
      </w:r>
    </w:p>
    <w:p w14:paraId="44F5EC40"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Az intézményi lakók ellátásához kapcsolódó személyszállítás.</w:t>
      </w:r>
    </w:p>
    <w:p w14:paraId="29751C4F"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 személyszállításokhoz beütemezhető, illetve a gépjárművel bonyolítandó árubeszerzési, ügyintézési feladatok ellátása.</w:t>
      </w:r>
    </w:p>
    <w:p w14:paraId="0CCBBA00"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Árubeszerzéskor a szállítás mellett előforduló rakodások elvégzése.</w:t>
      </w:r>
    </w:p>
    <w:p w14:paraId="7EAB476C" w14:textId="77777777" w:rsidR="00FA18AC" w:rsidRPr="00FA18AC" w:rsidRDefault="00FA18AC" w:rsidP="00FA18AC">
      <w:pPr>
        <w:numPr>
          <w:ilvl w:val="0"/>
          <w:numId w:val="15"/>
        </w:numPr>
        <w:spacing w:after="0"/>
        <w:jc w:val="both"/>
        <w:rPr>
          <w:rFonts w:ascii="Times New Roman" w:eastAsia="Calibri" w:hAnsi="Times New Roman" w:cs="Times New Roman"/>
          <w:b/>
          <w:sz w:val="24"/>
          <w:szCs w:val="24"/>
        </w:rPr>
      </w:pPr>
      <w:r w:rsidRPr="00FA18AC">
        <w:rPr>
          <w:rFonts w:ascii="Times New Roman" w:eastAsia="Calibri" w:hAnsi="Times New Roman" w:cs="Times New Roman"/>
          <w:b/>
          <w:sz w:val="24"/>
          <w:szCs w:val="24"/>
        </w:rPr>
        <w:t>A gépjármű folyamatos - szakképesítéshez nem kötött - karbantartása, tisztaságának biztosítása.</w:t>
      </w:r>
    </w:p>
    <w:p w14:paraId="0BDFE7A2"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 menetokmányok pontos naprakész vezetése és az intézményvezető/intézményvezető-helyettes részére történő átadása.</w:t>
      </w:r>
    </w:p>
    <w:p w14:paraId="27C5ECD2"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Közúti baleset esetén, a legrövidebb időn belül értesíteni az intézményvezetőt, vagy az általános intézményvezető-helyettest.</w:t>
      </w:r>
    </w:p>
    <w:p w14:paraId="6F1B0C41"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Minden műszaki rendellenességről haladéktalanul tájékoztatnia kell az intézményvezetőt.</w:t>
      </w:r>
    </w:p>
    <w:p w14:paraId="7BB1FCE4"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Minden egyéb - nem intézmény érdekben történő – gépjármű-használatot csak az intézményvezető engedélye alapján végezhető.</w:t>
      </w:r>
    </w:p>
    <w:p w14:paraId="763FAA97" w14:textId="77777777" w:rsidR="00FA18AC" w:rsidRPr="00FA18AC" w:rsidRDefault="00FA18AC" w:rsidP="00FA18AC">
      <w:pPr>
        <w:numPr>
          <w:ilvl w:val="0"/>
          <w:numId w:val="15"/>
        </w:numPr>
        <w:suppressAutoHyphens/>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Az intézményvezető, az általános intézményvezető-helyettes, megbízása alapján eseti jelleggel előforduló - pl.: a gépjármű meghibásodása miatt beiktatott -, az intézmény érdekében felmerülő teendők ellátása.</w:t>
      </w:r>
    </w:p>
    <w:p w14:paraId="03805520" w14:textId="77777777" w:rsidR="00FA18AC" w:rsidRPr="00FA18AC" w:rsidRDefault="00FA18AC" w:rsidP="00FA18AC">
      <w:pPr>
        <w:numPr>
          <w:ilvl w:val="0"/>
          <w:numId w:val="15"/>
        </w:numPr>
        <w:suppressAutoHyphens/>
        <w:spacing w:after="0"/>
        <w:jc w:val="both"/>
        <w:rPr>
          <w:rFonts w:ascii="Times New Roman" w:hAnsi="Times New Roman" w:cs="Times New Roman"/>
          <w:sz w:val="24"/>
          <w:szCs w:val="24"/>
        </w:rPr>
      </w:pPr>
      <w:r w:rsidRPr="00FA18AC">
        <w:rPr>
          <w:rFonts w:ascii="Times New Roman" w:hAnsi="Times New Roman" w:cs="Times New Roman"/>
          <w:sz w:val="24"/>
          <w:szCs w:val="24"/>
        </w:rPr>
        <w:t>Folyamatos ellenőrzés azon tevékenységi területen, amellyel munkája során a feladatkörében meghatározottak szerint kapcsolatba kerül különös tekintettel indulás előtt a gépjármű műszaki állapotának ellenőrzése (világítás - irányjelző - fék), valamint téli üzemeltetés esetén-a fagyálló szint ellenőrzés.</w:t>
      </w:r>
    </w:p>
    <w:p w14:paraId="6D4E6040"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Felelős az általa vezetett gépjármű műszaki állapotának megőrzéséért, az üzemanyagnorma betartásáért.</w:t>
      </w:r>
    </w:p>
    <w:p w14:paraId="72CF56DB"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 közúti közlekedés szabályait maradéktalan betartásáért.</w:t>
      </w:r>
    </w:p>
    <w:p w14:paraId="17440712"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 szállítási feladatok legbiztonságosabb és legrövidebb időn belüli megoldásáért, illetve a meghatározott indulási és érkezési határidők betartásáért. (Rendkívüli akadályoztatása esetén köteles az intézmény gondnokát haladéktalanul értesíteni.)</w:t>
      </w:r>
    </w:p>
    <w:p w14:paraId="27D00C97"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Az általa vezetett gépjármű műszaki biztonságáért.</w:t>
      </w:r>
    </w:p>
    <w:p w14:paraId="737FC888"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Gépjármű tisztántartásáért.</w:t>
      </w:r>
    </w:p>
    <w:p w14:paraId="083CF4C8" w14:textId="77777777" w:rsidR="00FA18AC" w:rsidRPr="00FA18AC" w:rsidRDefault="00FA18AC" w:rsidP="00FA18AC">
      <w:pPr>
        <w:numPr>
          <w:ilvl w:val="0"/>
          <w:numId w:val="15"/>
        </w:numPr>
        <w:tabs>
          <w:tab w:val="left" w:pos="426"/>
        </w:tabs>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 munkakörébe tartozó munkát köteles képességei teljes kifejtésével, az elvárható szakértelemmel és gondossággal végezni.</w:t>
      </w:r>
    </w:p>
    <w:p w14:paraId="25875B60" w14:textId="77777777" w:rsidR="00FA18AC" w:rsidRPr="00FA18AC" w:rsidRDefault="00FA18AC" w:rsidP="00FA18AC">
      <w:pPr>
        <w:numPr>
          <w:ilvl w:val="0"/>
          <w:numId w:val="15"/>
        </w:numPr>
        <w:suppressAutoHyphens/>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Felelős a tulajdon védelmére, tűzvédelemre, balesetvédelemre, munkavédelemre vonatkozó előírások betartásáért és betartatásáért</w:t>
      </w:r>
    </w:p>
    <w:p w14:paraId="54C926A0" w14:textId="77777777" w:rsidR="00FA18AC" w:rsidRPr="00FA18AC" w:rsidRDefault="00FA18AC" w:rsidP="00FA18AC">
      <w:pPr>
        <w:numPr>
          <w:ilvl w:val="0"/>
          <w:numId w:val="15"/>
        </w:numPr>
        <w:suppressAutoHyphens/>
        <w:spacing w:after="0" w:line="240" w:lineRule="auto"/>
        <w:jc w:val="both"/>
        <w:rPr>
          <w:rFonts w:ascii="Times New Roman" w:hAnsi="Times New Roman" w:cs="Times New Roman"/>
          <w:sz w:val="24"/>
          <w:szCs w:val="24"/>
        </w:rPr>
      </w:pPr>
      <w:r w:rsidRPr="00FA18AC">
        <w:rPr>
          <w:rFonts w:ascii="Times New Roman" w:hAnsi="Times New Roman" w:cs="Times New Roman"/>
          <w:sz w:val="24"/>
          <w:szCs w:val="24"/>
        </w:rPr>
        <w:t xml:space="preserve"> Az intézmény zavartalan működésének műszaki biztosítása, ezzel kapcsolatos intézkedés megtétele.</w:t>
      </w:r>
    </w:p>
    <w:p w14:paraId="43DB9D2B" w14:textId="77777777" w:rsidR="00FA18AC" w:rsidRPr="00FA18AC" w:rsidRDefault="00FA18AC" w:rsidP="00FA18AC">
      <w:pPr>
        <w:numPr>
          <w:ilvl w:val="0"/>
          <w:numId w:val="15"/>
        </w:numPr>
        <w:suppressAutoHyphens/>
        <w:spacing w:after="0" w:line="240" w:lineRule="auto"/>
        <w:jc w:val="both"/>
        <w:rPr>
          <w:rFonts w:ascii="Times New Roman" w:hAnsi="Times New Roman" w:cs="Times New Roman"/>
          <w:sz w:val="24"/>
          <w:szCs w:val="24"/>
        </w:rPr>
      </w:pPr>
      <w:r w:rsidRPr="00FA18AC">
        <w:rPr>
          <w:rFonts w:ascii="Times New Roman" w:hAnsi="Times New Roman" w:cs="Times New Roman"/>
          <w:sz w:val="24"/>
          <w:szCs w:val="24"/>
        </w:rPr>
        <w:t xml:space="preserve"> Javaslattétel az intézmény kiadásainak csökkentésére.</w:t>
      </w:r>
    </w:p>
    <w:p w14:paraId="5B295AAE"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22. Az intézmény tulajdonának megőrzése, annak érdekében intézkedések hozatala az intézményvezetővel előzetes megbeszélést követően.</w:t>
      </w:r>
    </w:p>
    <w:p w14:paraId="5C8899CE"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23. Az intézményben folyó karbantartási és felújítási munkák folyamatos elvégzése az intézményvezető utasítása szerint</w:t>
      </w:r>
    </w:p>
    <w:p w14:paraId="6B905661" w14:textId="0C9C026C" w:rsidR="007B0A63" w:rsidRPr="00075AB9"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24. Beruházással, eszközökkel kapcsolatos garanciális hibák kijavíttatásával kapcsolatos intézkedés.</w:t>
      </w:r>
    </w:p>
    <w:p w14:paraId="1EF812BD" w14:textId="77777777" w:rsidR="00FA18AC" w:rsidRDefault="00FA18AC" w:rsidP="00FA18AC">
      <w:pPr>
        <w:jc w:val="both"/>
        <w:rPr>
          <w:rFonts w:ascii="Times New Roman" w:hAnsi="Times New Roman" w:cs="Times New Roman"/>
          <w:b/>
          <w:sz w:val="24"/>
          <w:szCs w:val="24"/>
        </w:rPr>
      </w:pPr>
      <w:r w:rsidRPr="00FA18AC">
        <w:rPr>
          <w:rFonts w:ascii="Times New Roman" w:hAnsi="Times New Roman" w:cs="Times New Roman"/>
          <w:b/>
          <w:sz w:val="24"/>
          <w:szCs w:val="24"/>
        </w:rPr>
        <w:t xml:space="preserve">Kötelessége: </w:t>
      </w:r>
    </w:p>
    <w:p w14:paraId="2DF390BD" w14:textId="77777777" w:rsidR="00FA18AC" w:rsidRPr="00FA18AC" w:rsidRDefault="00FA18AC" w:rsidP="00FA18AC">
      <w:pPr>
        <w:jc w:val="both"/>
        <w:rPr>
          <w:rFonts w:ascii="Times New Roman" w:hAnsi="Times New Roman" w:cs="Times New Roman"/>
          <w:b/>
          <w:sz w:val="24"/>
          <w:szCs w:val="24"/>
        </w:rPr>
      </w:pPr>
      <w:r w:rsidRPr="00FA18AC">
        <w:rPr>
          <w:rFonts w:ascii="Times New Roman" w:hAnsi="Times New Roman" w:cs="Times New Roman"/>
          <w:sz w:val="24"/>
          <w:szCs w:val="24"/>
        </w:rPr>
        <w:t>A balesetvédelmi és tűzrendészeti előírások betartása, betartatása.</w:t>
      </w:r>
    </w:p>
    <w:p w14:paraId="74045F59"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Önkormányzati tulajdon védelméről való gondoskodás illetve annak érdekében szükséges intézkedések megtétele, azok végrehajtásának ellenőrzése.</w:t>
      </w:r>
    </w:p>
    <w:p w14:paraId="66CADE7A"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Az intézményi vagyonvédelem biztonságos megszervezése.</w:t>
      </w:r>
    </w:p>
    <w:p w14:paraId="0FC5E5FC"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Köteles a selejtezésben és leltározásban közreműködni munkájával.</w:t>
      </w:r>
    </w:p>
    <w:p w14:paraId="3614AB18"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 xml:space="preserve">Munkaidőn kívül előforduló meghibásodások (veszélyhelyzetek) esetén, a helyszínen történő gyors és szakszerű intézkedés. </w:t>
      </w:r>
    </w:p>
    <w:p w14:paraId="51F49A8C" w14:textId="77777777" w:rsidR="00E646CB" w:rsidRDefault="00E646CB" w:rsidP="00FA18AC">
      <w:pPr>
        <w:jc w:val="both"/>
        <w:rPr>
          <w:rFonts w:ascii="Times New Roman" w:hAnsi="Times New Roman" w:cs="Times New Roman"/>
          <w:b/>
          <w:sz w:val="24"/>
          <w:szCs w:val="24"/>
        </w:rPr>
      </w:pPr>
      <w:r>
        <w:rPr>
          <w:rFonts w:ascii="Times New Roman" w:hAnsi="Times New Roman" w:cs="Times New Roman"/>
          <w:b/>
          <w:sz w:val="24"/>
          <w:szCs w:val="24"/>
        </w:rPr>
        <w:t>Felelős:</w:t>
      </w:r>
    </w:p>
    <w:p w14:paraId="2FD9DD1A" w14:textId="77777777" w:rsidR="00FA18AC" w:rsidRPr="00E646CB" w:rsidRDefault="00FA18AC" w:rsidP="00FA18AC">
      <w:pPr>
        <w:jc w:val="both"/>
        <w:rPr>
          <w:rFonts w:ascii="Times New Roman" w:hAnsi="Times New Roman" w:cs="Times New Roman"/>
          <w:b/>
          <w:sz w:val="24"/>
          <w:szCs w:val="24"/>
        </w:rPr>
      </w:pPr>
      <w:r w:rsidRPr="00FA18AC">
        <w:rPr>
          <w:rFonts w:ascii="Times New Roman" w:hAnsi="Times New Roman" w:cs="Times New Roman"/>
          <w:sz w:val="24"/>
          <w:szCs w:val="24"/>
        </w:rPr>
        <w:t xml:space="preserve">Az intézményvezető és más felügyeleti szervek utasításainak végrehajtásáért, végrehajtatásáért. </w:t>
      </w:r>
    </w:p>
    <w:p w14:paraId="54040C08"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Az intézmény folyamatos üzemeltetéséért, állagmegőrzéséért, felújításáért és fejlesztésének biztosításáért.</w:t>
      </w:r>
    </w:p>
    <w:p w14:paraId="3A4E63BA" w14:textId="77777777" w:rsid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 xml:space="preserve">Jelentési kötelezettség az intézmény fenntartó Önkormányzat és az intézmény vezetője felé. </w:t>
      </w:r>
    </w:p>
    <w:p w14:paraId="6C54A1B9" w14:textId="77777777" w:rsidR="00E91EF1" w:rsidRPr="00E91EF1" w:rsidRDefault="00E91EF1" w:rsidP="00E91EF1">
      <w:pPr>
        <w:jc w:val="both"/>
        <w:rPr>
          <w:rFonts w:ascii="Times New Roman" w:hAnsi="Times New Roman" w:cs="Times New Roman"/>
          <w:sz w:val="24"/>
          <w:szCs w:val="24"/>
        </w:rPr>
      </w:pPr>
      <w:r w:rsidRPr="00E91EF1">
        <w:rPr>
          <w:rFonts w:ascii="Times New Roman" w:hAnsi="Times New Roman" w:cs="Times New Roman"/>
          <w:sz w:val="24"/>
          <w:szCs w:val="24"/>
        </w:rPr>
        <w:t xml:space="preserve">Feladatait az Intézmény </w:t>
      </w:r>
      <w:r>
        <w:rPr>
          <w:rFonts w:ascii="Times New Roman" w:hAnsi="Times New Roman" w:cs="Times New Roman"/>
          <w:sz w:val="24"/>
          <w:szCs w:val="24"/>
        </w:rPr>
        <w:t>vezetőjének</w:t>
      </w:r>
      <w:r w:rsidRPr="00E91EF1">
        <w:rPr>
          <w:rFonts w:ascii="Times New Roman" w:hAnsi="Times New Roman" w:cs="Times New Roman"/>
          <w:sz w:val="24"/>
          <w:szCs w:val="24"/>
        </w:rPr>
        <w:t xml:space="preserve"> közvetlen irányításával látja el. Akadályoztatása esetén helyettesítéséről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gondoskodik.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nevezi ki, illetve menti fel, feladatellátását irányítja.</w:t>
      </w:r>
    </w:p>
    <w:p w14:paraId="05CD172B" w14:textId="77777777" w:rsidR="0000668A" w:rsidRDefault="0000668A" w:rsidP="0000668A">
      <w:pPr>
        <w:jc w:val="both"/>
        <w:rPr>
          <w:rFonts w:ascii="Times New Roman" w:hAnsi="Times New Roman" w:cs="Times New Roman"/>
          <w:b/>
          <w:sz w:val="24"/>
          <w:szCs w:val="24"/>
        </w:rPr>
      </w:pPr>
    </w:p>
    <w:p w14:paraId="27FE81E6" w14:textId="77777777" w:rsidR="0000668A" w:rsidRPr="0000668A" w:rsidRDefault="0000668A" w:rsidP="0000668A">
      <w:pPr>
        <w:jc w:val="both"/>
        <w:rPr>
          <w:rFonts w:ascii="Times New Roman" w:hAnsi="Times New Roman" w:cs="Times New Roman"/>
          <w:b/>
          <w:sz w:val="24"/>
          <w:szCs w:val="24"/>
        </w:rPr>
      </w:pPr>
      <w:r w:rsidRPr="0000668A">
        <w:rPr>
          <w:rFonts w:ascii="Times New Roman" w:hAnsi="Times New Roman" w:cs="Times New Roman"/>
          <w:b/>
          <w:sz w:val="24"/>
          <w:szCs w:val="24"/>
        </w:rPr>
        <w:t>A dolgozók Általános intézményi kötelezettségek:</w:t>
      </w:r>
    </w:p>
    <w:p w14:paraId="69CA0DA6"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Munkahelyén, munkaterületén munkára kész állapotban köteles megjelenni (a munka megkezdése előtt legalább 10 perccel), mely magában foglalja a személyi higiénét (testi, ruházati), szellemileg friss, kipihent állapotot.</w:t>
      </w:r>
    </w:p>
    <w:p w14:paraId="077A82E2"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 munkahelyi és hivatali titkot megtartja, intézményi dokumentációt, információt csak a felettes vezető engedélyével adhat ki.</w:t>
      </w:r>
    </w:p>
    <w:p w14:paraId="01FBC8F5"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Köteles a munkája során tudomására jutott intézményi titkot, valamint az alapvető font</w:t>
      </w:r>
      <w:r>
        <w:rPr>
          <w:rFonts w:ascii="Times New Roman" w:hAnsi="Times New Roman" w:cs="Times New Roman"/>
          <w:sz w:val="24"/>
          <w:szCs w:val="24"/>
        </w:rPr>
        <w:t>osságú információkat megőrizni.</w:t>
      </w:r>
    </w:p>
    <w:p w14:paraId="335922F7"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Ezen túlmenően sem közölhet illetéktelen személlyel olyan adatot, amely munkaköre betöltésével összefüggésben jutott tudomására, és amelynek közlése a munkáltatóra vagy más személyre h</w:t>
      </w:r>
      <w:r>
        <w:rPr>
          <w:rFonts w:ascii="Times New Roman" w:hAnsi="Times New Roman" w:cs="Times New Roman"/>
          <w:sz w:val="24"/>
          <w:szCs w:val="24"/>
        </w:rPr>
        <w:t>átrányos következménnyel járna.</w:t>
      </w:r>
    </w:p>
    <w:p w14:paraId="7D9F2DE7"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éves szabadságának igénybe</w:t>
      </w:r>
      <w:r>
        <w:rPr>
          <w:rFonts w:ascii="Times New Roman" w:hAnsi="Times New Roman" w:cs="Times New Roman"/>
          <w:sz w:val="24"/>
          <w:szCs w:val="24"/>
        </w:rPr>
        <w:t>vételét időben köteles jelezni.</w:t>
      </w:r>
    </w:p>
    <w:p w14:paraId="5EB0F565"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intézményben foglalkoztatott személy, valamint közeli hozzátartozója az ellátásban részesülő személlyel tartási, életjáradéki és öröklési szerződést az ellátás időtartama alatt, illetve annak megszűnésétől számított egy évig nem köthet.</w:t>
      </w:r>
    </w:p>
    <w:p w14:paraId="45C314E8"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alkalmazottak nem fogadhatnak el az ellátottaktól, azok hozzátartozóitól, illetve törvényes képviselőitől pénzt és ajándékot.</w:t>
      </w:r>
    </w:p>
    <w:p w14:paraId="6805F3BA"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Az ellátottak és az alkalmazottak egymástól pénzt nem kérhetnek, egymásnak kölcsönt nem adhatnak, egymástól semmit sem vásárolhatnak. </w:t>
      </w:r>
    </w:p>
    <w:p w14:paraId="4764128B" w14:textId="77777777" w:rsidR="00F20F61" w:rsidRDefault="0000668A" w:rsidP="0000668A">
      <w:pPr>
        <w:pStyle w:val="NormlWeb"/>
        <w:shd w:val="clear" w:color="auto" w:fill="FFFFFF"/>
        <w:spacing w:before="300" w:beforeAutospacing="0" w:after="300" w:afterAutospacing="0"/>
        <w:ind w:right="150"/>
        <w:jc w:val="both"/>
        <w:rPr>
          <w:bCs/>
          <w:color w:val="222222"/>
        </w:rPr>
      </w:pPr>
      <w:r w:rsidRPr="0000668A">
        <w:t xml:space="preserve">Köteles figyelembe venni munkája során: </w:t>
      </w:r>
      <w:r w:rsidRPr="0000668A">
        <w:rPr>
          <w:bCs/>
          <w:color w:val="222222"/>
        </w:rPr>
        <w:t>1/2000. (I. 7.) SzCsM rendelet</w:t>
      </w:r>
      <w:bookmarkStart w:id="0" w:name="pr2"/>
      <w:bookmarkEnd w:id="0"/>
      <w:r w:rsidRPr="0000668A">
        <w:rPr>
          <w:color w:val="222222"/>
        </w:rPr>
        <w:t xml:space="preserve"> </w:t>
      </w:r>
      <w:r w:rsidRPr="0000668A">
        <w:rPr>
          <w:bCs/>
          <w:color w:val="222222"/>
        </w:rPr>
        <w:t xml:space="preserve">a személyes gondoskodást nyújtó szociális intézmények szakmai feladatairól és működésük feltételeiről </w:t>
      </w:r>
    </w:p>
    <w:p w14:paraId="65282E84" w14:textId="77777777" w:rsidR="0000668A" w:rsidRDefault="0000668A" w:rsidP="0000668A">
      <w:pPr>
        <w:pStyle w:val="NormlWeb"/>
        <w:shd w:val="clear" w:color="auto" w:fill="FFFFFF"/>
        <w:spacing w:before="300" w:beforeAutospacing="0" w:after="300" w:afterAutospacing="0"/>
        <w:ind w:right="150"/>
        <w:jc w:val="both"/>
        <w:rPr>
          <w:color w:val="222222"/>
          <w:shd w:val="clear" w:color="auto" w:fill="FFFFFF"/>
        </w:rPr>
      </w:pPr>
      <w:r w:rsidRPr="0000668A">
        <w:rPr>
          <w:color w:val="222222"/>
          <w:shd w:val="clear" w:color="auto" w:fill="FFFFFF"/>
        </w:rPr>
        <w:t>6. § (10)</w:t>
      </w:r>
      <w:hyperlink r:id="rId8" w:anchor="lbj41param" w:history="1">
        <w:r w:rsidRPr="0000668A">
          <w:rPr>
            <w:rStyle w:val="Hiperhivatkozs"/>
            <w:color w:val="0072BC"/>
            <w:shd w:val="clear" w:color="auto" w:fill="FFFFFF"/>
            <w:vertAlign w:val="superscript"/>
          </w:rPr>
          <w:t>41</w:t>
        </w:r>
      </w:hyperlink>
      <w:r w:rsidRPr="0000668A">
        <w:rPr>
          <w:rStyle w:val="apple-converted-space"/>
          <w:color w:val="222222"/>
          <w:shd w:val="clear" w:color="auto" w:fill="FFFFFF"/>
        </w:rPr>
        <w:t> </w:t>
      </w:r>
      <w:r w:rsidRPr="0000668A">
        <w:rPr>
          <w:color w:val="222222"/>
          <w:shd w:val="clear" w:color="auto" w:fill="FFFFFF"/>
        </w:rPr>
        <w:t>A személyes gondoskodást nyújtó intézményben foglalkoztatott személy, valamint közeli hozzátartozója [a Polgári Törvénykönyvről szóló 2013. évi V. törvény (a továbbiakban: Ptk.) 8:1. § (1) bekezdés 1. pontja] az ellátásban részesülő személlyel tartási, életjáradéki és öröklési szerződést az ellátás időtartama alatt - illetve annak megszűnésétől számított egy évig - nem köthet.</w:t>
      </w:r>
    </w:p>
    <w:p w14:paraId="518D7DDB" w14:textId="77777777" w:rsidR="0000668A" w:rsidRPr="0000668A" w:rsidRDefault="0000668A" w:rsidP="0000668A">
      <w:pPr>
        <w:pStyle w:val="NormlWeb"/>
        <w:shd w:val="clear" w:color="auto" w:fill="FFFFFF"/>
        <w:spacing w:before="300" w:beforeAutospacing="0" w:after="300" w:afterAutospacing="0"/>
        <w:ind w:right="150"/>
        <w:jc w:val="both"/>
        <w:rPr>
          <w:color w:val="222222"/>
        </w:rPr>
      </w:pPr>
      <w:r w:rsidRPr="0000668A">
        <w:t xml:space="preserve">Köteles az ellátotti és a betegjogokat tiszteletben tartani, és az egészségügyi és szociális dolgozók jogait és kötelezettségeit szem előtt tartani. </w:t>
      </w:r>
    </w:p>
    <w:p w14:paraId="3C2216B9"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Köteles a tűz- és munkavédelmi oktatáson részt venni, a tűz- és munkavédelmi előírásokat betartani. </w:t>
      </w:r>
    </w:p>
    <w:p w14:paraId="02CE7AB9"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Anyagi felelősséggel tartozik a munkája elvégzéséhez szükséges eszközök tekintetében. (pl. projektor) Anyagi felelősséggel tartozik az intézmény tulajdonát képező egyéb eszközök tekintetében, abban az esetben, ha az eszköz használatának során abban kárt tesz. </w:t>
      </w:r>
    </w:p>
    <w:p w14:paraId="4646B192"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Köteles részt venni a rendszeresen megrendezésre kerülő Dolgozói Fórumon, aminek idejéről legalább 2 nappal a Fórumot megelőzően tájékoztatást kap.</w:t>
      </w:r>
    </w:p>
    <w:p w14:paraId="211707E2"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 épületén belül a munkavégzés helye változó.</w:t>
      </w:r>
    </w:p>
    <w:p w14:paraId="0B962B6B"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 működésére vonatkozó szabályzatok és rendeletek betartása és annak betartatása.</w:t>
      </w:r>
    </w:p>
    <w:p w14:paraId="1B0C51D5"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 működéséhez, illetve szakmai munkájához kapcsolódó munkahelyi értekezleteken és továbbképzéseken való részvétel.</w:t>
      </w:r>
    </w:p>
    <w:p w14:paraId="42AC276E"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Munkahelyi hivatáshoz kapcsolódóan kreatívan tevékenykedik a színvonalas munka kivitelezésében és a jó munkahelyi légkör megteremtésében.</w:t>
      </w:r>
    </w:p>
    <w:p w14:paraId="617172A3"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 fentieken kívül minden olyan feladatot köteles ellátni, amely munkaköréből adódik, és abból adódóan az intézmény vezetője megbízza. Köteles ellátni minden olyan feladatot, amellyel az intézmény vezetője (írásban) megbízza, s az nem veszélyezteti sem fizikai, sem mentális egészségét. </w:t>
      </w:r>
    </w:p>
    <w:p w14:paraId="5847C296"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Az intézmény jó szakmai fenntarthatóságához köteles kutató munkájával esetlegesen pályázati munkájával részt venni, azt segíteni. </w:t>
      </w:r>
    </w:p>
    <w:p w14:paraId="5400D97F"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Köteles szükség esetén az intézményi egységeiben dolgozó munkatársakkal együttműködve </w:t>
      </w:r>
    </w:p>
    <w:p w14:paraId="3FA4B148"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dolgozni, a feladatok maradéktalan ellátása érdekében.</w:t>
      </w:r>
    </w:p>
    <w:p w14:paraId="2C31F053" w14:textId="77777777" w:rsidR="0000668A" w:rsidRPr="0000668A" w:rsidRDefault="0000668A" w:rsidP="0000668A">
      <w:pPr>
        <w:rPr>
          <w:rFonts w:ascii="Times New Roman" w:eastAsia="Calibri" w:hAnsi="Times New Roman" w:cs="Times New Roman"/>
          <w:sz w:val="24"/>
          <w:szCs w:val="24"/>
        </w:rPr>
      </w:pPr>
      <w:r w:rsidRPr="0000668A">
        <w:rPr>
          <w:rFonts w:ascii="Times New Roman" w:hAnsi="Times New Roman" w:cs="Times New Roman"/>
          <w:sz w:val="24"/>
          <w:szCs w:val="24"/>
        </w:rPr>
        <w:t xml:space="preserve">Köteles munkája során az etikai kódexet figyelembe venni, azt betartani. </w:t>
      </w:r>
      <w:r w:rsidRPr="0000668A">
        <w:rPr>
          <w:rFonts w:ascii="Times New Roman" w:eastAsia="Calibri" w:hAnsi="Times New Roman" w:cs="Times New Roman"/>
          <w:sz w:val="24"/>
          <w:szCs w:val="24"/>
        </w:rPr>
        <w:t xml:space="preserve">Köteles megismerni, betartani és betartatni az intézményben található szabályzatokat (pl.: munkavédelmi szabályzat, dohányzási szabályzat, stb.) s munkáját annak megfelelően végezni. A szabályzatok megismerésére az intézmény lehetőséget biztosít. </w:t>
      </w:r>
    </w:p>
    <w:p w14:paraId="12DD597A" w14:textId="77777777" w:rsidR="0000668A" w:rsidRDefault="0000668A" w:rsidP="0000668A">
      <w:pPr>
        <w:shd w:val="clear" w:color="auto" w:fill="FFFFFF"/>
        <w:spacing w:before="300" w:after="300"/>
        <w:ind w:right="150"/>
        <w:jc w:val="both"/>
        <w:rPr>
          <w:rFonts w:ascii="Times New Roman" w:eastAsia="Calibri" w:hAnsi="Times New Roman" w:cs="Times New Roman"/>
          <w:bCs/>
          <w:color w:val="222222"/>
          <w:sz w:val="24"/>
          <w:szCs w:val="24"/>
        </w:rPr>
      </w:pPr>
      <w:r w:rsidRPr="0000668A">
        <w:rPr>
          <w:rFonts w:ascii="Times New Roman" w:eastAsia="Calibri" w:hAnsi="Times New Roman" w:cs="Times New Roman"/>
          <w:sz w:val="24"/>
          <w:szCs w:val="24"/>
        </w:rPr>
        <w:t xml:space="preserve">Köteles munkáját a </w:t>
      </w:r>
      <w:r w:rsidRPr="0000668A">
        <w:rPr>
          <w:rFonts w:ascii="Times New Roman" w:hAnsi="Times New Roman" w:cs="Times New Roman"/>
          <w:bCs/>
          <w:sz w:val="24"/>
          <w:szCs w:val="24"/>
          <w:lang w:eastAsia="hu-HU"/>
        </w:rPr>
        <w:t>1997. évi CLIV. törvény</w:t>
      </w:r>
      <w:r w:rsidRPr="0000668A">
        <w:rPr>
          <w:rFonts w:ascii="Times New Roman" w:hAnsi="Times New Roman" w:cs="Times New Roman"/>
          <w:sz w:val="24"/>
          <w:szCs w:val="24"/>
          <w:lang w:eastAsia="hu-HU"/>
        </w:rPr>
        <w:t xml:space="preserve"> (</w:t>
      </w:r>
      <w:r w:rsidRPr="0000668A">
        <w:rPr>
          <w:rFonts w:ascii="Times New Roman" w:hAnsi="Times New Roman" w:cs="Times New Roman"/>
          <w:bCs/>
          <w:sz w:val="24"/>
          <w:szCs w:val="24"/>
          <w:lang w:eastAsia="hu-HU"/>
        </w:rPr>
        <w:t>az egészségügyről)</w:t>
      </w:r>
      <w:r w:rsidRPr="0000668A">
        <w:rPr>
          <w:rFonts w:ascii="Times New Roman" w:hAnsi="Times New Roman" w:cs="Times New Roman"/>
          <w:sz w:val="24"/>
          <w:szCs w:val="24"/>
          <w:lang w:eastAsia="hu-HU"/>
        </w:rPr>
        <w:t xml:space="preserve">, </w:t>
      </w:r>
      <w:r w:rsidRPr="0000668A">
        <w:rPr>
          <w:rFonts w:ascii="Times New Roman" w:hAnsi="Times New Roman" w:cs="Times New Roman"/>
          <w:bCs/>
          <w:color w:val="222222"/>
          <w:sz w:val="24"/>
          <w:szCs w:val="24"/>
          <w:lang w:eastAsia="hu-HU"/>
        </w:rPr>
        <w:t>1992. évi XXXIII. törvény</w:t>
      </w:r>
      <w:r w:rsidRPr="0000668A">
        <w:rPr>
          <w:rFonts w:ascii="Times New Roman" w:hAnsi="Times New Roman" w:cs="Times New Roman"/>
          <w:color w:val="222222"/>
          <w:sz w:val="24"/>
          <w:szCs w:val="24"/>
          <w:lang w:eastAsia="hu-HU"/>
        </w:rPr>
        <w:t xml:space="preserve"> (</w:t>
      </w:r>
      <w:r w:rsidRPr="0000668A">
        <w:rPr>
          <w:rFonts w:ascii="Times New Roman" w:hAnsi="Times New Roman" w:cs="Times New Roman"/>
          <w:bCs/>
          <w:color w:val="222222"/>
          <w:sz w:val="24"/>
          <w:szCs w:val="24"/>
          <w:lang w:eastAsia="hu-HU"/>
        </w:rPr>
        <w:t>a közalkalmazottak jogállásáról),</w:t>
      </w:r>
      <w:r w:rsidRPr="0000668A">
        <w:rPr>
          <w:rFonts w:ascii="Times New Roman" w:hAnsi="Times New Roman" w:cs="Times New Roman"/>
          <w:bCs/>
          <w:sz w:val="24"/>
          <w:szCs w:val="24"/>
          <w:lang w:eastAsia="hu-HU"/>
        </w:rPr>
        <w:t xml:space="preserve"> 1993. évi III. törvény</w:t>
      </w:r>
      <w:r w:rsidRPr="0000668A">
        <w:rPr>
          <w:rFonts w:ascii="Times New Roman" w:hAnsi="Times New Roman" w:cs="Times New Roman"/>
          <w:color w:val="222222"/>
          <w:sz w:val="24"/>
          <w:szCs w:val="24"/>
          <w:lang w:eastAsia="hu-HU"/>
        </w:rPr>
        <w:t xml:space="preserve"> (</w:t>
      </w:r>
      <w:r w:rsidRPr="0000668A">
        <w:rPr>
          <w:rFonts w:ascii="Times New Roman" w:hAnsi="Times New Roman" w:cs="Times New Roman"/>
          <w:bCs/>
          <w:sz w:val="24"/>
          <w:szCs w:val="24"/>
          <w:lang w:eastAsia="hu-HU"/>
        </w:rPr>
        <w:t xml:space="preserve">a szociális igazgatásról és szociális ellátásokról), </w:t>
      </w:r>
      <w:r w:rsidRPr="0000668A">
        <w:rPr>
          <w:rFonts w:ascii="Times New Roman" w:hAnsi="Times New Roman" w:cs="Times New Roman"/>
          <w:bCs/>
          <w:color w:val="222222"/>
          <w:sz w:val="24"/>
          <w:szCs w:val="24"/>
          <w:lang w:eastAsia="hu-HU"/>
        </w:rPr>
        <w:t xml:space="preserve">1/2000. (I. 7.) SzCsM rendelet (a személyes gondoskodást nyújtó szociális intézmények szakmai feladatairól és működésük feltételeiről), </w:t>
      </w:r>
      <w:r w:rsidRPr="0000668A">
        <w:rPr>
          <w:rFonts w:ascii="Times New Roman" w:eastAsia="Calibri" w:hAnsi="Times New Roman" w:cs="Times New Roman"/>
          <w:bCs/>
          <w:color w:val="222222"/>
          <w:sz w:val="24"/>
          <w:szCs w:val="24"/>
        </w:rPr>
        <w:t>9/2000. (VIII. 4.) SzCsM rendelet (a személyes gondoskodást végző személyek továbbképzéséről és a szociális szakvizsgáról), 1/2014. (I. 16.) EMMI rendelet (a fertőző betegségek jelentésének rendjéről), 2012. évi I. törvény (a munka törvénykönyvéről) alapján végezni, s a felsorolt jogszabál</w:t>
      </w:r>
      <w:r>
        <w:rPr>
          <w:rFonts w:ascii="Times New Roman" w:eastAsia="Calibri" w:hAnsi="Times New Roman" w:cs="Times New Roman"/>
          <w:bCs/>
          <w:color w:val="222222"/>
          <w:sz w:val="24"/>
          <w:szCs w:val="24"/>
        </w:rPr>
        <w:t xml:space="preserve">yokat betartani és betartatni. </w:t>
      </w:r>
    </w:p>
    <w:p w14:paraId="50BE4F12" w14:textId="77777777" w:rsidR="0000668A" w:rsidRPr="0000668A" w:rsidRDefault="0000668A" w:rsidP="0000668A">
      <w:pPr>
        <w:shd w:val="clear" w:color="auto" w:fill="FFFFFF"/>
        <w:spacing w:before="300" w:after="300"/>
        <w:ind w:right="150"/>
        <w:jc w:val="both"/>
        <w:rPr>
          <w:rFonts w:ascii="Times New Roman" w:eastAsia="Calibri" w:hAnsi="Times New Roman" w:cs="Times New Roman"/>
          <w:bCs/>
          <w:color w:val="222222"/>
          <w:sz w:val="24"/>
          <w:szCs w:val="24"/>
        </w:rPr>
      </w:pPr>
      <w:r w:rsidRPr="0000668A">
        <w:rPr>
          <w:rFonts w:ascii="Times New Roman" w:eastAsia="Calibri" w:hAnsi="Times New Roman" w:cs="Times New Roman"/>
          <w:bCs/>
          <w:color w:val="222222"/>
          <w:sz w:val="24"/>
          <w:szCs w:val="24"/>
        </w:rPr>
        <w:t xml:space="preserve">Köteles megismerni és alkalmazni a munkakörével kapcsolatos jogszabályokat. </w:t>
      </w:r>
    </w:p>
    <w:p w14:paraId="2FEC56C2"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Köteles munkáját a tárgyévben kiadott foglalkoztatási tervnek megfelelően végezni. Attól csak vezetői utasításra és engedéllyel térhet el. </w:t>
      </w:r>
    </w:p>
    <w:p w14:paraId="0B33044B" w14:textId="5815B210" w:rsidR="007B0A63" w:rsidRPr="00075AB9" w:rsidRDefault="0000668A" w:rsidP="00075AB9">
      <w:pPr>
        <w:jc w:val="both"/>
        <w:rPr>
          <w:rFonts w:ascii="Times New Roman" w:hAnsi="Times New Roman" w:cs="Times New Roman"/>
          <w:sz w:val="24"/>
          <w:szCs w:val="24"/>
        </w:rPr>
      </w:pPr>
      <w:r w:rsidRPr="0000668A">
        <w:rPr>
          <w:rFonts w:ascii="Times New Roman" w:hAnsi="Times New Roman" w:cs="Times New Roman"/>
          <w:sz w:val="24"/>
          <w:szCs w:val="24"/>
        </w:rPr>
        <w:t>Alkalmassági orvosi vizsgálaton a megadott időben köteles részt venni.</w:t>
      </w:r>
    </w:p>
    <w:p w14:paraId="3F385942" w14:textId="77777777" w:rsidR="007B0A63" w:rsidRDefault="007B0A63" w:rsidP="007453C0">
      <w:pPr>
        <w:pStyle w:val="Szvegtrzs2"/>
        <w:rPr>
          <w:b/>
          <w:sz w:val="24"/>
          <w:szCs w:val="24"/>
        </w:rPr>
      </w:pPr>
    </w:p>
    <w:p w14:paraId="1CB2CFBC" w14:textId="77777777" w:rsidR="007A385E" w:rsidRDefault="007A385E" w:rsidP="007453C0">
      <w:pPr>
        <w:pStyle w:val="Szvegtrzs2"/>
        <w:rPr>
          <w:b/>
          <w:sz w:val="24"/>
          <w:szCs w:val="24"/>
        </w:rPr>
      </w:pPr>
    </w:p>
    <w:p w14:paraId="085A7054" w14:textId="77777777" w:rsidR="007A385E" w:rsidRDefault="007A385E" w:rsidP="007453C0">
      <w:pPr>
        <w:pStyle w:val="Szvegtrzs2"/>
        <w:rPr>
          <w:b/>
          <w:sz w:val="24"/>
          <w:szCs w:val="24"/>
        </w:rPr>
      </w:pPr>
    </w:p>
    <w:p w14:paraId="15EAADF8" w14:textId="77777777" w:rsidR="007A385E" w:rsidRDefault="007A385E" w:rsidP="007453C0">
      <w:pPr>
        <w:pStyle w:val="Szvegtrzs2"/>
        <w:rPr>
          <w:b/>
          <w:sz w:val="24"/>
          <w:szCs w:val="24"/>
        </w:rPr>
      </w:pPr>
    </w:p>
    <w:p w14:paraId="431B37DD" w14:textId="1093ECA8" w:rsidR="007453C0" w:rsidRPr="007453C0" w:rsidRDefault="00087D72" w:rsidP="007453C0">
      <w:pPr>
        <w:pStyle w:val="Szvegtrzs2"/>
        <w:rPr>
          <w:b/>
          <w:sz w:val="24"/>
          <w:szCs w:val="24"/>
        </w:rPr>
      </w:pPr>
      <w:r>
        <w:rPr>
          <w:b/>
          <w:sz w:val="24"/>
          <w:szCs w:val="24"/>
        </w:rPr>
        <w:t xml:space="preserve">III.7. </w:t>
      </w:r>
      <w:r w:rsidR="007453C0" w:rsidRPr="007453C0">
        <w:rPr>
          <w:b/>
          <w:sz w:val="24"/>
          <w:szCs w:val="24"/>
        </w:rPr>
        <w:t>Az intézmény szervezeti felépítési és működési rendszere, ezen belül a szervezeti egységek, telephelyek megnevezése</w:t>
      </w:r>
    </w:p>
    <w:p w14:paraId="063AF5E6" w14:textId="77777777" w:rsidR="007453C0" w:rsidRPr="007453C0" w:rsidRDefault="007453C0" w:rsidP="007453C0">
      <w:pPr>
        <w:pStyle w:val="Szvegtrzs2"/>
        <w:rPr>
          <w:sz w:val="24"/>
          <w:szCs w:val="24"/>
        </w:rPr>
      </w:pPr>
    </w:p>
    <w:p w14:paraId="1EF83F84" w14:textId="77777777" w:rsidR="007453C0" w:rsidRPr="007453C0" w:rsidRDefault="007453C0" w:rsidP="007453C0">
      <w:pPr>
        <w:pStyle w:val="Szvegtrzs2"/>
        <w:rPr>
          <w:sz w:val="24"/>
          <w:szCs w:val="24"/>
        </w:rPr>
      </w:pPr>
      <w:r w:rsidRPr="007453C0">
        <w:rPr>
          <w:sz w:val="24"/>
          <w:szCs w:val="24"/>
        </w:rPr>
        <w:t>2.1. A költségvetési szerv szervezeti felépítése, struktúrája a következő:</w:t>
      </w:r>
    </w:p>
    <w:p w14:paraId="34A95EF4" w14:textId="77777777" w:rsidR="007453C0" w:rsidRPr="007453C0" w:rsidRDefault="007453C0" w:rsidP="007453C0">
      <w:pPr>
        <w:jc w:val="both"/>
        <w:rPr>
          <w:rFonts w:ascii="Times New Roman" w:hAnsi="Times New Roman" w:cs="Times New Roman"/>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7453C0" w:rsidRPr="007453C0" w14:paraId="4F1F6EB8" w14:textId="77777777" w:rsidTr="00B56EA5">
        <w:tc>
          <w:tcPr>
            <w:tcW w:w="3070" w:type="dxa"/>
            <w:tcBorders>
              <w:bottom w:val="nil"/>
            </w:tcBorders>
          </w:tcPr>
          <w:p w14:paraId="60AC92BA"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Lehetséges szervezeti szintek</w:t>
            </w:r>
          </w:p>
          <w:p w14:paraId="5785CC79"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(1)</w:t>
            </w:r>
          </w:p>
        </w:tc>
        <w:tc>
          <w:tcPr>
            <w:tcW w:w="3070" w:type="dxa"/>
            <w:tcBorders>
              <w:bottom w:val="nil"/>
            </w:tcBorders>
          </w:tcPr>
          <w:p w14:paraId="4302352B"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 xml:space="preserve">A szervezeti szintnek </w:t>
            </w:r>
          </w:p>
          <w:p w14:paraId="46BE8C16"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megfelelő lehetséges</w:t>
            </w:r>
          </w:p>
          <w:p w14:paraId="1710FD30"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 xml:space="preserve"> vezető beosztások (2)</w:t>
            </w:r>
          </w:p>
        </w:tc>
        <w:tc>
          <w:tcPr>
            <w:tcW w:w="3070" w:type="dxa"/>
            <w:tcBorders>
              <w:bottom w:val="nil"/>
            </w:tcBorders>
          </w:tcPr>
          <w:p w14:paraId="01CDE213"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 xml:space="preserve">A konkrét </w:t>
            </w:r>
          </w:p>
          <w:p w14:paraId="526698E4"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vezetői beosztások</w:t>
            </w:r>
          </w:p>
          <w:p w14:paraId="45044031"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megnevezés (3)</w:t>
            </w:r>
          </w:p>
        </w:tc>
      </w:tr>
      <w:tr w:rsidR="007453C0" w:rsidRPr="007453C0" w14:paraId="43B84233" w14:textId="77777777" w:rsidTr="00B56EA5">
        <w:tc>
          <w:tcPr>
            <w:tcW w:w="3070" w:type="dxa"/>
          </w:tcPr>
          <w:p w14:paraId="03E7574C"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Magasabb vezetői szint</w:t>
            </w:r>
          </w:p>
        </w:tc>
        <w:tc>
          <w:tcPr>
            <w:tcW w:w="3070" w:type="dxa"/>
          </w:tcPr>
          <w:p w14:paraId="5D0CB8E7" w14:textId="77777777" w:rsidR="007453C0" w:rsidRPr="007453C0" w:rsidRDefault="007453C0" w:rsidP="00B56EA5">
            <w:pPr>
              <w:rPr>
                <w:rFonts w:ascii="Times New Roman" w:hAnsi="Times New Roman" w:cs="Times New Roman"/>
                <w:sz w:val="24"/>
                <w:szCs w:val="24"/>
              </w:rPr>
            </w:pPr>
            <w:r w:rsidRPr="007453C0">
              <w:rPr>
                <w:rFonts w:ascii="Times New Roman" w:hAnsi="Times New Roman" w:cs="Times New Roman"/>
                <w:sz w:val="24"/>
                <w:szCs w:val="24"/>
              </w:rPr>
              <w:t>Intézményvezető</w:t>
            </w:r>
          </w:p>
        </w:tc>
        <w:tc>
          <w:tcPr>
            <w:tcW w:w="3070" w:type="dxa"/>
          </w:tcPr>
          <w:p w14:paraId="4C1E5BE5"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Intézményvezető</w:t>
            </w:r>
          </w:p>
        </w:tc>
      </w:tr>
      <w:tr w:rsidR="007453C0" w:rsidRPr="007453C0" w14:paraId="60909A86" w14:textId="77777777" w:rsidTr="00B56EA5">
        <w:tc>
          <w:tcPr>
            <w:tcW w:w="3070" w:type="dxa"/>
          </w:tcPr>
          <w:p w14:paraId="0ED0687C" w14:textId="77777777" w:rsidR="007453C0" w:rsidRPr="007453C0" w:rsidRDefault="0000668A" w:rsidP="00B56EA5">
            <w:pPr>
              <w:jc w:val="both"/>
              <w:rPr>
                <w:rFonts w:ascii="Times New Roman" w:hAnsi="Times New Roman" w:cs="Times New Roman"/>
                <w:sz w:val="24"/>
                <w:szCs w:val="24"/>
              </w:rPr>
            </w:pPr>
            <w:r>
              <w:rPr>
                <w:rFonts w:ascii="Times New Roman" w:hAnsi="Times New Roman" w:cs="Times New Roman"/>
                <w:sz w:val="24"/>
                <w:szCs w:val="24"/>
              </w:rPr>
              <w:t>2. Középvezetői szint</w:t>
            </w:r>
          </w:p>
        </w:tc>
        <w:tc>
          <w:tcPr>
            <w:tcW w:w="3070" w:type="dxa"/>
          </w:tcPr>
          <w:p w14:paraId="6C451B3C" w14:textId="05E48BDA" w:rsidR="007453C0" w:rsidRPr="007453C0" w:rsidRDefault="00653140" w:rsidP="00B56EA5">
            <w:pPr>
              <w:rPr>
                <w:rFonts w:ascii="Times New Roman" w:hAnsi="Times New Roman" w:cs="Times New Roman"/>
                <w:sz w:val="24"/>
                <w:szCs w:val="24"/>
              </w:rPr>
            </w:pPr>
            <w:r>
              <w:rPr>
                <w:rFonts w:ascii="Times New Roman" w:hAnsi="Times New Roman" w:cs="Times New Roman"/>
                <w:sz w:val="24"/>
                <w:szCs w:val="24"/>
              </w:rPr>
              <w:t>Csoportv</w:t>
            </w:r>
            <w:r w:rsidR="0000668A">
              <w:rPr>
                <w:rFonts w:ascii="Times New Roman" w:hAnsi="Times New Roman" w:cs="Times New Roman"/>
                <w:sz w:val="24"/>
                <w:szCs w:val="24"/>
              </w:rPr>
              <w:t>ezető ápoló</w:t>
            </w:r>
          </w:p>
        </w:tc>
        <w:tc>
          <w:tcPr>
            <w:tcW w:w="3070" w:type="dxa"/>
          </w:tcPr>
          <w:p w14:paraId="3232C3DC" w14:textId="6E1EEC21" w:rsidR="007453C0" w:rsidRPr="007453C0" w:rsidRDefault="00653140" w:rsidP="00B56EA5">
            <w:pPr>
              <w:jc w:val="both"/>
              <w:rPr>
                <w:rFonts w:ascii="Times New Roman" w:hAnsi="Times New Roman" w:cs="Times New Roman"/>
                <w:sz w:val="24"/>
                <w:szCs w:val="24"/>
              </w:rPr>
            </w:pPr>
            <w:r>
              <w:rPr>
                <w:rFonts w:ascii="Times New Roman" w:hAnsi="Times New Roman" w:cs="Times New Roman"/>
                <w:sz w:val="24"/>
                <w:szCs w:val="24"/>
              </w:rPr>
              <w:t>Csoportv</w:t>
            </w:r>
            <w:r w:rsidR="0000668A">
              <w:rPr>
                <w:rFonts w:ascii="Times New Roman" w:hAnsi="Times New Roman" w:cs="Times New Roman"/>
                <w:sz w:val="24"/>
                <w:szCs w:val="24"/>
              </w:rPr>
              <w:t>ezető ápoló</w:t>
            </w:r>
          </w:p>
        </w:tc>
      </w:tr>
    </w:tbl>
    <w:p w14:paraId="2684EB16" w14:textId="77777777" w:rsidR="007453C0" w:rsidRPr="007453C0" w:rsidRDefault="007453C0" w:rsidP="007453C0">
      <w:pPr>
        <w:pStyle w:val="Szvegtrzs3"/>
        <w:rPr>
          <w:rFonts w:ascii="Times New Roman" w:hAnsi="Times New Roman" w:cs="Times New Roman"/>
          <w:sz w:val="24"/>
          <w:szCs w:val="24"/>
        </w:rPr>
      </w:pPr>
    </w:p>
    <w:p w14:paraId="543B6DC1" w14:textId="77777777" w:rsidR="00087D72" w:rsidRDefault="00087D72" w:rsidP="007453C0">
      <w:pPr>
        <w:pStyle w:val="Szvegtrzs3"/>
        <w:rPr>
          <w:rFonts w:ascii="Times New Roman" w:hAnsi="Times New Roman" w:cs="Times New Roman"/>
          <w:sz w:val="24"/>
          <w:szCs w:val="24"/>
        </w:rPr>
      </w:pPr>
    </w:p>
    <w:p w14:paraId="6FC512AA" w14:textId="77777777" w:rsidR="007B0A63" w:rsidRDefault="007B0A63" w:rsidP="007453C0">
      <w:pPr>
        <w:pStyle w:val="Szvegtrzs3"/>
        <w:rPr>
          <w:rFonts w:ascii="Times New Roman" w:hAnsi="Times New Roman" w:cs="Times New Roman"/>
          <w:sz w:val="24"/>
          <w:szCs w:val="24"/>
        </w:rPr>
      </w:pPr>
    </w:p>
    <w:p w14:paraId="7669EDDA" w14:textId="77777777" w:rsidR="007B0A63" w:rsidRDefault="007B0A63" w:rsidP="007453C0">
      <w:pPr>
        <w:pStyle w:val="Szvegtrzs3"/>
        <w:rPr>
          <w:rFonts w:ascii="Times New Roman" w:hAnsi="Times New Roman" w:cs="Times New Roman"/>
          <w:sz w:val="24"/>
          <w:szCs w:val="24"/>
        </w:rPr>
      </w:pPr>
    </w:p>
    <w:p w14:paraId="284AE0E9" w14:textId="77777777" w:rsidR="007B0A63" w:rsidRDefault="007B0A63" w:rsidP="007453C0">
      <w:pPr>
        <w:pStyle w:val="Szvegtrzs3"/>
        <w:rPr>
          <w:rFonts w:ascii="Times New Roman" w:hAnsi="Times New Roman" w:cs="Times New Roman"/>
          <w:sz w:val="24"/>
          <w:szCs w:val="24"/>
        </w:rPr>
      </w:pPr>
    </w:p>
    <w:p w14:paraId="5BA31605" w14:textId="77777777" w:rsidR="007B0A63" w:rsidRDefault="007B0A63" w:rsidP="007453C0">
      <w:pPr>
        <w:pStyle w:val="Szvegtrzs3"/>
        <w:rPr>
          <w:rFonts w:ascii="Times New Roman" w:hAnsi="Times New Roman" w:cs="Times New Roman"/>
          <w:sz w:val="24"/>
          <w:szCs w:val="24"/>
        </w:rPr>
      </w:pPr>
    </w:p>
    <w:p w14:paraId="06EE58E3" w14:textId="77777777" w:rsidR="007453C0" w:rsidRPr="007453C0" w:rsidRDefault="007453C0" w:rsidP="007453C0">
      <w:pPr>
        <w:pStyle w:val="Szvegtrzs3"/>
        <w:rPr>
          <w:rFonts w:ascii="Times New Roman" w:hAnsi="Times New Roman" w:cs="Times New Roman"/>
          <w:sz w:val="24"/>
          <w:szCs w:val="24"/>
        </w:rPr>
      </w:pPr>
      <w:r w:rsidRPr="007453C0">
        <w:rPr>
          <w:rFonts w:ascii="Times New Roman" w:hAnsi="Times New Roman" w:cs="Times New Roman"/>
          <w:sz w:val="24"/>
          <w:szCs w:val="24"/>
        </w:rPr>
        <w:t>Az egyes vezetői szintekhez tartozó munkakörök és a munkakörökben foglalkoztatható létszám</w:t>
      </w:r>
    </w:p>
    <w:p w14:paraId="7ADBBD4E" w14:textId="77777777" w:rsidR="007453C0" w:rsidRPr="007453C0" w:rsidRDefault="007453C0" w:rsidP="007453C0">
      <w:pPr>
        <w:jc w:val="both"/>
        <w:rPr>
          <w:rFonts w:ascii="Times New Roman" w:hAnsi="Times New Roman" w:cs="Times New Roman"/>
          <w:sz w:val="24"/>
          <w:szCs w:val="24"/>
        </w:rPr>
      </w:pPr>
    </w:p>
    <w:tbl>
      <w:tblPr>
        <w:tblW w:w="93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570"/>
        <w:gridCol w:w="2268"/>
        <w:gridCol w:w="2050"/>
      </w:tblGrid>
      <w:tr w:rsidR="007453C0" w:rsidRPr="007453C0" w14:paraId="7045B3F1" w14:textId="77777777" w:rsidTr="00B56EA5">
        <w:tc>
          <w:tcPr>
            <w:tcW w:w="2480" w:type="dxa"/>
            <w:tcBorders>
              <w:top w:val="single" w:sz="12" w:space="0" w:color="auto"/>
              <w:bottom w:val="single" w:sz="12" w:space="0" w:color="auto"/>
            </w:tcBorders>
            <w:vAlign w:val="center"/>
          </w:tcPr>
          <w:p w14:paraId="5AFA55F1"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Vezetői szinthez</w:t>
            </w:r>
          </w:p>
          <w:p w14:paraId="50BFE6A0"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tartozó</w:t>
            </w:r>
          </w:p>
          <w:p w14:paraId="6CFF6D6D"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beosztások*</w:t>
            </w:r>
          </w:p>
        </w:tc>
        <w:tc>
          <w:tcPr>
            <w:tcW w:w="2570" w:type="dxa"/>
            <w:tcBorders>
              <w:top w:val="single" w:sz="12" w:space="0" w:color="auto"/>
              <w:bottom w:val="single" w:sz="12" w:space="0" w:color="auto"/>
            </w:tcBorders>
            <w:vAlign w:val="center"/>
          </w:tcPr>
          <w:p w14:paraId="1E15DE9E" w14:textId="77777777" w:rsidR="007453C0" w:rsidRPr="007453C0" w:rsidRDefault="007453C0" w:rsidP="00B56EA5">
            <w:pPr>
              <w:pStyle w:val="Szvegtrzs2"/>
              <w:jc w:val="center"/>
              <w:rPr>
                <w:i/>
                <w:sz w:val="24"/>
                <w:szCs w:val="24"/>
              </w:rPr>
            </w:pPr>
            <w:r w:rsidRPr="007453C0">
              <w:rPr>
                <w:i/>
                <w:sz w:val="24"/>
                <w:szCs w:val="24"/>
              </w:rPr>
              <w:t>Vezetőknek</w:t>
            </w:r>
          </w:p>
          <w:p w14:paraId="480A1C27" w14:textId="77777777" w:rsidR="007453C0" w:rsidRPr="007453C0" w:rsidRDefault="007453C0" w:rsidP="00B56EA5">
            <w:pPr>
              <w:pStyle w:val="Szvegtrzs2"/>
              <w:jc w:val="center"/>
              <w:rPr>
                <w:i/>
                <w:sz w:val="24"/>
                <w:szCs w:val="24"/>
              </w:rPr>
            </w:pPr>
            <w:r w:rsidRPr="007453C0">
              <w:rPr>
                <w:i/>
                <w:sz w:val="24"/>
                <w:szCs w:val="24"/>
              </w:rPr>
              <w:t>közvetlenül</w:t>
            </w:r>
          </w:p>
          <w:p w14:paraId="46E6EC51"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alárendelt</w:t>
            </w:r>
          </w:p>
          <w:p w14:paraId="2404CBB3"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munkakörök</w:t>
            </w:r>
          </w:p>
        </w:tc>
        <w:tc>
          <w:tcPr>
            <w:tcW w:w="2268" w:type="dxa"/>
            <w:tcBorders>
              <w:top w:val="single" w:sz="12" w:space="0" w:color="auto"/>
              <w:bottom w:val="single" w:sz="12" w:space="0" w:color="auto"/>
            </w:tcBorders>
            <w:vAlign w:val="center"/>
          </w:tcPr>
          <w:p w14:paraId="6707578F"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A munkakörökben foglalkoztatható</w:t>
            </w:r>
          </w:p>
          <w:p w14:paraId="1FB6F85F"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létszám</w:t>
            </w:r>
          </w:p>
          <w:p w14:paraId="49630BCF"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(munkakörönként)</w:t>
            </w:r>
          </w:p>
        </w:tc>
        <w:tc>
          <w:tcPr>
            <w:tcW w:w="2050" w:type="dxa"/>
            <w:tcBorders>
              <w:top w:val="single" w:sz="12" w:space="0" w:color="auto"/>
              <w:bottom w:val="single" w:sz="12" w:space="0" w:color="auto"/>
            </w:tcBorders>
            <w:vAlign w:val="center"/>
          </w:tcPr>
          <w:p w14:paraId="77C8DFFC"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Megjegyzés (teljes vagy részmunkakörre, csatolt munkakörre való hivatkozás)</w:t>
            </w:r>
          </w:p>
        </w:tc>
      </w:tr>
      <w:tr w:rsidR="007453C0" w:rsidRPr="007453C0" w14:paraId="6972AB70" w14:textId="77777777" w:rsidTr="00B56EA5">
        <w:tc>
          <w:tcPr>
            <w:tcW w:w="2480" w:type="dxa"/>
            <w:tcBorders>
              <w:top w:val="nil"/>
            </w:tcBorders>
          </w:tcPr>
          <w:p w14:paraId="3D1505E2"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Intézményvezető</w:t>
            </w:r>
          </w:p>
        </w:tc>
        <w:tc>
          <w:tcPr>
            <w:tcW w:w="2570" w:type="dxa"/>
            <w:tcBorders>
              <w:top w:val="nil"/>
            </w:tcBorders>
          </w:tcPr>
          <w:p w14:paraId="6A8F8724" w14:textId="77777777" w:rsidR="007453C0" w:rsidRPr="007453C0" w:rsidRDefault="007453C0" w:rsidP="00B56EA5">
            <w:pPr>
              <w:jc w:val="both"/>
              <w:rPr>
                <w:rFonts w:ascii="Times New Roman" w:hAnsi="Times New Roman" w:cs="Times New Roman"/>
                <w:sz w:val="24"/>
                <w:szCs w:val="24"/>
              </w:rPr>
            </w:pPr>
          </w:p>
        </w:tc>
        <w:tc>
          <w:tcPr>
            <w:tcW w:w="2268" w:type="dxa"/>
            <w:tcBorders>
              <w:top w:val="nil"/>
            </w:tcBorders>
          </w:tcPr>
          <w:p w14:paraId="1F405A54"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02D611BA"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1106B869" w14:textId="77777777" w:rsidTr="00B56EA5">
        <w:tc>
          <w:tcPr>
            <w:tcW w:w="2480" w:type="dxa"/>
            <w:tcBorders>
              <w:top w:val="nil"/>
            </w:tcBorders>
          </w:tcPr>
          <w:p w14:paraId="4931B56D"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1309F456" w14:textId="27234DE8" w:rsidR="007453C0" w:rsidRPr="007453C0" w:rsidRDefault="007A385E" w:rsidP="00B56EA5">
            <w:pPr>
              <w:jc w:val="both"/>
              <w:rPr>
                <w:rFonts w:ascii="Times New Roman" w:hAnsi="Times New Roman" w:cs="Times New Roman"/>
                <w:sz w:val="24"/>
                <w:szCs w:val="24"/>
              </w:rPr>
            </w:pPr>
            <w:r>
              <w:rPr>
                <w:rFonts w:ascii="Times New Roman" w:hAnsi="Times New Roman" w:cs="Times New Roman"/>
                <w:sz w:val="24"/>
                <w:szCs w:val="24"/>
              </w:rPr>
              <w:t>Csoportv</w:t>
            </w:r>
            <w:r w:rsidR="00087D72">
              <w:rPr>
                <w:rFonts w:ascii="Times New Roman" w:hAnsi="Times New Roman" w:cs="Times New Roman"/>
                <w:sz w:val="24"/>
                <w:szCs w:val="24"/>
              </w:rPr>
              <w:t>ezető ápoló</w:t>
            </w:r>
          </w:p>
        </w:tc>
        <w:tc>
          <w:tcPr>
            <w:tcW w:w="2268" w:type="dxa"/>
            <w:tcBorders>
              <w:top w:val="nil"/>
            </w:tcBorders>
          </w:tcPr>
          <w:p w14:paraId="7FEF43A1"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 xml:space="preserve">1 fő </w:t>
            </w:r>
          </w:p>
        </w:tc>
        <w:tc>
          <w:tcPr>
            <w:tcW w:w="2050" w:type="dxa"/>
            <w:tcBorders>
              <w:top w:val="nil"/>
            </w:tcBorders>
          </w:tcPr>
          <w:p w14:paraId="19028721" w14:textId="77777777" w:rsidR="007453C0" w:rsidRPr="007453C0" w:rsidRDefault="00087D72"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2C5E6B42" w14:textId="77777777" w:rsidTr="00B56EA5">
        <w:tc>
          <w:tcPr>
            <w:tcW w:w="2480" w:type="dxa"/>
            <w:tcBorders>
              <w:top w:val="nil"/>
            </w:tcBorders>
          </w:tcPr>
          <w:p w14:paraId="49DD4932"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494DCDB8"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Beosztott gondozónők</w:t>
            </w:r>
          </w:p>
        </w:tc>
        <w:tc>
          <w:tcPr>
            <w:tcW w:w="2268" w:type="dxa"/>
            <w:tcBorders>
              <w:top w:val="nil"/>
            </w:tcBorders>
          </w:tcPr>
          <w:p w14:paraId="48D9DB6B" w14:textId="479C51E0" w:rsidR="007453C0" w:rsidRPr="007453C0" w:rsidRDefault="007A385E" w:rsidP="00B56EA5">
            <w:pPr>
              <w:jc w:val="both"/>
              <w:rPr>
                <w:rFonts w:ascii="Times New Roman" w:hAnsi="Times New Roman" w:cs="Times New Roman"/>
                <w:sz w:val="24"/>
                <w:szCs w:val="24"/>
              </w:rPr>
            </w:pPr>
            <w:r>
              <w:rPr>
                <w:rFonts w:ascii="Times New Roman" w:hAnsi="Times New Roman" w:cs="Times New Roman"/>
                <w:sz w:val="24"/>
                <w:szCs w:val="24"/>
              </w:rPr>
              <w:t>6</w:t>
            </w:r>
            <w:r w:rsidR="007453C0" w:rsidRPr="007453C0">
              <w:rPr>
                <w:rFonts w:ascii="Times New Roman" w:hAnsi="Times New Roman" w:cs="Times New Roman"/>
                <w:sz w:val="24"/>
                <w:szCs w:val="24"/>
              </w:rPr>
              <w:t xml:space="preserve"> fő</w:t>
            </w:r>
          </w:p>
        </w:tc>
        <w:tc>
          <w:tcPr>
            <w:tcW w:w="2050" w:type="dxa"/>
            <w:tcBorders>
              <w:top w:val="nil"/>
            </w:tcBorders>
          </w:tcPr>
          <w:p w14:paraId="68C36DF6"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44CD7B4C" w14:textId="77777777" w:rsidTr="00B56EA5">
        <w:tc>
          <w:tcPr>
            <w:tcW w:w="2480" w:type="dxa"/>
            <w:tcBorders>
              <w:top w:val="nil"/>
            </w:tcBorders>
          </w:tcPr>
          <w:p w14:paraId="3D45843D"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2EEEFA05"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Takarítónő</w:t>
            </w:r>
          </w:p>
        </w:tc>
        <w:tc>
          <w:tcPr>
            <w:tcW w:w="2268" w:type="dxa"/>
            <w:tcBorders>
              <w:top w:val="nil"/>
            </w:tcBorders>
          </w:tcPr>
          <w:p w14:paraId="20FA4DD6"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3D88D12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5F5502CA" w14:textId="77777777" w:rsidTr="00B56EA5">
        <w:tc>
          <w:tcPr>
            <w:tcW w:w="2480" w:type="dxa"/>
            <w:tcBorders>
              <w:top w:val="nil"/>
            </w:tcBorders>
          </w:tcPr>
          <w:p w14:paraId="19FFE52F"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0907F5FF"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Karbantartó</w:t>
            </w:r>
          </w:p>
        </w:tc>
        <w:tc>
          <w:tcPr>
            <w:tcW w:w="2268" w:type="dxa"/>
            <w:tcBorders>
              <w:top w:val="nil"/>
            </w:tcBorders>
          </w:tcPr>
          <w:p w14:paraId="1174FAC7"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4FC54E2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5C88C262" w14:textId="77777777" w:rsidTr="00B56EA5">
        <w:tc>
          <w:tcPr>
            <w:tcW w:w="2480" w:type="dxa"/>
            <w:tcBorders>
              <w:top w:val="nil"/>
            </w:tcBorders>
          </w:tcPr>
          <w:p w14:paraId="5B58F58B"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7ED0C07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Házi gondozó</w:t>
            </w:r>
          </w:p>
          <w:p w14:paraId="29758A4D" w14:textId="52FDEC38" w:rsidR="007453C0" w:rsidRPr="007453C0" w:rsidRDefault="007453C0" w:rsidP="00B56EA5">
            <w:pPr>
              <w:jc w:val="both"/>
              <w:rPr>
                <w:rFonts w:ascii="Times New Roman" w:hAnsi="Times New Roman" w:cs="Times New Roman"/>
                <w:sz w:val="24"/>
                <w:szCs w:val="24"/>
              </w:rPr>
            </w:pPr>
          </w:p>
        </w:tc>
        <w:tc>
          <w:tcPr>
            <w:tcW w:w="2268" w:type="dxa"/>
            <w:tcBorders>
              <w:top w:val="nil"/>
            </w:tcBorders>
          </w:tcPr>
          <w:p w14:paraId="1D476E70"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p w14:paraId="58647695" w14:textId="725C051F" w:rsidR="007453C0" w:rsidRPr="007453C0" w:rsidRDefault="007453C0" w:rsidP="00B56EA5">
            <w:pPr>
              <w:jc w:val="both"/>
              <w:rPr>
                <w:rFonts w:ascii="Times New Roman" w:hAnsi="Times New Roman" w:cs="Times New Roman"/>
                <w:sz w:val="24"/>
                <w:szCs w:val="24"/>
              </w:rPr>
            </w:pPr>
          </w:p>
        </w:tc>
        <w:tc>
          <w:tcPr>
            <w:tcW w:w="2050" w:type="dxa"/>
            <w:tcBorders>
              <w:top w:val="nil"/>
            </w:tcBorders>
          </w:tcPr>
          <w:p w14:paraId="21261F4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p w14:paraId="4E8B9966" w14:textId="4F3D5BDD" w:rsidR="007453C0" w:rsidRPr="007453C0" w:rsidRDefault="007453C0" w:rsidP="00B56EA5">
            <w:pPr>
              <w:jc w:val="both"/>
              <w:rPr>
                <w:rFonts w:ascii="Times New Roman" w:hAnsi="Times New Roman" w:cs="Times New Roman"/>
                <w:sz w:val="24"/>
                <w:szCs w:val="24"/>
              </w:rPr>
            </w:pPr>
          </w:p>
        </w:tc>
      </w:tr>
      <w:tr w:rsidR="007453C0" w:rsidRPr="007453C0" w14:paraId="298CF6E9" w14:textId="77777777" w:rsidTr="00B56EA5">
        <w:tc>
          <w:tcPr>
            <w:tcW w:w="2480" w:type="dxa"/>
          </w:tcPr>
          <w:p w14:paraId="05960BC3" w14:textId="77777777" w:rsidR="007453C0" w:rsidRPr="007453C0" w:rsidRDefault="007453C0" w:rsidP="00B56EA5">
            <w:pPr>
              <w:jc w:val="both"/>
              <w:rPr>
                <w:rFonts w:ascii="Times New Roman" w:hAnsi="Times New Roman" w:cs="Times New Roman"/>
                <w:sz w:val="24"/>
                <w:szCs w:val="24"/>
              </w:rPr>
            </w:pPr>
          </w:p>
        </w:tc>
        <w:tc>
          <w:tcPr>
            <w:tcW w:w="2570" w:type="dxa"/>
          </w:tcPr>
          <w:p w14:paraId="684DE95E"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Dietetikus</w:t>
            </w:r>
          </w:p>
        </w:tc>
        <w:tc>
          <w:tcPr>
            <w:tcW w:w="2268" w:type="dxa"/>
          </w:tcPr>
          <w:p w14:paraId="0FFE9777" w14:textId="77777777" w:rsidR="007453C0" w:rsidRPr="007453C0" w:rsidRDefault="007453C0" w:rsidP="00B56EA5">
            <w:pPr>
              <w:jc w:val="both"/>
              <w:rPr>
                <w:rFonts w:ascii="Times New Roman" w:hAnsi="Times New Roman" w:cs="Times New Roman"/>
                <w:sz w:val="24"/>
                <w:szCs w:val="24"/>
              </w:rPr>
            </w:pPr>
          </w:p>
        </w:tc>
        <w:tc>
          <w:tcPr>
            <w:tcW w:w="2050" w:type="dxa"/>
          </w:tcPr>
          <w:p w14:paraId="35055B51"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Főző konyha biztosítja</w:t>
            </w:r>
          </w:p>
        </w:tc>
      </w:tr>
      <w:tr w:rsidR="007453C0" w:rsidRPr="007453C0" w14:paraId="6A51C3C5" w14:textId="77777777" w:rsidTr="00B56EA5">
        <w:tc>
          <w:tcPr>
            <w:tcW w:w="2480" w:type="dxa"/>
            <w:tcBorders>
              <w:top w:val="nil"/>
            </w:tcBorders>
          </w:tcPr>
          <w:p w14:paraId="1FE9233C"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4DF97F6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Mozgásterapeuta</w:t>
            </w:r>
          </w:p>
        </w:tc>
        <w:tc>
          <w:tcPr>
            <w:tcW w:w="2268" w:type="dxa"/>
            <w:tcBorders>
              <w:top w:val="nil"/>
            </w:tcBorders>
          </w:tcPr>
          <w:p w14:paraId="779A4F23"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75DAEA0C"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Önkéntes</w:t>
            </w:r>
          </w:p>
        </w:tc>
      </w:tr>
      <w:tr w:rsidR="007453C0" w:rsidRPr="007453C0" w14:paraId="075C9BB0" w14:textId="77777777" w:rsidTr="00B56EA5">
        <w:tc>
          <w:tcPr>
            <w:tcW w:w="2480" w:type="dxa"/>
            <w:tcBorders>
              <w:top w:val="nil"/>
            </w:tcBorders>
          </w:tcPr>
          <w:p w14:paraId="74109A9F"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3C08BA47"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Kézműves foglalkozást vezető</w:t>
            </w:r>
          </w:p>
        </w:tc>
        <w:tc>
          <w:tcPr>
            <w:tcW w:w="2268" w:type="dxa"/>
            <w:tcBorders>
              <w:top w:val="nil"/>
            </w:tcBorders>
          </w:tcPr>
          <w:p w14:paraId="35DEFAA7"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4642AFBC"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Önkéntes</w:t>
            </w:r>
          </w:p>
        </w:tc>
      </w:tr>
    </w:tbl>
    <w:p w14:paraId="06CD60FE" w14:textId="77777777" w:rsidR="007453C0" w:rsidRPr="007453C0" w:rsidRDefault="007453C0" w:rsidP="007453C0">
      <w:pPr>
        <w:jc w:val="both"/>
        <w:rPr>
          <w:rFonts w:ascii="Times New Roman" w:hAnsi="Times New Roman" w:cs="Times New Roman"/>
          <w:sz w:val="24"/>
          <w:szCs w:val="24"/>
        </w:rPr>
      </w:pPr>
    </w:p>
    <w:p w14:paraId="100EB0A4" w14:textId="77777777" w:rsidR="00087D72" w:rsidRDefault="00087D72" w:rsidP="007453C0">
      <w:pPr>
        <w:jc w:val="both"/>
        <w:rPr>
          <w:rFonts w:ascii="Times New Roman" w:hAnsi="Times New Roman" w:cs="Times New Roman"/>
          <w:sz w:val="24"/>
          <w:szCs w:val="24"/>
        </w:rPr>
      </w:pPr>
    </w:p>
    <w:p w14:paraId="535CFEEE" w14:textId="77777777" w:rsidR="00075AB9" w:rsidRDefault="00075AB9" w:rsidP="007453C0">
      <w:pPr>
        <w:jc w:val="both"/>
        <w:rPr>
          <w:rFonts w:ascii="Times New Roman" w:hAnsi="Times New Roman" w:cs="Times New Roman"/>
          <w:b/>
          <w:sz w:val="24"/>
          <w:szCs w:val="24"/>
        </w:rPr>
      </w:pPr>
    </w:p>
    <w:p w14:paraId="1E9B382E" w14:textId="77777777" w:rsidR="007453C0" w:rsidRPr="00087D72" w:rsidRDefault="00087D72" w:rsidP="007453C0">
      <w:pPr>
        <w:jc w:val="both"/>
        <w:rPr>
          <w:rFonts w:ascii="Times New Roman" w:hAnsi="Times New Roman" w:cs="Times New Roman"/>
          <w:b/>
          <w:sz w:val="24"/>
          <w:szCs w:val="24"/>
        </w:rPr>
      </w:pPr>
      <w:r w:rsidRPr="00087D72">
        <w:rPr>
          <w:rFonts w:ascii="Times New Roman" w:hAnsi="Times New Roman" w:cs="Times New Roman"/>
          <w:b/>
          <w:sz w:val="24"/>
          <w:szCs w:val="24"/>
        </w:rPr>
        <w:t>III.8.</w:t>
      </w:r>
      <w:r w:rsidR="007453C0" w:rsidRPr="00087D72">
        <w:rPr>
          <w:rFonts w:ascii="Times New Roman" w:hAnsi="Times New Roman" w:cs="Times New Roman"/>
          <w:b/>
          <w:sz w:val="24"/>
          <w:szCs w:val="24"/>
        </w:rPr>
        <w:t xml:space="preserve"> A szerv működési rendszere</w:t>
      </w:r>
    </w:p>
    <w:p w14:paraId="43C703D1"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szervet az intézményvezető irányítja, ő a legfelsőbb vezető.</w:t>
      </w:r>
    </w:p>
    <w:p w14:paraId="44EA513A"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szerven belül megtalálható:</w:t>
      </w:r>
    </w:p>
    <w:p w14:paraId="6C3AF1EA"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az alá- és fölérendeltség,</w:t>
      </w:r>
    </w:p>
    <w:p w14:paraId="2C5F81AA"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illetve az azonos szinten belül a mellérendeltség.</w:t>
      </w:r>
    </w:p>
    <w:p w14:paraId="66FE20B6"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szerven belül alá- és fölérendelt viszonyban működnek az egyes vezetői szintekhez tartozó:</w:t>
      </w:r>
    </w:p>
    <w:p w14:paraId="3E39CAAC"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xml:space="preserve">- vezetők, </w:t>
      </w:r>
    </w:p>
    <w:p w14:paraId="4A20F92F"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illetve vezetőkhöz tartozó beosztottak.</w:t>
      </w:r>
    </w:p>
    <w:p w14:paraId="6E044B99"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Az azonos vezetői szinthez tartozó munkakörök között mellérendeltségi viszony van.</w:t>
      </w:r>
    </w:p>
    <w:p w14:paraId="35D53062" w14:textId="77777777" w:rsidR="00B56EA5" w:rsidRDefault="00B56EA5" w:rsidP="007453C0">
      <w:pPr>
        <w:jc w:val="both"/>
        <w:rPr>
          <w:rFonts w:ascii="Times New Roman" w:hAnsi="Times New Roman" w:cs="Times New Roman"/>
          <w:sz w:val="24"/>
          <w:szCs w:val="24"/>
        </w:rPr>
      </w:pPr>
    </w:p>
    <w:p w14:paraId="4EADE68F" w14:textId="77777777" w:rsidR="007453C0" w:rsidRPr="00087D72" w:rsidRDefault="00087D72" w:rsidP="007453C0">
      <w:pPr>
        <w:jc w:val="both"/>
        <w:rPr>
          <w:rFonts w:ascii="Times New Roman" w:hAnsi="Times New Roman" w:cs="Times New Roman"/>
          <w:b/>
          <w:sz w:val="24"/>
          <w:szCs w:val="24"/>
        </w:rPr>
      </w:pPr>
      <w:r w:rsidRPr="00087D72">
        <w:rPr>
          <w:rFonts w:ascii="Times New Roman" w:hAnsi="Times New Roman" w:cs="Times New Roman"/>
          <w:b/>
          <w:sz w:val="24"/>
          <w:szCs w:val="24"/>
        </w:rPr>
        <w:t>III.9.</w:t>
      </w:r>
      <w:r w:rsidR="007453C0" w:rsidRPr="00087D72">
        <w:rPr>
          <w:rFonts w:ascii="Times New Roman" w:hAnsi="Times New Roman" w:cs="Times New Roman"/>
          <w:b/>
          <w:sz w:val="24"/>
          <w:szCs w:val="24"/>
        </w:rPr>
        <w:t xml:space="preserve"> A szervezeti egységek együttműködése</w:t>
      </w:r>
    </w:p>
    <w:p w14:paraId="0072D651"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szakfeladati egységek együttműködnek az intézményi feladatellátás megvalósítása érdekében.</w:t>
      </w:r>
    </w:p>
    <w:p w14:paraId="50949726"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Az egységségek koordinált működését</w:t>
      </w:r>
    </w:p>
    <w:p w14:paraId="6F776FB5"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az intézményvezető irányító tevékenysége biztosítja.</w:t>
      </w:r>
    </w:p>
    <w:p w14:paraId="5405756E"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szakmai együttműködést a vezetést segítő munka, a részlegvezetői, valamint a csoport értekezletek is segítik.</w:t>
      </w:r>
    </w:p>
    <w:p w14:paraId="7076CE68"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 szervezeti felépítéséből struktúrájából adódó alá- és fölérendeltségi viszony jelzi az egyes szakfeladatok közötti kölcsönös együttműködési kötelezettséget is.</w:t>
      </w:r>
    </w:p>
    <w:p w14:paraId="18D956A2"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dolgozók, középvezető, és magasabb vezető közötti szakmai együttműködésre vonatkozó előírásokat a munkaköri leírásnak kell tartalmaznia.</w:t>
      </w:r>
    </w:p>
    <w:p w14:paraId="64DD3939"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Az egymáshoz kapcsolódó feladatokat végrehajtó részlegek közötti kapcsolat, együttműködés külön előírás nélkül is kötelező.</w:t>
      </w:r>
    </w:p>
    <w:p w14:paraId="15E93EA3" w14:textId="77777777" w:rsidR="001E2C6F" w:rsidRDefault="001E2C6F" w:rsidP="00072C17">
      <w:pPr>
        <w:jc w:val="center"/>
        <w:rPr>
          <w:rFonts w:ascii="Times New Roman" w:hAnsi="Times New Roman" w:cs="Times New Roman"/>
          <w:b/>
          <w:sz w:val="24"/>
          <w:szCs w:val="24"/>
        </w:rPr>
      </w:pPr>
    </w:p>
    <w:p w14:paraId="2AC0E3DD" w14:textId="77777777" w:rsidR="008F69EC" w:rsidRDefault="008F69EC" w:rsidP="00072C17">
      <w:pPr>
        <w:jc w:val="center"/>
        <w:rPr>
          <w:rFonts w:ascii="Times New Roman" w:hAnsi="Times New Roman" w:cs="Times New Roman"/>
          <w:b/>
          <w:sz w:val="24"/>
          <w:szCs w:val="24"/>
        </w:rPr>
      </w:pPr>
    </w:p>
    <w:p w14:paraId="309BA078" w14:textId="77777777" w:rsidR="00072C17" w:rsidRPr="00072C17" w:rsidRDefault="00072C17" w:rsidP="00072C17">
      <w:pPr>
        <w:jc w:val="center"/>
        <w:rPr>
          <w:rFonts w:ascii="Times New Roman" w:hAnsi="Times New Roman" w:cs="Times New Roman"/>
          <w:b/>
          <w:sz w:val="24"/>
          <w:szCs w:val="24"/>
        </w:rPr>
      </w:pPr>
      <w:r>
        <w:rPr>
          <w:rFonts w:ascii="Times New Roman" w:hAnsi="Times New Roman" w:cs="Times New Roman"/>
          <w:b/>
          <w:sz w:val="24"/>
          <w:szCs w:val="24"/>
        </w:rPr>
        <w:t xml:space="preserve">IV. </w:t>
      </w:r>
      <w:r w:rsidRPr="00072C17">
        <w:rPr>
          <w:rFonts w:ascii="Times New Roman" w:hAnsi="Times New Roman" w:cs="Times New Roman"/>
          <w:b/>
          <w:sz w:val="24"/>
          <w:szCs w:val="24"/>
        </w:rPr>
        <w:t>A vezetést segítő szervek, fórumok</w:t>
      </w:r>
    </w:p>
    <w:p w14:paraId="5D67F309" w14:textId="77777777" w:rsidR="00072C17" w:rsidRDefault="00072C17" w:rsidP="00072C17">
      <w:pPr>
        <w:jc w:val="both"/>
        <w:rPr>
          <w:rFonts w:ascii="Times New Roman" w:hAnsi="Times New Roman" w:cs="Times New Roman"/>
          <w:b/>
          <w:sz w:val="24"/>
          <w:szCs w:val="24"/>
        </w:rPr>
      </w:pPr>
    </w:p>
    <w:p w14:paraId="77E37922"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 xml:space="preserve">Az intézményvezetést (beleértve a magasabb és a középszintű vezetést is) különböző szervek, fórumok, közösségek is </w:t>
      </w:r>
      <w:r>
        <w:rPr>
          <w:rFonts w:ascii="Times New Roman" w:hAnsi="Times New Roman" w:cs="Times New Roman"/>
          <w:sz w:val="24"/>
          <w:szCs w:val="24"/>
        </w:rPr>
        <w:t xml:space="preserve">segítik szakmai tanácsokkal, módszertani útmutatásokkal. </w:t>
      </w:r>
    </w:p>
    <w:p w14:paraId="6CAAF786"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vezetéshez támogatást adnak a lakók és a lakók fórumai.</w:t>
      </w:r>
    </w:p>
    <w:p w14:paraId="75E6B85A"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vezetést a következő szervek, fórumok segítik:</w:t>
      </w:r>
    </w:p>
    <w:p w14:paraId="2F3B4B75" w14:textId="77777777" w:rsidR="00072C17" w:rsidRPr="00072C17" w:rsidRDefault="00072C17" w:rsidP="00072C17">
      <w:pPr>
        <w:jc w:val="both"/>
        <w:rPr>
          <w:rFonts w:ascii="Times New Roman" w:hAnsi="Times New Roman" w:cs="Times New Roman"/>
          <w:sz w:val="24"/>
          <w:szCs w:val="24"/>
        </w:rPr>
      </w:pPr>
      <w:r>
        <w:rPr>
          <w:rFonts w:ascii="Times New Roman" w:hAnsi="Times New Roman" w:cs="Times New Roman"/>
          <w:sz w:val="24"/>
          <w:szCs w:val="24"/>
        </w:rPr>
        <w:tab/>
        <w:t>- munkaértekezlet,</w:t>
      </w:r>
    </w:p>
    <w:p w14:paraId="10CA9D9A"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csoportértekezlet,</w:t>
      </w:r>
    </w:p>
    <w:p w14:paraId="480CC51B"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lakógyűlés,</w:t>
      </w:r>
    </w:p>
    <w:p w14:paraId="2CF28470"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érdekképviseleti fórum,</w:t>
      </w:r>
    </w:p>
    <w:p w14:paraId="6ECF782E"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dolgozói érdekképviseleti szervek.</w:t>
      </w:r>
    </w:p>
    <w:p w14:paraId="28425F18" w14:textId="77777777" w:rsidR="00072C17" w:rsidRDefault="00072C17" w:rsidP="00072C17">
      <w:pPr>
        <w:tabs>
          <w:tab w:val="right" w:leader="dot" w:pos="8505"/>
        </w:tabs>
        <w:jc w:val="both"/>
        <w:rPr>
          <w:rFonts w:ascii="Times New Roman" w:hAnsi="Times New Roman" w:cs="Times New Roman"/>
          <w:b/>
          <w:sz w:val="24"/>
          <w:szCs w:val="24"/>
        </w:rPr>
      </w:pPr>
    </w:p>
    <w:p w14:paraId="1546E23B" w14:textId="77777777" w:rsidR="00072C17" w:rsidRPr="00072C17" w:rsidRDefault="00072C17" w:rsidP="00072C17">
      <w:pPr>
        <w:tabs>
          <w:tab w:val="right" w:leader="dot" w:pos="8505"/>
        </w:tabs>
        <w:jc w:val="both"/>
        <w:rPr>
          <w:rFonts w:ascii="Times New Roman" w:hAnsi="Times New Roman" w:cs="Times New Roman"/>
          <w:b/>
          <w:sz w:val="24"/>
          <w:szCs w:val="24"/>
        </w:rPr>
      </w:pPr>
      <w:r w:rsidRPr="00072C17">
        <w:rPr>
          <w:rFonts w:ascii="Times New Roman" w:hAnsi="Times New Roman" w:cs="Times New Roman"/>
          <w:b/>
          <w:sz w:val="24"/>
          <w:szCs w:val="24"/>
        </w:rPr>
        <w:t>IV</w:t>
      </w:r>
      <w:r>
        <w:rPr>
          <w:rFonts w:ascii="Times New Roman" w:hAnsi="Times New Roman" w:cs="Times New Roman"/>
          <w:sz w:val="24"/>
          <w:szCs w:val="24"/>
        </w:rPr>
        <w:t>.</w:t>
      </w:r>
      <w:r w:rsidRPr="00072C17">
        <w:rPr>
          <w:rFonts w:ascii="Times New Roman" w:hAnsi="Times New Roman" w:cs="Times New Roman"/>
          <w:b/>
          <w:sz w:val="24"/>
          <w:szCs w:val="24"/>
        </w:rPr>
        <w:t>1. A munkaértekezlet</w:t>
      </w:r>
    </w:p>
    <w:p w14:paraId="5B61A1FC"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munkaértekezlet olyan fórum, melyen köteles részt venni valamennyi dolgozó.</w:t>
      </w:r>
    </w:p>
    <w:p w14:paraId="4B90355C"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 xml:space="preserve">A munkaértekezletet évente legalább </w:t>
      </w:r>
      <w:r>
        <w:rPr>
          <w:rFonts w:ascii="Times New Roman" w:hAnsi="Times New Roman" w:cs="Times New Roman"/>
          <w:sz w:val="24"/>
          <w:szCs w:val="24"/>
        </w:rPr>
        <w:t>két</w:t>
      </w:r>
      <w:r w:rsidRPr="00072C17">
        <w:rPr>
          <w:rFonts w:ascii="Times New Roman" w:hAnsi="Times New Roman" w:cs="Times New Roman"/>
          <w:sz w:val="24"/>
          <w:szCs w:val="24"/>
        </w:rPr>
        <w:t xml:space="preserve"> alkalommal össze kell hívni, melyről az intézményvezető jogosult és köteles gondoskodni.</w:t>
      </w:r>
    </w:p>
    <w:p w14:paraId="765BEB14"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Az értekezletre meg kell hívni az intézményfenntartó képviselőjét.</w:t>
      </w:r>
    </w:p>
    <w:p w14:paraId="3F56443E"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Az értekezlet napirendjét az intézményvezető állítja össze.</w:t>
      </w:r>
    </w:p>
    <w:p w14:paraId="6B84E09A"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Évente egyszer a napirenden kötelezően szerepeltetni kell az intézmény működésével kapcsolatos beszámolónak, melyben ki kell térni a következőkre:</w:t>
      </w:r>
    </w:p>
    <w:p w14:paraId="63A96B3B"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 végzett munka ismertetésére, az ellátás színvonalának értékelésére,</w:t>
      </w:r>
    </w:p>
    <w:p w14:paraId="758396DD"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az etikával kapcsolatos körülményekre, állapot ismertetésre,</w:t>
      </w:r>
    </w:p>
    <w:p w14:paraId="543F93B8"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az intézmény szakmai programjának értékelésére,</w:t>
      </w:r>
    </w:p>
    <w:p w14:paraId="2612E85D"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az intézmény éves munkatervének teljesítésére,</w:t>
      </w:r>
    </w:p>
    <w:p w14:paraId="3E690E8D"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 dolgozók munkakörülményeinek alakulására.</w:t>
      </w:r>
    </w:p>
    <w:p w14:paraId="5F601E19"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dolgozók az értekezleten</w:t>
      </w:r>
    </w:p>
    <w:p w14:paraId="056F8DFC" w14:textId="77777777" w:rsidR="00072C17" w:rsidRPr="00072C17" w:rsidRDefault="00072C17" w:rsidP="00072C17">
      <w:pPr>
        <w:ind w:left="708" w:firstLine="708"/>
        <w:jc w:val="both"/>
        <w:rPr>
          <w:rFonts w:ascii="Times New Roman" w:hAnsi="Times New Roman" w:cs="Times New Roman"/>
          <w:sz w:val="24"/>
          <w:szCs w:val="24"/>
        </w:rPr>
      </w:pPr>
      <w:r w:rsidRPr="00072C17">
        <w:rPr>
          <w:rFonts w:ascii="Times New Roman" w:hAnsi="Times New Roman" w:cs="Times New Roman"/>
          <w:sz w:val="24"/>
          <w:szCs w:val="24"/>
        </w:rPr>
        <w:t>- szabadon elmondhatják véleményüket,</w:t>
      </w:r>
    </w:p>
    <w:p w14:paraId="23A6BB6A" w14:textId="77777777" w:rsidR="00072C17" w:rsidRPr="00072C17" w:rsidRDefault="00072C17" w:rsidP="00072C17">
      <w:pPr>
        <w:ind w:left="708" w:firstLine="708"/>
        <w:jc w:val="both"/>
        <w:rPr>
          <w:rFonts w:ascii="Times New Roman" w:hAnsi="Times New Roman" w:cs="Times New Roman"/>
          <w:sz w:val="24"/>
          <w:szCs w:val="24"/>
        </w:rPr>
      </w:pPr>
      <w:r w:rsidRPr="00072C17">
        <w:rPr>
          <w:rFonts w:ascii="Times New Roman" w:hAnsi="Times New Roman" w:cs="Times New Roman"/>
          <w:sz w:val="24"/>
          <w:szCs w:val="24"/>
        </w:rPr>
        <w:t xml:space="preserve">- kérdéseket tehetnek fel, </w:t>
      </w:r>
    </w:p>
    <w:p w14:paraId="4E709432" w14:textId="77777777" w:rsidR="00072C17" w:rsidRPr="00072C17" w:rsidRDefault="00072C17" w:rsidP="00072C17">
      <w:pPr>
        <w:ind w:left="708" w:firstLine="708"/>
        <w:jc w:val="both"/>
        <w:rPr>
          <w:rFonts w:ascii="Times New Roman" w:hAnsi="Times New Roman" w:cs="Times New Roman"/>
          <w:sz w:val="24"/>
          <w:szCs w:val="24"/>
        </w:rPr>
      </w:pPr>
      <w:r w:rsidRPr="00072C17">
        <w:rPr>
          <w:rFonts w:ascii="Times New Roman" w:hAnsi="Times New Roman" w:cs="Times New Roman"/>
          <w:sz w:val="24"/>
          <w:szCs w:val="24"/>
        </w:rPr>
        <w:t>- javaslatokat tehetnek.</w:t>
      </w:r>
    </w:p>
    <w:p w14:paraId="4FF20EF7" w14:textId="77777777" w:rsidR="00072C17" w:rsidRPr="00072C17" w:rsidRDefault="00072C17" w:rsidP="00072C17">
      <w:pPr>
        <w:jc w:val="both"/>
        <w:rPr>
          <w:rFonts w:ascii="Times New Roman" w:hAnsi="Times New Roman" w:cs="Times New Roman"/>
          <w:sz w:val="24"/>
          <w:szCs w:val="24"/>
        </w:rPr>
      </w:pPr>
    </w:p>
    <w:p w14:paraId="1434FA8A"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Az intézményvezető kötelessége, hogy a dolgozók által feltett kérdésekre választ adjon. Amennyiben az intézményvezető dolgozó kérdésére nem tud elfogadható választ adni, úgy a kérdésre az értekezletet követő 8 munkanapon belül köteles írásban választ adni.</w:t>
      </w:r>
    </w:p>
    <w:p w14:paraId="4F7C4DAF"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munkaértekezletről jegyzőkönyvet kell felvenni. A jegyzőkönyvet iktatni kell, majd az irattárba kell helyezni.</w:t>
      </w:r>
    </w:p>
    <w:p w14:paraId="6EBD0C56"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jegyzőkönyv nyilvános, abba a fenntartó, illetve a do</w:t>
      </w:r>
      <w:r w:rsidR="000E16D1">
        <w:rPr>
          <w:rFonts w:ascii="Times New Roman" w:hAnsi="Times New Roman" w:cs="Times New Roman"/>
          <w:sz w:val="24"/>
          <w:szCs w:val="24"/>
        </w:rPr>
        <w:t>lgozók szabadon betekinthetnek.</w:t>
      </w:r>
    </w:p>
    <w:p w14:paraId="6E45211E" w14:textId="77777777" w:rsidR="00072C17" w:rsidRPr="00072C17" w:rsidRDefault="00276435" w:rsidP="00072C17">
      <w:pPr>
        <w:jc w:val="both"/>
        <w:rPr>
          <w:rFonts w:ascii="Times New Roman" w:hAnsi="Times New Roman" w:cs="Times New Roman"/>
          <w:b/>
          <w:sz w:val="24"/>
          <w:szCs w:val="24"/>
        </w:rPr>
      </w:pPr>
      <w:r>
        <w:rPr>
          <w:rFonts w:ascii="Times New Roman" w:hAnsi="Times New Roman" w:cs="Times New Roman"/>
          <w:b/>
          <w:sz w:val="24"/>
          <w:szCs w:val="24"/>
        </w:rPr>
        <w:t>IV.</w:t>
      </w:r>
      <w:r w:rsidR="00072C17" w:rsidRPr="00072C17">
        <w:rPr>
          <w:rFonts w:ascii="Times New Roman" w:hAnsi="Times New Roman" w:cs="Times New Roman"/>
          <w:b/>
          <w:sz w:val="24"/>
          <w:szCs w:val="24"/>
        </w:rPr>
        <w:t>3</w:t>
      </w:r>
      <w:r w:rsidR="000E16D1">
        <w:rPr>
          <w:rFonts w:ascii="Times New Roman" w:hAnsi="Times New Roman" w:cs="Times New Roman"/>
          <w:b/>
          <w:sz w:val="24"/>
          <w:szCs w:val="24"/>
        </w:rPr>
        <w:t>. L</w:t>
      </w:r>
      <w:r w:rsidR="00072C17" w:rsidRPr="00072C17">
        <w:rPr>
          <w:rFonts w:ascii="Times New Roman" w:hAnsi="Times New Roman" w:cs="Times New Roman"/>
          <w:b/>
          <w:sz w:val="24"/>
          <w:szCs w:val="24"/>
        </w:rPr>
        <w:t>akó</w:t>
      </w:r>
      <w:r w:rsidR="000E16D1">
        <w:rPr>
          <w:rFonts w:ascii="Times New Roman" w:hAnsi="Times New Roman" w:cs="Times New Roman"/>
          <w:b/>
          <w:sz w:val="24"/>
          <w:szCs w:val="24"/>
        </w:rPr>
        <w:t xml:space="preserve"> Fórum</w:t>
      </w:r>
    </w:p>
    <w:p w14:paraId="6D147E32" w14:textId="77777777" w:rsidR="000E16D1" w:rsidRPr="000E16D1" w:rsidRDefault="000E16D1" w:rsidP="000E16D1">
      <w:pPr>
        <w:jc w:val="both"/>
        <w:rPr>
          <w:rFonts w:ascii="Times New Roman" w:hAnsi="Times New Roman" w:cs="Times New Roman"/>
          <w:sz w:val="24"/>
          <w:szCs w:val="24"/>
        </w:rPr>
      </w:pPr>
      <w:r>
        <w:rPr>
          <w:rFonts w:ascii="Times New Roman" w:hAnsi="Times New Roman" w:cs="Times New Roman"/>
          <w:sz w:val="24"/>
          <w:szCs w:val="24"/>
        </w:rPr>
        <w:t>Az Intézmény vezetője</w:t>
      </w:r>
      <w:r w:rsidRPr="000E16D1">
        <w:rPr>
          <w:rFonts w:ascii="Times New Roman" w:hAnsi="Times New Roman" w:cs="Times New Roman"/>
          <w:sz w:val="24"/>
          <w:szCs w:val="24"/>
        </w:rPr>
        <w:t xml:space="preserve"> hívja össze az Intézmény ellátottai részére, negyedévente, de legalább évente egyszer. A lakó fórumon tájékoztatni kell az ellátottakat az általános jellegű és jelentősebb kérdésekről.</w:t>
      </w:r>
    </w:p>
    <w:p w14:paraId="463A3F92" w14:textId="77777777" w:rsidR="001E2C6F" w:rsidRDefault="001E2C6F" w:rsidP="000E16D1">
      <w:pPr>
        <w:jc w:val="both"/>
        <w:rPr>
          <w:rFonts w:ascii="Times New Roman" w:hAnsi="Times New Roman" w:cs="Times New Roman"/>
          <w:sz w:val="24"/>
          <w:szCs w:val="24"/>
        </w:rPr>
      </w:pPr>
    </w:p>
    <w:p w14:paraId="43A5A42C" w14:textId="77777777"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Funkciója:</w:t>
      </w:r>
    </w:p>
    <w:p w14:paraId="4498078C" w14:textId="77777777"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Az ellátottak együttéléséből adódó feladatok megbeszélése. Tájékoztatás az aktualitásokról az Intézménnyel kapcsolatban. Az ellátottak Érdekképviseleti Fóruma kezdeményezésére a lakó fórumot 2 héten belül köteles összehívni az Intézmény igazgatója. A Lakó Fórumról jegyzőkönyvet kell készíteni. Az ellátottak által jelzett problémákra kell közösen megoldást találni az ellátás színvonalának emelése érdekében.</w:t>
      </w:r>
    </w:p>
    <w:p w14:paraId="17665E5A" w14:textId="77777777"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 xml:space="preserve">A Lakó Fórumra az Intézmény valamennyi ellátottját meg kell hívni. Az Intézmény </w:t>
      </w:r>
      <w:r>
        <w:rPr>
          <w:rFonts w:ascii="Times New Roman" w:hAnsi="Times New Roman" w:cs="Times New Roman"/>
          <w:sz w:val="24"/>
          <w:szCs w:val="24"/>
        </w:rPr>
        <w:t>vezetője</w:t>
      </w:r>
      <w:r w:rsidRPr="000E16D1">
        <w:rPr>
          <w:rFonts w:ascii="Times New Roman" w:hAnsi="Times New Roman" w:cs="Times New Roman"/>
          <w:sz w:val="24"/>
          <w:szCs w:val="24"/>
        </w:rPr>
        <w:t xml:space="preserve"> a meg nem válaszolt kérdésekre nyolc napon belül köteles válaszolni. </w:t>
      </w:r>
    </w:p>
    <w:p w14:paraId="4D3E6A07" w14:textId="77777777" w:rsidR="00072C17" w:rsidRPr="000E16D1" w:rsidRDefault="00072C17" w:rsidP="00072C17">
      <w:pPr>
        <w:jc w:val="both"/>
        <w:rPr>
          <w:rFonts w:ascii="Times New Roman" w:hAnsi="Times New Roman" w:cs="Times New Roman"/>
          <w:sz w:val="24"/>
          <w:szCs w:val="24"/>
        </w:rPr>
      </w:pPr>
    </w:p>
    <w:p w14:paraId="31ACD89D" w14:textId="77777777" w:rsidR="00075AB9" w:rsidRDefault="00075AB9" w:rsidP="00072C17">
      <w:pPr>
        <w:jc w:val="both"/>
        <w:rPr>
          <w:rFonts w:ascii="Times New Roman" w:hAnsi="Times New Roman" w:cs="Times New Roman"/>
          <w:b/>
          <w:sz w:val="24"/>
          <w:szCs w:val="24"/>
        </w:rPr>
      </w:pPr>
    </w:p>
    <w:p w14:paraId="6E766562" w14:textId="77777777" w:rsidR="00072C17" w:rsidRPr="00072C17" w:rsidRDefault="00276435" w:rsidP="00072C17">
      <w:pPr>
        <w:jc w:val="both"/>
        <w:rPr>
          <w:rFonts w:ascii="Times New Roman" w:hAnsi="Times New Roman" w:cs="Times New Roman"/>
          <w:b/>
          <w:sz w:val="24"/>
          <w:szCs w:val="24"/>
        </w:rPr>
      </w:pPr>
      <w:r>
        <w:rPr>
          <w:rFonts w:ascii="Times New Roman" w:hAnsi="Times New Roman" w:cs="Times New Roman"/>
          <w:b/>
          <w:sz w:val="24"/>
          <w:szCs w:val="24"/>
        </w:rPr>
        <w:t>IV.</w:t>
      </w:r>
      <w:r w:rsidR="00072C17" w:rsidRPr="00072C17">
        <w:rPr>
          <w:rFonts w:ascii="Times New Roman" w:hAnsi="Times New Roman" w:cs="Times New Roman"/>
          <w:b/>
          <w:sz w:val="24"/>
          <w:szCs w:val="24"/>
        </w:rPr>
        <w:t xml:space="preserve">4. Érdekképviseleti fórum </w:t>
      </w:r>
    </w:p>
    <w:p w14:paraId="4F1C4E72" w14:textId="77777777" w:rsidR="000E16D1" w:rsidRPr="00D50380" w:rsidRDefault="000E16D1" w:rsidP="000E16D1">
      <w:pPr>
        <w:jc w:val="both"/>
        <w:rPr>
          <w:u w:val="single"/>
        </w:rPr>
      </w:pPr>
    </w:p>
    <w:p w14:paraId="0BFA5059" w14:textId="77777777"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Az ellátott és törvényes képviselője, hozzátartozója panaszával, észrevételével az alábbi szervekhez fordulhat:</w:t>
      </w:r>
    </w:p>
    <w:p w14:paraId="1CE90D26"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Érdekképviseleti Fórumhoz az intézményi jogviszony megsértése, személyiségi jogainak, kapcsolattartásának sérelme, továbbá az Intézmény dolgozóinak szakmai titoktartási és vagyonvédelmi kötelezettsége megszegése esetén.</w:t>
      </w:r>
    </w:p>
    <w:p w14:paraId="33AA21BA"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Érdekképviseleti Fórum a panaszt köteles kivizsgálni és annak eredményéről a panasztevőt írásban értesíteni.</w:t>
      </w:r>
    </w:p>
    <w:p w14:paraId="20DCBBE2"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Érdekképviseleti Fórum szükség szerint, de évente legalább kétszer ülésezik, üléseiről jegyzőkönyv készül.</w:t>
      </w:r>
    </w:p>
    <w:p w14:paraId="4F208260"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üléseit az elnök vezeti, döntéseit egyszerű szótöbbséggel hozza, szavazategyenlőség esetén az elnök szavazata dönt.</w:t>
      </w:r>
    </w:p>
    <w:p w14:paraId="2D367C56"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Működését részletes szabályzat tartalmazza, amely az igazgatónál van elhelyezve.</w:t>
      </w:r>
    </w:p>
    <w:p w14:paraId="1E4CB275"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Intézményfenntartóhoz fordulhat az ellátott panaszával, amennyiben az Intézmény vezetője az Érdekképviseleti Fórum döntése alapján nem intézkedik, illetve az igazgató intézkedésével nem ért egyet.</w:t>
      </w:r>
    </w:p>
    <w:p w14:paraId="6B09E59A" w14:textId="7F6B9969" w:rsidR="001E2C6F" w:rsidRPr="007B0A63" w:rsidRDefault="000E16D1" w:rsidP="00276435">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ellátott-jogi képviselőhöz fordulhat az ellátással kapcsolatos kérdések, problémák megoldásáért, az intézménnyel kialakult konfliktusok rendezésére.</w:t>
      </w:r>
    </w:p>
    <w:p w14:paraId="75BA3C01" w14:textId="77777777" w:rsidR="001E2C6F" w:rsidRPr="00276435" w:rsidRDefault="001E2C6F" w:rsidP="00276435">
      <w:pPr>
        <w:jc w:val="both"/>
        <w:rPr>
          <w:rFonts w:ascii="Times New Roman" w:hAnsi="Times New Roman" w:cs="Times New Roman"/>
          <w:sz w:val="24"/>
          <w:szCs w:val="24"/>
        </w:rPr>
      </w:pPr>
    </w:p>
    <w:p w14:paraId="049CE455" w14:textId="77777777" w:rsidR="00EB7289" w:rsidRPr="00EB7289" w:rsidRDefault="00EB7289" w:rsidP="00EB7289">
      <w:pPr>
        <w:jc w:val="center"/>
        <w:rPr>
          <w:rFonts w:ascii="Times New Roman" w:hAnsi="Times New Roman" w:cs="Times New Roman"/>
          <w:b/>
          <w:sz w:val="24"/>
          <w:szCs w:val="24"/>
        </w:rPr>
      </w:pPr>
      <w:r w:rsidRPr="00EB7289">
        <w:rPr>
          <w:rFonts w:ascii="Times New Roman" w:hAnsi="Times New Roman" w:cs="Times New Roman"/>
          <w:b/>
          <w:sz w:val="24"/>
          <w:szCs w:val="24"/>
        </w:rPr>
        <w:t>V.</w:t>
      </w:r>
    </w:p>
    <w:p w14:paraId="11F04EFF" w14:textId="77777777" w:rsidR="00EB7289" w:rsidRPr="00EB7289" w:rsidRDefault="00EB7289" w:rsidP="00EB7289">
      <w:pPr>
        <w:jc w:val="center"/>
        <w:rPr>
          <w:rFonts w:ascii="Times New Roman" w:hAnsi="Times New Roman" w:cs="Times New Roman"/>
          <w:b/>
          <w:sz w:val="24"/>
          <w:szCs w:val="24"/>
        </w:rPr>
      </w:pPr>
      <w:r w:rsidRPr="00EB7289">
        <w:rPr>
          <w:rFonts w:ascii="Times New Roman" w:hAnsi="Times New Roman" w:cs="Times New Roman"/>
          <w:b/>
          <w:sz w:val="24"/>
          <w:szCs w:val="24"/>
        </w:rPr>
        <w:t>A dolgozók részére biztosított munkabér melletti juttatások</w:t>
      </w:r>
    </w:p>
    <w:p w14:paraId="4B13565E" w14:textId="77777777"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Továbbképzés:</w:t>
      </w:r>
    </w:p>
    <w:p w14:paraId="3FE523CC"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Az Intézmény a tanulásban, továbbképzésben azokat a dolgozókat támogatja, akiknek munkakörük betöltéséhez szükséges a képzés által nyújtott képesítés megszerzése, úgy az iskolarendszerű, mint az iskolarendszeren kívüli kötelező képzésre vonatkozóan. Ennek szabályait a Mt., a Kjt. valamint az ágazati rendeletek szabályozzák. A munkáltató egyedi döntése alapján bírálja el a munkavállalók ez irányú kérelmeit. </w:t>
      </w:r>
    </w:p>
    <w:p w14:paraId="549B262B" w14:textId="77777777" w:rsidR="00EB7289" w:rsidRPr="00EB7289" w:rsidRDefault="00EB7289" w:rsidP="00EB7289">
      <w:pPr>
        <w:jc w:val="both"/>
        <w:rPr>
          <w:rFonts w:ascii="Times New Roman" w:hAnsi="Times New Roman" w:cs="Times New Roman"/>
          <w:sz w:val="24"/>
          <w:szCs w:val="24"/>
        </w:rPr>
      </w:pPr>
    </w:p>
    <w:p w14:paraId="5F143063" w14:textId="77777777"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Közlekedési költségtérítés:</w:t>
      </w:r>
    </w:p>
    <w:p w14:paraId="24912DF8"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A munkáltató köteles a munkába járás költségeit, annak meghatározott százalékát a vonatkozó rendelkezések értelmében megtéríteni. </w:t>
      </w:r>
    </w:p>
    <w:p w14:paraId="709D3B10"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Ha a dolgozónak a munkába járás körülményeiben változás állt be, azt az </w:t>
      </w:r>
      <w:r>
        <w:rPr>
          <w:rFonts w:ascii="Times New Roman" w:hAnsi="Times New Roman" w:cs="Times New Roman"/>
          <w:sz w:val="24"/>
          <w:szCs w:val="24"/>
        </w:rPr>
        <w:t>intézményvezető</w:t>
      </w:r>
      <w:r w:rsidRPr="00EB7289">
        <w:rPr>
          <w:rFonts w:ascii="Times New Roman" w:hAnsi="Times New Roman" w:cs="Times New Roman"/>
          <w:sz w:val="24"/>
          <w:szCs w:val="24"/>
        </w:rPr>
        <w:t xml:space="preserve"> részére azonnal be kell jelenteni.</w:t>
      </w:r>
    </w:p>
    <w:p w14:paraId="5AEFC8F3"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Azon dolgozók számára engedélyezi az igazgató a saját gépkocsival való bejárás használatát, akiknél a bejárás tömegközlekedéssel nem megoldott, illetve egyéni kérelem indokoltsága alapján.</w:t>
      </w:r>
    </w:p>
    <w:p w14:paraId="3BFD0119" w14:textId="77777777" w:rsidR="00EB7289" w:rsidRPr="001E2C6F"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Költségtérítés a jogszabály alapján történik. A jogosultságot évenként felül kell vizsgálni. </w:t>
      </w:r>
    </w:p>
    <w:p w14:paraId="741FE85B" w14:textId="77777777"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Munkaruha juttatás:</w:t>
      </w:r>
    </w:p>
    <w:p w14:paraId="0721E7D1"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Az Intézmény a közalkalmazott részére költségvetési előirányzata terhére munkaruhát biztosíthat. </w:t>
      </w:r>
    </w:p>
    <w:p w14:paraId="3AC70109" w14:textId="77777777"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Mobil telefon használat:</w:t>
      </w:r>
    </w:p>
    <w:p w14:paraId="07076497" w14:textId="4EFEC4F1" w:rsidR="007B0A63"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Az Intézményben mobil telefon használatára munkakörével összefüggésben az igazgató álta</w:t>
      </w:r>
      <w:r w:rsidR="007B0A63">
        <w:rPr>
          <w:rFonts w:ascii="Times New Roman" w:hAnsi="Times New Roman" w:cs="Times New Roman"/>
          <w:sz w:val="24"/>
          <w:szCs w:val="24"/>
        </w:rPr>
        <w:t>l kijelölt személyek jogosultak.</w:t>
      </w:r>
    </w:p>
    <w:p w14:paraId="5C6C2C79" w14:textId="77777777" w:rsidR="00F20F61" w:rsidRDefault="00F20F61" w:rsidP="00F20F61">
      <w:pPr>
        <w:jc w:val="center"/>
        <w:rPr>
          <w:b/>
        </w:rPr>
      </w:pPr>
    </w:p>
    <w:p w14:paraId="3CF2F2B4" w14:textId="1ED63D73" w:rsidR="00F20F61" w:rsidRPr="00F20F61" w:rsidRDefault="00F20F61" w:rsidP="00F20F61">
      <w:pPr>
        <w:rPr>
          <w:rFonts w:ascii="Times New Roman" w:hAnsi="Times New Roman" w:cs="Times New Roman"/>
          <w:b/>
          <w:sz w:val="24"/>
          <w:szCs w:val="24"/>
        </w:rPr>
      </w:pPr>
      <w:r w:rsidRPr="00F20F61">
        <w:rPr>
          <w:rFonts w:ascii="Times New Roman" w:hAnsi="Times New Roman" w:cs="Times New Roman"/>
          <w:b/>
          <w:sz w:val="24"/>
          <w:szCs w:val="24"/>
        </w:rPr>
        <w:t>VI.</w:t>
      </w:r>
      <w:r w:rsidR="00075AB9">
        <w:rPr>
          <w:rFonts w:ascii="Times New Roman" w:hAnsi="Times New Roman" w:cs="Times New Roman"/>
          <w:b/>
          <w:sz w:val="24"/>
          <w:szCs w:val="24"/>
        </w:rPr>
        <w:t xml:space="preserve"> </w:t>
      </w:r>
      <w:r w:rsidRPr="00F20F61">
        <w:rPr>
          <w:rFonts w:ascii="Times New Roman" w:hAnsi="Times New Roman" w:cs="Times New Roman"/>
          <w:b/>
          <w:sz w:val="24"/>
          <w:szCs w:val="24"/>
        </w:rPr>
        <w:t>Vegyes rendelkezések</w:t>
      </w:r>
    </w:p>
    <w:p w14:paraId="4F55A793" w14:textId="77777777" w:rsidR="00F20F61" w:rsidRPr="00F20F61" w:rsidRDefault="00F20F61" w:rsidP="00F20F61">
      <w:pPr>
        <w:jc w:val="center"/>
        <w:rPr>
          <w:rFonts w:ascii="Times New Roman" w:hAnsi="Times New Roman" w:cs="Times New Roman"/>
          <w:b/>
          <w:sz w:val="24"/>
          <w:szCs w:val="24"/>
        </w:rPr>
      </w:pPr>
    </w:p>
    <w:p w14:paraId="240A977C" w14:textId="77777777"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VI.1.</w:t>
      </w:r>
      <w:r w:rsidR="00F20F61" w:rsidRPr="000F1D3A">
        <w:rPr>
          <w:rFonts w:ascii="Times New Roman" w:hAnsi="Times New Roman" w:cs="Times New Roman"/>
          <w:b/>
          <w:sz w:val="24"/>
          <w:szCs w:val="24"/>
        </w:rPr>
        <w:t>Kapcsolattartás más segítő szervekkel, intézményekkel:</w:t>
      </w:r>
    </w:p>
    <w:p w14:paraId="456224CC" w14:textId="77777777" w:rsidR="00220DBE"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Egészségügyi hálózat (kórházi osztályok, háziorvosok)</w:t>
      </w:r>
    </w:p>
    <w:p w14:paraId="612A7B27" w14:textId="77777777" w:rsidR="00F20F61" w:rsidRPr="00F20F61" w:rsidRDefault="00220DBE" w:rsidP="00F20F61">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Szent Lőrinc Szociális Szolgáltató</w:t>
      </w:r>
      <w:r w:rsidR="00F20F61" w:rsidRPr="00F20F61">
        <w:rPr>
          <w:rFonts w:ascii="Times New Roman" w:hAnsi="Times New Roman" w:cs="Times New Roman"/>
          <w:sz w:val="24"/>
          <w:szCs w:val="24"/>
        </w:rPr>
        <w:t xml:space="preserve"> </w:t>
      </w:r>
    </w:p>
    <w:p w14:paraId="35C3673A"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Önkormányzat, és annak képviselői</w:t>
      </w:r>
    </w:p>
    <w:p w14:paraId="245BF0AB"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Máltai Szeretet Szolgálat</w:t>
      </w:r>
    </w:p>
    <w:p w14:paraId="762C865E"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Egyházak segítő szervei</w:t>
      </w:r>
    </w:p>
    <w:p w14:paraId="252BB179"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Vöröskereszt</w:t>
      </w:r>
    </w:p>
    <w:p w14:paraId="18442309"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Ápolást- gondozást biztosító intézmények</w:t>
      </w:r>
    </w:p>
    <w:p w14:paraId="0900CCF7"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Nyugdíjasok Érdekvédelmi Szervezete</w:t>
      </w:r>
    </w:p>
    <w:p w14:paraId="7EC3D826" w14:textId="77777777" w:rsidR="00F20F61" w:rsidRPr="00F20F61" w:rsidRDefault="00F20F61" w:rsidP="00F20F61">
      <w:pPr>
        <w:jc w:val="both"/>
        <w:rPr>
          <w:rFonts w:ascii="Times New Roman" w:hAnsi="Times New Roman" w:cs="Times New Roman"/>
          <w:sz w:val="24"/>
          <w:szCs w:val="24"/>
        </w:rPr>
      </w:pPr>
    </w:p>
    <w:p w14:paraId="3A482164"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Intézménnyel közalkalmazotti jogviszonyban álló valamennyi dolgozó felelős az etikai normák betartásáért. Munkájával, magatartásával köteles minden közalkalmazott emelni a munka színvonalát, és ezáltal, hozzájárulnak a szakma társadalmi megbecsüléséhez.</w:t>
      </w:r>
    </w:p>
    <w:p w14:paraId="7C35CF44" w14:textId="77777777"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 xml:space="preserve">VI.2. </w:t>
      </w:r>
      <w:r w:rsidR="00F20F61" w:rsidRPr="000F1D3A">
        <w:rPr>
          <w:rFonts w:ascii="Times New Roman" w:hAnsi="Times New Roman" w:cs="Times New Roman"/>
          <w:b/>
          <w:sz w:val="24"/>
          <w:szCs w:val="24"/>
        </w:rPr>
        <w:t>Az Intézmény ügykezelése:</w:t>
      </w:r>
    </w:p>
    <w:p w14:paraId="375D7105"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ügyirat kezelés irányításáért és ellenőrzéséért az Intézmény igazgatója felelős.</w:t>
      </w:r>
    </w:p>
    <w:p w14:paraId="16C59679"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ügyiratkezelést külön szabályzatban foglalt előírások alapján kell elvégezni.</w:t>
      </w:r>
    </w:p>
    <w:p w14:paraId="352A68A3" w14:textId="77777777" w:rsidR="00F20F61" w:rsidRPr="00F20F61" w:rsidRDefault="00F20F61" w:rsidP="00F20F61">
      <w:pPr>
        <w:jc w:val="both"/>
        <w:rPr>
          <w:rFonts w:ascii="Times New Roman" w:hAnsi="Times New Roman" w:cs="Times New Roman"/>
          <w:sz w:val="24"/>
          <w:szCs w:val="24"/>
        </w:rPr>
      </w:pPr>
    </w:p>
    <w:p w14:paraId="42FE6EBB" w14:textId="77777777" w:rsidR="00486DA1" w:rsidRDefault="00486DA1" w:rsidP="00F20F61">
      <w:pPr>
        <w:jc w:val="both"/>
        <w:rPr>
          <w:rFonts w:ascii="Times New Roman" w:hAnsi="Times New Roman" w:cs="Times New Roman"/>
          <w:b/>
          <w:sz w:val="24"/>
          <w:szCs w:val="24"/>
        </w:rPr>
      </w:pPr>
    </w:p>
    <w:p w14:paraId="35EAC836" w14:textId="77777777" w:rsidR="00486DA1" w:rsidRDefault="00486DA1" w:rsidP="00F20F61">
      <w:pPr>
        <w:jc w:val="both"/>
        <w:rPr>
          <w:rFonts w:ascii="Times New Roman" w:hAnsi="Times New Roman" w:cs="Times New Roman"/>
          <w:b/>
          <w:sz w:val="24"/>
          <w:szCs w:val="24"/>
        </w:rPr>
      </w:pPr>
    </w:p>
    <w:p w14:paraId="36FD1666" w14:textId="77777777"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 xml:space="preserve">VI.3. </w:t>
      </w:r>
      <w:r w:rsidR="00F20F61" w:rsidRPr="000F1D3A">
        <w:rPr>
          <w:rFonts w:ascii="Times New Roman" w:hAnsi="Times New Roman" w:cs="Times New Roman"/>
          <w:b/>
          <w:sz w:val="24"/>
          <w:szCs w:val="24"/>
        </w:rPr>
        <w:t>Információs rendszer:</w:t>
      </w:r>
    </w:p>
    <w:p w14:paraId="26511116"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havi jelentést ad az ellátotti forgalomról és a várakozók számáról a fenntartó Önkormányzat valamint a szakmai és módszertani felügyeletet ellátó szervek felé.</w:t>
      </w:r>
    </w:p>
    <w:p w14:paraId="0F093E28" w14:textId="77777777" w:rsidR="00F20F61" w:rsidRPr="00F20F61" w:rsidRDefault="00F20F61" w:rsidP="00F20F61">
      <w:pPr>
        <w:jc w:val="both"/>
        <w:rPr>
          <w:rFonts w:ascii="Times New Roman" w:hAnsi="Times New Roman" w:cs="Times New Roman"/>
          <w:sz w:val="24"/>
          <w:szCs w:val="24"/>
        </w:rPr>
      </w:pPr>
    </w:p>
    <w:p w14:paraId="70A22ABE" w14:textId="77777777"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 xml:space="preserve">VI.4. </w:t>
      </w:r>
      <w:r w:rsidR="00F20F61" w:rsidRPr="000F1D3A">
        <w:rPr>
          <w:rFonts w:ascii="Times New Roman" w:hAnsi="Times New Roman" w:cs="Times New Roman"/>
          <w:b/>
          <w:sz w:val="24"/>
          <w:szCs w:val="24"/>
        </w:rPr>
        <w:t>Nyilatkozat tömegtájékoztató szervek felé:</w:t>
      </w:r>
    </w:p>
    <w:p w14:paraId="184EAD4B"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 tömegtájékoztatási szervek munkatársainak tevékenységét az Intézmény dolgozóinak az alábbi szabályok betartása mellett kell elősegíteniük:</w:t>
      </w:r>
    </w:p>
    <w:p w14:paraId="1D5AC9E0"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televízió, rádió és az írott sajtó képviselőinek adott minden felvilágosítás nyilatkozatnak minősül</w:t>
      </w:r>
    </w:p>
    <w:p w14:paraId="3EFF4F9F"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az Intézményt érintő kérdésekben a tájékoztatásra illetve nyilatkozat adására az Intézmény igazgatója vagy az általa esetenként megbízott személy jogosult.</w:t>
      </w:r>
    </w:p>
    <w:p w14:paraId="639E57E8"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nyilatkozatot adó tömegtájékoztató eszköz munkatársainak udvarias, konkrét és szabatos válaszokat kell adni. A közölt adatok szakszerűségéért és pontosságáért a tények objektív ismeretéért a nyilatkozó felel. </w:t>
      </w:r>
    </w:p>
    <w:p w14:paraId="4C9F549E"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nyilatkozat megtételekor minden esetben tekintettel kell lenni a hivatali titoktartásra, a személyiségi jogok védelmére, valamint az intézmény érdekeire és jó hírnevére.</w:t>
      </w:r>
    </w:p>
    <w:p w14:paraId="177E1C79"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nem adható nyilatkozat olyan üggyel, ténnyel és körülménnyel kapcsolatban, amelynek időelőtti nyilvánosságra hozatala az Intézmény tevékenységében zavart, az Intézménynek anyagi és erkölcsi kárt okozna, továbbá olyan tényekről, amelynél a döntés nem a nyilatkozat tevő hatáskörébe tartozik.</w:t>
      </w:r>
    </w:p>
    <w:p w14:paraId="5C171716"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nyilatkozat tevőnek joga van arra, hogy a vele készített interjú kész anyagát a közlés előtt megismerje. Kérheti az újságírót, hogy az anyagnak azt a részét, amely az ő szavait tartalmazza közlés előtt vele egyeztesse. </w:t>
      </w:r>
    </w:p>
    <w:p w14:paraId="7CDD8B9E" w14:textId="77777777" w:rsidR="00F20F61" w:rsidRPr="00F20F61" w:rsidRDefault="00F20F61" w:rsidP="00F20F61">
      <w:pPr>
        <w:jc w:val="both"/>
        <w:rPr>
          <w:rFonts w:ascii="Times New Roman" w:hAnsi="Times New Roman" w:cs="Times New Roman"/>
          <w:sz w:val="24"/>
          <w:szCs w:val="24"/>
        </w:rPr>
      </w:pPr>
    </w:p>
    <w:p w14:paraId="5A422A6D" w14:textId="77777777" w:rsidR="00F20F61" w:rsidRPr="00D9123C" w:rsidRDefault="00D9123C" w:rsidP="00F20F61">
      <w:pPr>
        <w:jc w:val="both"/>
        <w:rPr>
          <w:rFonts w:ascii="Times New Roman" w:hAnsi="Times New Roman" w:cs="Times New Roman"/>
          <w:b/>
          <w:sz w:val="24"/>
          <w:szCs w:val="24"/>
        </w:rPr>
      </w:pPr>
      <w:r w:rsidRPr="00D9123C">
        <w:rPr>
          <w:rFonts w:ascii="Times New Roman" w:hAnsi="Times New Roman" w:cs="Times New Roman"/>
          <w:b/>
          <w:sz w:val="24"/>
          <w:szCs w:val="24"/>
        </w:rPr>
        <w:t>VI.5.</w:t>
      </w:r>
      <w:r w:rsidR="00364A11">
        <w:rPr>
          <w:rFonts w:ascii="Times New Roman" w:hAnsi="Times New Roman" w:cs="Times New Roman"/>
          <w:b/>
          <w:sz w:val="24"/>
          <w:szCs w:val="24"/>
        </w:rPr>
        <w:t xml:space="preserve"> </w:t>
      </w:r>
      <w:r w:rsidR="00F20F61" w:rsidRPr="00D9123C">
        <w:rPr>
          <w:rFonts w:ascii="Times New Roman" w:hAnsi="Times New Roman" w:cs="Times New Roman"/>
          <w:b/>
          <w:sz w:val="24"/>
          <w:szCs w:val="24"/>
        </w:rPr>
        <w:t xml:space="preserve">A </w:t>
      </w:r>
      <w:r w:rsidR="000F1D3A" w:rsidRPr="00D9123C">
        <w:rPr>
          <w:rFonts w:ascii="Times New Roman" w:hAnsi="Times New Roman" w:cs="Times New Roman"/>
          <w:b/>
          <w:i/>
          <w:sz w:val="24"/>
          <w:szCs w:val="24"/>
        </w:rPr>
        <w:t>Gondozási Központ</w:t>
      </w:r>
      <w:r w:rsidR="00F20F61" w:rsidRPr="00D9123C">
        <w:rPr>
          <w:rFonts w:ascii="Times New Roman" w:hAnsi="Times New Roman" w:cs="Times New Roman"/>
          <w:b/>
          <w:sz w:val="24"/>
          <w:szCs w:val="24"/>
        </w:rPr>
        <w:t xml:space="preserve"> munkarendje és a Házirend:</w:t>
      </w:r>
    </w:p>
    <w:p w14:paraId="37628585" w14:textId="77777777" w:rsidR="001E2C6F" w:rsidRDefault="00F20F61" w:rsidP="00C32E36">
      <w:pPr>
        <w:rPr>
          <w:rFonts w:ascii="Times New Roman" w:hAnsi="Times New Roman" w:cs="Times New Roman"/>
          <w:sz w:val="24"/>
          <w:szCs w:val="24"/>
        </w:rPr>
      </w:pPr>
      <w:r w:rsidRPr="00F20F61">
        <w:rPr>
          <w:rFonts w:ascii="Times New Roman" w:hAnsi="Times New Roman" w:cs="Times New Roman"/>
          <w:sz w:val="24"/>
          <w:szCs w:val="24"/>
        </w:rPr>
        <w:t>Folyamatosan működő ápolást-gondozást végző bentlakásos intézmény</w:t>
      </w:r>
      <w:r w:rsidR="000F1D3A">
        <w:rPr>
          <w:rFonts w:ascii="Times New Roman" w:hAnsi="Times New Roman" w:cs="Times New Roman"/>
          <w:sz w:val="24"/>
          <w:szCs w:val="24"/>
        </w:rPr>
        <w:t>, illet</w:t>
      </w:r>
      <w:r w:rsidR="00D9123C">
        <w:rPr>
          <w:rFonts w:ascii="Times New Roman" w:hAnsi="Times New Roman" w:cs="Times New Roman"/>
          <w:sz w:val="24"/>
          <w:szCs w:val="24"/>
        </w:rPr>
        <w:t>ve alapellátást nyújtó szociális</w:t>
      </w:r>
      <w:r w:rsidR="000F1D3A">
        <w:rPr>
          <w:rFonts w:ascii="Times New Roman" w:hAnsi="Times New Roman" w:cs="Times New Roman"/>
          <w:sz w:val="24"/>
          <w:szCs w:val="24"/>
        </w:rPr>
        <w:t xml:space="preserve"> intézmény. </w:t>
      </w:r>
      <w:r w:rsidRPr="00F20F61">
        <w:rPr>
          <w:rFonts w:ascii="Times New Roman" w:hAnsi="Times New Roman" w:cs="Times New Roman"/>
          <w:sz w:val="24"/>
          <w:szCs w:val="24"/>
        </w:rPr>
        <w:t xml:space="preserve"> </w:t>
      </w:r>
      <w:r w:rsidR="000F1D3A">
        <w:rPr>
          <w:rFonts w:ascii="Times New Roman" w:hAnsi="Times New Roman" w:cs="Times New Roman"/>
          <w:sz w:val="24"/>
          <w:szCs w:val="24"/>
        </w:rPr>
        <w:t>A</w:t>
      </w:r>
      <w:r w:rsidRPr="00F20F61">
        <w:rPr>
          <w:rFonts w:ascii="Times New Roman" w:hAnsi="Times New Roman" w:cs="Times New Roman"/>
          <w:sz w:val="24"/>
          <w:szCs w:val="24"/>
        </w:rPr>
        <w:t xml:space="preserve"> közalkalmazottak részletes munkarendjét az Intézmény </w:t>
      </w:r>
      <w:r w:rsidR="000F1D3A">
        <w:rPr>
          <w:rFonts w:ascii="Times New Roman" w:hAnsi="Times New Roman" w:cs="Times New Roman"/>
          <w:sz w:val="24"/>
          <w:szCs w:val="24"/>
        </w:rPr>
        <w:t>vezetője</w:t>
      </w:r>
      <w:r w:rsidRPr="00F20F61">
        <w:rPr>
          <w:rFonts w:ascii="Times New Roman" w:hAnsi="Times New Roman" w:cs="Times New Roman"/>
          <w:sz w:val="24"/>
          <w:szCs w:val="24"/>
        </w:rPr>
        <w:t xml:space="preserve"> állapítja meg. </w:t>
      </w:r>
    </w:p>
    <w:p w14:paraId="59A904B3" w14:textId="77777777"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Az intézmény székhelyén vannak rendes, és folyama</w:t>
      </w:r>
      <w:r>
        <w:rPr>
          <w:rFonts w:ascii="Times New Roman" w:hAnsi="Times New Roman" w:cs="Times New Roman"/>
          <w:sz w:val="24"/>
          <w:szCs w:val="24"/>
        </w:rPr>
        <w:t xml:space="preserve">tos munkarend szerint dolgozók. Azt </w:t>
      </w:r>
      <w:r w:rsidRPr="00C32E36">
        <w:rPr>
          <w:rFonts w:ascii="Times New Roman" w:hAnsi="Times New Roman" w:cs="Times New Roman"/>
          <w:sz w:val="24"/>
          <w:szCs w:val="24"/>
        </w:rPr>
        <w:t>hogy adott munkakörben milyen munkarend szerint kell dolgozni, munkaköri leírás tartartalmazza. Rendes munkarend szerint dolgozók munkarendje a következő:</w:t>
      </w:r>
    </w:p>
    <w:p w14:paraId="44262882" w14:textId="77777777"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ab/>
        <w:t>- munkaidő hétfőtől-péntekig 07-15 óráig</w:t>
      </w:r>
    </w:p>
    <w:p w14:paraId="06ECE922" w14:textId="77777777"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A folyamatos munkarendben dolgozók munkarendje a következő:</w:t>
      </w:r>
    </w:p>
    <w:p w14:paraId="49B87207" w14:textId="4B0E640E" w:rsidR="00C32E36" w:rsidRPr="00C32E36" w:rsidRDefault="00C56B1B" w:rsidP="00C32E36">
      <w:pPr>
        <w:rPr>
          <w:rFonts w:ascii="Times New Roman" w:hAnsi="Times New Roman" w:cs="Times New Roman"/>
          <w:sz w:val="24"/>
          <w:szCs w:val="24"/>
        </w:rPr>
      </w:pPr>
      <w:r>
        <w:rPr>
          <w:rFonts w:ascii="Times New Roman" w:hAnsi="Times New Roman" w:cs="Times New Roman"/>
          <w:sz w:val="24"/>
          <w:szCs w:val="24"/>
        </w:rPr>
        <w:t>Nappalos műszak: 06-18</w:t>
      </w:r>
      <w:r w:rsidR="00C32E36" w:rsidRPr="00C32E36">
        <w:rPr>
          <w:rFonts w:ascii="Times New Roman" w:hAnsi="Times New Roman" w:cs="Times New Roman"/>
          <w:sz w:val="24"/>
          <w:szCs w:val="24"/>
        </w:rPr>
        <w:t xml:space="preserve"> óráig</w:t>
      </w:r>
    </w:p>
    <w:p w14:paraId="43FB449E" w14:textId="6A2FCC41"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Éjszakás műszak:  1</w:t>
      </w:r>
      <w:r w:rsidR="00C56B1B">
        <w:rPr>
          <w:rFonts w:ascii="Times New Roman" w:hAnsi="Times New Roman" w:cs="Times New Roman"/>
          <w:sz w:val="24"/>
          <w:szCs w:val="24"/>
        </w:rPr>
        <w:t>8-06</w:t>
      </w:r>
      <w:r w:rsidRPr="00C32E36">
        <w:rPr>
          <w:rFonts w:ascii="Times New Roman" w:hAnsi="Times New Roman" w:cs="Times New Roman"/>
          <w:sz w:val="24"/>
          <w:szCs w:val="24"/>
        </w:rPr>
        <w:t xml:space="preserve"> óráig</w:t>
      </w:r>
    </w:p>
    <w:p w14:paraId="19844595" w14:textId="77777777" w:rsidR="00364A11" w:rsidRPr="00F20F61" w:rsidRDefault="000F1D3A" w:rsidP="00364A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Szükség esetén</w:t>
      </w:r>
      <w:r w:rsidR="00C32E36">
        <w:rPr>
          <w:rFonts w:ascii="Times New Roman" w:hAnsi="Times New Roman" w:cs="Times New Roman"/>
          <w:sz w:val="24"/>
          <w:szCs w:val="24"/>
        </w:rPr>
        <w:t xml:space="preserve"> az intézményvezető</w:t>
      </w:r>
      <w:r>
        <w:rPr>
          <w:rFonts w:ascii="Times New Roman" w:hAnsi="Times New Roman" w:cs="Times New Roman"/>
          <w:sz w:val="24"/>
          <w:szCs w:val="24"/>
        </w:rPr>
        <w:t xml:space="preserve"> túlmunkát rendel el, órakeretet határoz meg, melyről írásban értesíti a munkavállalót. Az órakeret zárásakor az órakeretet meghaladó ledolgozott munkaórákat a költségvetés személyi juttatás előirányzat terhére a munkavállalónak kifizeti.</w:t>
      </w:r>
      <w:r w:rsidR="00730E6E">
        <w:rPr>
          <w:rFonts w:ascii="Times New Roman" w:hAnsi="Times New Roman" w:cs="Times New Roman"/>
          <w:sz w:val="24"/>
          <w:szCs w:val="24"/>
        </w:rPr>
        <w:t xml:space="preserve"> Minden munkarenddel kapcsolatos intézkedésre a Munka Törvénykönyve rendelkezései az irányadók.</w:t>
      </w:r>
      <w:r>
        <w:rPr>
          <w:rFonts w:ascii="Times New Roman" w:hAnsi="Times New Roman" w:cs="Times New Roman"/>
          <w:sz w:val="24"/>
          <w:szCs w:val="24"/>
        </w:rPr>
        <w:t xml:space="preserve"> </w:t>
      </w:r>
      <w:r w:rsidR="00364A11" w:rsidRPr="00F20F61">
        <w:rPr>
          <w:rFonts w:ascii="Times New Roman" w:hAnsi="Times New Roman" w:cs="Times New Roman"/>
          <w:sz w:val="24"/>
          <w:szCs w:val="24"/>
        </w:rPr>
        <w:t>Szabadság:</w:t>
      </w:r>
      <w:r w:rsidR="00364A11">
        <w:rPr>
          <w:rFonts w:ascii="Times New Roman" w:hAnsi="Times New Roman" w:cs="Times New Roman"/>
          <w:sz w:val="24"/>
          <w:szCs w:val="24"/>
        </w:rPr>
        <w:t xml:space="preserve"> </w:t>
      </w:r>
      <w:r w:rsidR="00364A11" w:rsidRPr="00F20F61">
        <w:rPr>
          <w:rFonts w:ascii="Times New Roman" w:hAnsi="Times New Roman" w:cs="Times New Roman"/>
          <w:sz w:val="24"/>
          <w:szCs w:val="24"/>
        </w:rPr>
        <w:t>Az éves rendes és a várható rendkívüli szabadság kivételéhez előzetesen a munkahelyi vezetőkkel egyeztetett tervet kell készíteni.</w:t>
      </w:r>
    </w:p>
    <w:p w14:paraId="026E12FD" w14:textId="77777777" w:rsidR="00364A11" w:rsidRPr="00F20F61" w:rsidRDefault="00364A11" w:rsidP="00364A11">
      <w:pPr>
        <w:jc w:val="both"/>
        <w:rPr>
          <w:rFonts w:ascii="Times New Roman" w:hAnsi="Times New Roman" w:cs="Times New Roman"/>
          <w:sz w:val="24"/>
          <w:szCs w:val="24"/>
        </w:rPr>
      </w:pPr>
      <w:r w:rsidRPr="00F20F61">
        <w:rPr>
          <w:rFonts w:ascii="Times New Roman" w:hAnsi="Times New Roman" w:cs="Times New Roman"/>
          <w:sz w:val="24"/>
          <w:szCs w:val="24"/>
        </w:rPr>
        <w:t>A rendkívüli és fizetés nélküli szabadság engedélyezésére minden esetben csak az intézményvezető jogosult, egyéb esetekben a közvetlen munkahelyi vezető.</w:t>
      </w:r>
    </w:p>
    <w:p w14:paraId="53DB2DAE"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 Házirendet </w:t>
      </w:r>
      <w:r w:rsidR="000F1D3A">
        <w:rPr>
          <w:rFonts w:ascii="Times New Roman" w:hAnsi="Times New Roman" w:cs="Times New Roman"/>
          <w:sz w:val="24"/>
          <w:szCs w:val="24"/>
        </w:rPr>
        <w:t>az intézmény vezetője</w:t>
      </w:r>
      <w:r w:rsidRPr="00F20F61">
        <w:rPr>
          <w:rFonts w:ascii="Times New Roman" w:hAnsi="Times New Roman" w:cs="Times New Roman"/>
          <w:sz w:val="24"/>
          <w:szCs w:val="24"/>
        </w:rPr>
        <w:t xml:space="preserve"> készíti el, és </w:t>
      </w:r>
      <w:r w:rsidR="000F1D3A">
        <w:rPr>
          <w:rFonts w:ascii="Times New Roman" w:hAnsi="Times New Roman" w:cs="Times New Roman"/>
          <w:sz w:val="24"/>
          <w:szCs w:val="24"/>
        </w:rPr>
        <w:t>Nagymaros</w:t>
      </w:r>
      <w:r w:rsidRPr="00F20F61">
        <w:rPr>
          <w:rFonts w:ascii="Times New Roman" w:hAnsi="Times New Roman" w:cs="Times New Roman"/>
          <w:sz w:val="24"/>
          <w:szCs w:val="24"/>
        </w:rPr>
        <w:t xml:space="preserve"> Város Önkormányzat Képviselő-testülete hagyja jóvá. A Házirend mind az ellátottakra, mind a közalkalmazottakra kötelező érvényű előírásokat tartalmaz. </w:t>
      </w:r>
    </w:p>
    <w:p w14:paraId="1A7447C7" w14:textId="77777777" w:rsidR="00F20F61" w:rsidRPr="00F20F61" w:rsidRDefault="00F20F61" w:rsidP="00F20F61">
      <w:pPr>
        <w:jc w:val="both"/>
        <w:rPr>
          <w:rFonts w:ascii="Times New Roman" w:hAnsi="Times New Roman" w:cs="Times New Roman"/>
          <w:sz w:val="24"/>
          <w:szCs w:val="24"/>
        </w:rPr>
      </w:pPr>
    </w:p>
    <w:p w14:paraId="79F2666B" w14:textId="77777777" w:rsidR="00F20F61" w:rsidRDefault="00364A11" w:rsidP="00D9123C">
      <w:pPr>
        <w:pStyle w:val="NormlWeb"/>
        <w:shd w:val="clear" w:color="auto" w:fill="FFFFFF"/>
        <w:spacing w:before="0" w:beforeAutospacing="0" w:after="0" w:afterAutospacing="0"/>
        <w:ind w:left="150" w:right="150"/>
        <w:jc w:val="both"/>
        <w:rPr>
          <w:b/>
        </w:rPr>
      </w:pPr>
      <w:r w:rsidRPr="00364A11">
        <w:rPr>
          <w:b/>
        </w:rPr>
        <w:t xml:space="preserve">VI.6. </w:t>
      </w:r>
      <w:r w:rsidR="00F20F61" w:rsidRPr="00364A11">
        <w:rPr>
          <w:b/>
        </w:rPr>
        <w:t>Az Intézmény szabályszerű működését biztosító szabályzatok</w:t>
      </w:r>
      <w:r w:rsidR="00D9123C" w:rsidRPr="00364A11">
        <w:rPr>
          <w:b/>
        </w:rPr>
        <w:t xml:space="preserve"> részletes felsorolása: </w:t>
      </w:r>
    </w:p>
    <w:p w14:paraId="2D303EE1" w14:textId="624E0AB1"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Reprezentációs kiadások felosztásának, azok teljesítésének és elszámolásának szabályzata</w:t>
      </w:r>
    </w:p>
    <w:p w14:paraId="32181E45" w14:textId="63372781" w:rsidR="00653140" w:rsidRPr="00653140" w:rsidRDefault="007C332F" w:rsidP="00653140">
      <w:pPr>
        <w:pStyle w:val="NormlWeb"/>
        <w:numPr>
          <w:ilvl w:val="0"/>
          <w:numId w:val="35"/>
        </w:numPr>
        <w:shd w:val="clear" w:color="auto" w:fill="FFFFFF"/>
        <w:spacing w:before="0" w:beforeAutospacing="0" w:after="0" w:afterAutospacing="0"/>
        <w:ind w:right="150"/>
        <w:jc w:val="both"/>
        <w:rPr>
          <w:b/>
        </w:rPr>
      </w:pPr>
      <w:r>
        <w:t>Gazdálkodási s</w:t>
      </w:r>
      <w:r w:rsidR="00653140">
        <w:t>zabályzat</w:t>
      </w:r>
    </w:p>
    <w:p w14:paraId="66FD0908" w14:textId="25E338F6"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Integrált kockázatkezelési Eljárásrend</w:t>
      </w:r>
    </w:p>
    <w:p w14:paraId="6B39DD14" w14:textId="73FBBD9A" w:rsidR="00653140" w:rsidRPr="00653140" w:rsidRDefault="007C332F" w:rsidP="00653140">
      <w:pPr>
        <w:pStyle w:val="NormlWeb"/>
        <w:numPr>
          <w:ilvl w:val="0"/>
          <w:numId w:val="35"/>
        </w:numPr>
        <w:shd w:val="clear" w:color="auto" w:fill="FFFFFF"/>
        <w:spacing w:before="0" w:beforeAutospacing="0" w:after="0" w:afterAutospacing="0"/>
        <w:ind w:right="150"/>
        <w:jc w:val="both"/>
        <w:rPr>
          <w:b/>
        </w:rPr>
      </w:pPr>
      <w:r>
        <w:t>Pénzkezelési s</w:t>
      </w:r>
      <w:r w:rsidR="00653140">
        <w:t>zabályzat</w:t>
      </w:r>
    </w:p>
    <w:p w14:paraId="190CF00A" w14:textId="2FFC9B49"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Számlarend</w:t>
      </w:r>
    </w:p>
    <w:p w14:paraId="546E8BF8" w14:textId="4A773BFE"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Munkamegosztási megállapodás</w:t>
      </w:r>
    </w:p>
    <w:p w14:paraId="26D463BF" w14:textId="292BA876" w:rsidR="00653140" w:rsidRPr="00364A11" w:rsidRDefault="00653140" w:rsidP="00653140">
      <w:pPr>
        <w:pStyle w:val="NormlWeb"/>
        <w:numPr>
          <w:ilvl w:val="0"/>
          <w:numId w:val="35"/>
        </w:numPr>
        <w:shd w:val="clear" w:color="auto" w:fill="FFFFFF"/>
        <w:spacing w:before="0" w:beforeAutospacing="0" w:after="0" w:afterAutospacing="0"/>
        <w:ind w:right="150"/>
        <w:jc w:val="both"/>
        <w:rPr>
          <w:b/>
        </w:rPr>
      </w:pPr>
      <w:r>
        <w:t>Belföldi és külföldi kiküldetések elrendelésével és lebonyolításáv</w:t>
      </w:r>
      <w:r w:rsidR="007C332F">
        <w:t>al, elszámolásával kapcsolatos s</w:t>
      </w:r>
      <w:r>
        <w:t>zabályzat</w:t>
      </w:r>
    </w:p>
    <w:p w14:paraId="2BB4ABC9" w14:textId="62D5FFC7" w:rsidR="007C332F" w:rsidRPr="007C332F" w:rsidRDefault="00653140" w:rsidP="007C332F">
      <w:pPr>
        <w:pStyle w:val="NormlWeb"/>
        <w:numPr>
          <w:ilvl w:val="0"/>
          <w:numId w:val="35"/>
        </w:numPr>
        <w:shd w:val="clear" w:color="auto" w:fill="FFFFFF"/>
        <w:spacing w:before="0" w:beforeAutospacing="0" w:after="0" w:afterAutospacing="0"/>
        <w:ind w:right="150"/>
        <w:jc w:val="both"/>
        <w:rPr>
          <w:b/>
        </w:rPr>
      </w:pPr>
      <w:r>
        <w:t>Gépjárművek igénybevételének</w:t>
      </w:r>
      <w:r w:rsidR="007C332F">
        <w:t xml:space="preserve"> és használatának szabályzata</w:t>
      </w:r>
    </w:p>
    <w:p w14:paraId="1F26CD77" w14:textId="715674B4"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Ellenőrzési Nyomvonal</w:t>
      </w:r>
    </w:p>
    <w:p w14:paraId="0ADD92D4" w14:textId="407DEC12"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Közérdekű és közérdekből nyilvános adatok közzétételének rendjéről, valamint a közérdekű adatok megismerése iránti igények teljesítési rendjéről</w:t>
      </w:r>
    </w:p>
    <w:p w14:paraId="1CC8053E" w14:textId="7F03D545"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Vezetékes-és mobiltelefonok használatának szabályzata</w:t>
      </w:r>
    </w:p>
    <w:p w14:paraId="1BA5BB21" w14:textId="2387F2AA"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Iratkezelési szabályzat</w:t>
      </w:r>
    </w:p>
    <w:p w14:paraId="40088FF8" w14:textId="76874DC1"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Számviteli politika</w:t>
      </w:r>
    </w:p>
    <w:p w14:paraId="317527DE" w14:textId="1A3F1CDD"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Eszközök és források értékelési szabályzata</w:t>
      </w:r>
    </w:p>
    <w:p w14:paraId="3FBEEAB6" w14:textId="618EF6AC"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Önköltség számítási szabályzat</w:t>
      </w:r>
    </w:p>
    <w:p w14:paraId="02430E79" w14:textId="62EF7CA0"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Bizonylati rend</w:t>
      </w:r>
    </w:p>
    <w:p w14:paraId="4499FF99" w14:textId="74CB5B19"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Szabályzat a beszerzések lebonyolításával kapcsolatos eljárásrendről</w:t>
      </w:r>
    </w:p>
    <w:p w14:paraId="188D037C" w14:textId="27C8139D"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Leltározási szabályzat</w:t>
      </w:r>
    </w:p>
    <w:p w14:paraId="3872D0FC" w14:textId="78C0FC37"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Szervezeti integritást sértő események kezelésének eljárásrendje</w:t>
      </w:r>
    </w:p>
    <w:p w14:paraId="41A52D20" w14:textId="62C2CA96"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Szabályzat a bélyegző-nyilvántartás szabályairól</w:t>
      </w:r>
    </w:p>
    <w:p w14:paraId="1E98B0C9" w14:textId="47CCB1C8"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Szabályzat az adományozás rendjéről</w:t>
      </w:r>
    </w:p>
    <w:p w14:paraId="65E2C5D7" w14:textId="24FA3076"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Adatvédelmi és adatbiztonsági szabályzat</w:t>
      </w:r>
    </w:p>
    <w:p w14:paraId="4F0C4685" w14:textId="0B352A98"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Korlátozó intézkedések</w:t>
      </w:r>
    </w:p>
    <w:p w14:paraId="2D21F809" w14:textId="1DA4AD50"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Munkaruha juttatás szabályzata</w:t>
      </w:r>
    </w:p>
    <w:p w14:paraId="43BE9C95" w14:textId="77777777" w:rsidR="006F3CFD" w:rsidRPr="006F3CFD" w:rsidRDefault="006F3CFD" w:rsidP="006F3CFD">
      <w:pPr>
        <w:pStyle w:val="NormlWeb"/>
        <w:numPr>
          <w:ilvl w:val="0"/>
          <w:numId w:val="35"/>
        </w:numPr>
        <w:shd w:val="clear" w:color="auto" w:fill="FFFFFF"/>
        <w:spacing w:before="0" w:beforeAutospacing="0" w:after="0" w:afterAutospacing="0"/>
        <w:ind w:right="150"/>
        <w:jc w:val="both"/>
      </w:pPr>
      <w:r w:rsidRPr="006F3CFD">
        <w:t>Gyógyszergazdálkodási Szabályzat</w:t>
      </w:r>
    </w:p>
    <w:p w14:paraId="11AFBAF9" w14:textId="20EEB456" w:rsidR="007C332F" w:rsidRPr="006F3CFD" w:rsidRDefault="006F3CFD" w:rsidP="007C332F">
      <w:pPr>
        <w:pStyle w:val="NormlWeb"/>
        <w:numPr>
          <w:ilvl w:val="0"/>
          <w:numId w:val="35"/>
        </w:numPr>
        <w:shd w:val="clear" w:color="auto" w:fill="FFFFFF"/>
        <w:spacing w:before="0" w:beforeAutospacing="0" w:after="0" w:afterAutospacing="0"/>
        <w:ind w:right="150"/>
        <w:jc w:val="both"/>
        <w:rPr>
          <w:b/>
        </w:rPr>
      </w:pPr>
      <w:r w:rsidRPr="006F3CFD">
        <w:t>Szociális Munka Etikai Kódexe</w:t>
      </w:r>
    </w:p>
    <w:p w14:paraId="3D4C5611" w14:textId="348E9208" w:rsidR="006F3CFD" w:rsidRPr="006F3CFD" w:rsidRDefault="006F3CFD" w:rsidP="007C332F">
      <w:pPr>
        <w:pStyle w:val="NormlWeb"/>
        <w:numPr>
          <w:ilvl w:val="0"/>
          <w:numId w:val="35"/>
        </w:numPr>
        <w:shd w:val="clear" w:color="auto" w:fill="FFFFFF"/>
        <w:spacing w:before="0" w:beforeAutospacing="0" w:after="0" w:afterAutospacing="0"/>
        <w:ind w:right="150"/>
        <w:jc w:val="both"/>
        <w:rPr>
          <w:b/>
        </w:rPr>
      </w:pPr>
      <w:r w:rsidRPr="006F3CFD">
        <w:t>Az Érdekképviseleti Fórum működésének Szabályzat</w:t>
      </w:r>
    </w:p>
    <w:p w14:paraId="137B6010" w14:textId="77777777" w:rsidR="00D9123C" w:rsidRPr="00F20F61" w:rsidRDefault="00D9123C" w:rsidP="00D9123C">
      <w:pPr>
        <w:pStyle w:val="NormlWeb"/>
        <w:shd w:val="clear" w:color="auto" w:fill="FFFFFF"/>
        <w:spacing w:before="0" w:beforeAutospacing="0" w:after="0" w:afterAutospacing="0"/>
        <w:ind w:left="870" w:right="150"/>
        <w:jc w:val="both"/>
      </w:pPr>
    </w:p>
    <w:p w14:paraId="7F210845" w14:textId="77777777" w:rsidR="00F20F61" w:rsidRPr="00364A11" w:rsidRDefault="00364A11" w:rsidP="00F20F61">
      <w:pPr>
        <w:jc w:val="both"/>
        <w:rPr>
          <w:rFonts w:ascii="Times New Roman" w:hAnsi="Times New Roman" w:cs="Times New Roman"/>
          <w:b/>
          <w:sz w:val="24"/>
          <w:szCs w:val="24"/>
        </w:rPr>
      </w:pPr>
      <w:r w:rsidRPr="00364A11">
        <w:rPr>
          <w:rFonts w:ascii="Times New Roman" w:hAnsi="Times New Roman" w:cs="Times New Roman"/>
          <w:b/>
          <w:sz w:val="24"/>
          <w:szCs w:val="24"/>
        </w:rPr>
        <w:t xml:space="preserve">VI.7. </w:t>
      </w:r>
      <w:r w:rsidR="00F20F61" w:rsidRPr="00364A11">
        <w:rPr>
          <w:rFonts w:ascii="Times New Roman" w:hAnsi="Times New Roman" w:cs="Times New Roman"/>
          <w:b/>
          <w:sz w:val="24"/>
          <w:szCs w:val="24"/>
        </w:rPr>
        <w:t>Az Intézmény képviselete:</w:t>
      </w:r>
    </w:p>
    <w:p w14:paraId="314743B1" w14:textId="77777777" w:rsidR="00F20F61" w:rsidRPr="00F20F61" w:rsidRDefault="00F20F61" w:rsidP="00364A11">
      <w:p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Személyes képviselet:</w:t>
      </w:r>
    </w:p>
    <w:p w14:paraId="15FCA443"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Intézmény önálló jogi személy, melynek képviseletére az </w:t>
      </w:r>
      <w:r w:rsidR="000F1D3A">
        <w:rPr>
          <w:rFonts w:ascii="Times New Roman" w:hAnsi="Times New Roman" w:cs="Times New Roman"/>
          <w:sz w:val="24"/>
          <w:szCs w:val="24"/>
        </w:rPr>
        <w:t>intézményvezető</w:t>
      </w:r>
      <w:r w:rsidRPr="00F20F61">
        <w:rPr>
          <w:rFonts w:ascii="Times New Roman" w:hAnsi="Times New Roman" w:cs="Times New Roman"/>
          <w:sz w:val="24"/>
          <w:szCs w:val="24"/>
        </w:rPr>
        <w:t xml:space="preserve"> jogosult.</w:t>
      </w:r>
    </w:p>
    <w:p w14:paraId="18365258" w14:textId="77777777" w:rsidR="00F20F61" w:rsidRPr="00F20F61" w:rsidRDefault="000F1D3A" w:rsidP="000F1D3A">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F20F61" w:rsidRPr="00F20F61">
        <w:rPr>
          <w:rFonts w:ascii="Times New Roman" w:hAnsi="Times New Roman" w:cs="Times New Roman"/>
          <w:sz w:val="24"/>
          <w:szCs w:val="24"/>
        </w:rPr>
        <w:t xml:space="preserve">Az </w:t>
      </w:r>
      <w:r>
        <w:rPr>
          <w:rFonts w:ascii="Times New Roman" w:hAnsi="Times New Roman" w:cs="Times New Roman"/>
          <w:sz w:val="24"/>
          <w:szCs w:val="24"/>
        </w:rPr>
        <w:t>intézményvezető</w:t>
      </w:r>
      <w:r w:rsidR="00F20F61" w:rsidRPr="00F20F61">
        <w:rPr>
          <w:rFonts w:ascii="Times New Roman" w:hAnsi="Times New Roman" w:cs="Times New Roman"/>
          <w:sz w:val="24"/>
          <w:szCs w:val="24"/>
        </w:rPr>
        <w:t xml:space="preserve"> – az Intézmény kereteit nem m</w:t>
      </w:r>
      <w:r>
        <w:rPr>
          <w:rFonts w:ascii="Times New Roman" w:hAnsi="Times New Roman" w:cs="Times New Roman"/>
          <w:sz w:val="24"/>
          <w:szCs w:val="24"/>
        </w:rPr>
        <w:t xml:space="preserve">eghaladó mértékben kizárólagos </w:t>
      </w:r>
      <w:r w:rsidR="00F20F61" w:rsidRPr="00F20F61">
        <w:rPr>
          <w:rFonts w:ascii="Times New Roman" w:hAnsi="Times New Roman" w:cs="Times New Roman"/>
          <w:sz w:val="24"/>
          <w:szCs w:val="24"/>
        </w:rPr>
        <w:t>kötelezettségvállalási és utalványozási joggal rendelkezik, amelyet írásos meghatalmazással átruházhat megfelelő képzettségű és beosztású személy részére.</w:t>
      </w:r>
    </w:p>
    <w:p w14:paraId="7701AFB0"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 képviseletre jogosult közalkalmazott e jogkörében eljárva tett nyilatkozatairól, tevékenységéről a megbízóját, illetve az intézmény vezetőjét tájékoztatni köteles.</w:t>
      </w:r>
    </w:p>
    <w:p w14:paraId="16BDFC35" w14:textId="77777777" w:rsidR="00F20F61" w:rsidRPr="00364A11" w:rsidRDefault="00364A11" w:rsidP="00364A11">
      <w:pPr>
        <w:spacing w:after="0" w:line="240" w:lineRule="auto"/>
        <w:jc w:val="both"/>
        <w:rPr>
          <w:rFonts w:ascii="Times New Roman" w:hAnsi="Times New Roman" w:cs="Times New Roman"/>
          <w:b/>
          <w:sz w:val="24"/>
          <w:szCs w:val="24"/>
        </w:rPr>
      </w:pPr>
      <w:r w:rsidRPr="00364A11">
        <w:rPr>
          <w:rFonts w:ascii="Times New Roman" w:hAnsi="Times New Roman" w:cs="Times New Roman"/>
          <w:b/>
          <w:sz w:val="24"/>
          <w:szCs w:val="24"/>
        </w:rPr>
        <w:t xml:space="preserve">VI.8 </w:t>
      </w:r>
      <w:r w:rsidR="00F20F61" w:rsidRPr="00364A11">
        <w:rPr>
          <w:rFonts w:ascii="Times New Roman" w:hAnsi="Times New Roman" w:cs="Times New Roman"/>
          <w:b/>
          <w:sz w:val="24"/>
          <w:szCs w:val="24"/>
        </w:rPr>
        <w:t>Aláírási és kiadmányozási jogosultság:</w:t>
      </w:r>
    </w:p>
    <w:p w14:paraId="11814E1B" w14:textId="77777777" w:rsidR="00F20F61" w:rsidRPr="00F20F61" w:rsidRDefault="00F20F61" w:rsidP="00F20F61">
      <w:pPr>
        <w:ind w:left="720"/>
        <w:jc w:val="both"/>
        <w:rPr>
          <w:rFonts w:ascii="Times New Roman" w:hAnsi="Times New Roman" w:cs="Times New Roman"/>
          <w:sz w:val="24"/>
          <w:szCs w:val="24"/>
        </w:rPr>
      </w:pPr>
    </w:p>
    <w:p w14:paraId="289E14E9"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Intézmény egyszemélyi vezetőjeként a hatáskörébe tartozó ügyekben az </w:t>
      </w:r>
      <w:r w:rsidR="00D9123C">
        <w:rPr>
          <w:rFonts w:ascii="Times New Roman" w:hAnsi="Times New Roman" w:cs="Times New Roman"/>
          <w:sz w:val="24"/>
          <w:szCs w:val="24"/>
        </w:rPr>
        <w:t xml:space="preserve">intézményvezető </w:t>
      </w:r>
      <w:r w:rsidRPr="00F20F61">
        <w:rPr>
          <w:rFonts w:ascii="Times New Roman" w:hAnsi="Times New Roman" w:cs="Times New Roman"/>
          <w:sz w:val="24"/>
          <w:szCs w:val="24"/>
        </w:rPr>
        <w:t xml:space="preserve">rendelkezik aláírási joggal. Tartós távolléte esetén (legalább két munkanap és az ügy fontosságának minősítése után) az </w:t>
      </w:r>
      <w:r w:rsidR="00D9123C">
        <w:rPr>
          <w:rFonts w:ascii="Times New Roman" w:hAnsi="Times New Roman" w:cs="Times New Roman"/>
          <w:sz w:val="24"/>
          <w:szCs w:val="24"/>
        </w:rPr>
        <w:t>intézményvezető</w:t>
      </w:r>
      <w:r w:rsidRPr="00F20F61">
        <w:rPr>
          <w:rFonts w:ascii="Times New Roman" w:hAnsi="Times New Roman" w:cs="Times New Roman"/>
          <w:sz w:val="24"/>
          <w:szCs w:val="24"/>
        </w:rPr>
        <w:t xml:space="preserve"> helyettesítésével megbízott személyek gyakorolják a kiadmányozási jogot, az aláírásban „</w:t>
      </w:r>
      <w:r w:rsidR="00D9123C">
        <w:rPr>
          <w:rFonts w:ascii="Times New Roman" w:hAnsi="Times New Roman" w:cs="Times New Roman"/>
          <w:sz w:val="24"/>
          <w:szCs w:val="24"/>
        </w:rPr>
        <w:t>int. vez.</w:t>
      </w:r>
      <w:r w:rsidRPr="00F20F61">
        <w:rPr>
          <w:rFonts w:ascii="Times New Roman" w:hAnsi="Times New Roman" w:cs="Times New Roman"/>
          <w:sz w:val="24"/>
          <w:szCs w:val="24"/>
        </w:rPr>
        <w:t xml:space="preserve"> helyett” jelzéssel.</w:t>
      </w:r>
    </w:p>
    <w:p w14:paraId="539503D6" w14:textId="77777777" w:rsidR="00F20F61" w:rsidRPr="00F20F61" w:rsidRDefault="00F20F61" w:rsidP="00F20F61">
      <w:pPr>
        <w:jc w:val="both"/>
        <w:rPr>
          <w:rFonts w:ascii="Times New Roman" w:hAnsi="Times New Roman" w:cs="Times New Roman"/>
          <w:sz w:val="24"/>
          <w:szCs w:val="24"/>
        </w:rPr>
      </w:pPr>
    </w:p>
    <w:p w14:paraId="16C116BD" w14:textId="77777777" w:rsidR="00F20F61" w:rsidRPr="00364A11" w:rsidRDefault="00364A11" w:rsidP="00364A11">
      <w:pPr>
        <w:spacing w:after="0" w:line="240" w:lineRule="auto"/>
        <w:jc w:val="both"/>
        <w:rPr>
          <w:rFonts w:ascii="Times New Roman" w:hAnsi="Times New Roman" w:cs="Times New Roman"/>
          <w:b/>
          <w:sz w:val="24"/>
          <w:szCs w:val="24"/>
        </w:rPr>
      </w:pPr>
      <w:r w:rsidRPr="00364A11">
        <w:rPr>
          <w:rFonts w:ascii="Times New Roman" w:hAnsi="Times New Roman" w:cs="Times New Roman"/>
          <w:b/>
          <w:sz w:val="24"/>
          <w:szCs w:val="24"/>
        </w:rPr>
        <w:t xml:space="preserve">VI.9. </w:t>
      </w:r>
      <w:r w:rsidR="00F20F61" w:rsidRPr="00364A11">
        <w:rPr>
          <w:rFonts w:ascii="Times New Roman" w:hAnsi="Times New Roman" w:cs="Times New Roman"/>
          <w:b/>
          <w:sz w:val="24"/>
          <w:szCs w:val="24"/>
        </w:rPr>
        <w:t>Bélyegző használata:</w:t>
      </w:r>
    </w:p>
    <w:p w14:paraId="08921D04" w14:textId="77777777" w:rsidR="00F20F61" w:rsidRPr="00F20F61" w:rsidRDefault="00F20F61" w:rsidP="00F20F61">
      <w:pPr>
        <w:ind w:left="720"/>
        <w:jc w:val="both"/>
        <w:rPr>
          <w:rFonts w:ascii="Times New Roman" w:hAnsi="Times New Roman" w:cs="Times New Roman"/>
          <w:sz w:val="24"/>
          <w:szCs w:val="24"/>
        </w:rPr>
      </w:pPr>
    </w:p>
    <w:p w14:paraId="686FD973"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cégszerű aláíráshoz az intézmény nevét és címét tartalmazó körbélyegzőt kell alkalmazni. A bélyegzők beszerzéséről, kiadásukról és bevonásukról az igazgatói kezdeményezés alapján, és használatuk ellenőrzéséről az igazgató által kijelölt személy gondoskodik. A bélyegző elvesztése esetén az előírások szerint jár el, vagyis szükség esetén az érintett intézményi számlakezelő bankot azonnal értesíti, a megyei napilapban, a pénzügyi közlönyben az érvénytelenítést hirdetmény formájában közzéteszi. Egyben vezeti a bevételezett és kiadott bélyegzőkről felfektetett nyilvántartást, amely tartalmazza:</w:t>
      </w:r>
    </w:p>
    <w:p w14:paraId="25F5F70E"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bevételezés időpontját,</w:t>
      </w:r>
    </w:p>
    <w:p w14:paraId="6813AB9A"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bélyegző lenyomatait, </w:t>
      </w:r>
    </w:p>
    <w:p w14:paraId="55AB12C7"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kiadásának időpontját,</w:t>
      </w:r>
    </w:p>
    <w:p w14:paraId="1EFC4259"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kezelő, átvevő személy aláírását,</w:t>
      </w:r>
    </w:p>
    <w:p w14:paraId="4E8A12F1"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visszavételezés időpontját,</w:t>
      </w:r>
    </w:p>
    <w:p w14:paraId="220593C0"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visszavevő személy aláírását. </w:t>
      </w:r>
    </w:p>
    <w:p w14:paraId="4B01EB51" w14:textId="77777777" w:rsidR="00F20F61" w:rsidRPr="00F20F61" w:rsidRDefault="00F20F61" w:rsidP="00F20F61">
      <w:pPr>
        <w:jc w:val="both"/>
        <w:rPr>
          <w:rFonts w:ascii="Times New Roman" w:hAnsi="Times New Roman" w:cs="Times New Roman"/>
          <w:sz w:val="24"/>
          <w:szCs w:val="24"/>
        </w:rPr>
      </w:pPr>
    </w:p>
    <w:p w14:paraId="23AD4F9B"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 bélyegzőt csak az a személy kezelheti, aki azt nyilvántartás szerint átvette. A kezelő személy akadályoztatása esetén az igazgató –az időtartamot pontosan meghatározó- írásbeli engedélyével a bélyegző más, arra kijelölt személy részére, aláírása ellenében átadható. </w:t>
      </w:r>
    </w:p>
    <w:p w14:paraId="4AD3A43B"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 nyilvántartást vezető kötelessége gondoskodni arról, hogy a bélyegzőt kezelő alkalmazotti jogviszonyának megszűnésével egyidejűleg a bélyegző visszavételezésre kerüljön. </w:t>
      </w:r>
    </w:p>
    <w:p w14:paraId="34504ABE" w14:textId="77777777" w:rsid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 cégbélyegzők kezelésével megbízott személy figyelemmel kíséri, hogy a bélyegzőket csak a már szabályosan kiadományozott iratokra kerüljön, továbbá, hogy a bélyegzők használatával kapcsolatban visszaélés ne történhessen.</w:t>
      </w:r>
    </w:p>
    <w:p w14:paraId="075036AA" w14:textId="77777777" w:rsidR="00DC08CA" w:rsidRPr="00F20F61" w:rsidRDefault="00DC08CA" w:rsidP="00F20F61">
      <w:pPr>
        <w:jc w:val="both"/>
        <w:rPr>
          <w:rFonts w:ascii="Times New Roman" w:hAnsi="Times New Roman" w:cs="Times New Roman"/>
          <w:sz w:val="24"/>
          <w:szCs w:val="24"/>
        </w:rPr>
      </w:pPr>
    </w:p>
    <w:p w14:paraId="2B4DD0DB" w14:textId="77777777"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 xml:space="preserve">VI.10. </w:t>
      </w:r>
      <w:r w:rsidR="00F20F61" w:rsidRPr="00DC08CA">
        <w:rPr>
          <w:rFonts w:ascii="Times New Roman" w:hAnsi="Times New Roman" w:cs="Times New Roman"/>
          <w:b/>
          <w:sz w:val="24"/>
          <w:szCs w:val="24"/>
        </w:rPr>
        <w:t>Kártérítési kötelezettség:</w:t>
      </w:r>
    </w:p>
    <w:p w14:paraId="635224C4" w14:textId="77777777" w:rsidR="00F20F61" w:rsidRPr="00F20F61" w:rsidRDefault="00F20F61" w:rsidP="00F20F61">
      <w:pPr>
        <w:ind w:left="720"/>
        <w:jc w:val="both"/>
        <w:rPr>
          <w:rFonts w:ascii="Times New Roman" w:hAnsi="Times New Roman" w:cs="Times New Roman"/>
          <w:sz w:val="24"/>
          <w:szCs w:val="24"/>
        </w:rPr>
      </w:pPr>
    </w:p>
    <w:p w14:paraId="4C110AA7" w14:textId="4B7B6A3C" w:rsidR="007B0A63"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alkalmazott a munkaviszonyából eredő kötelezettségének vétkes megszegésével okozott kárért kártérítési felelősséggel tartozik. Szándékos károkozás esetén az alkalmazott a teljes kárt köteles megtéríteni. Az alkalmazott vétkességére tekintet nélkül a teljes kárt köteles megtéríteni a visszaszolgáltatási vagy elszámolási kötelezettséggel átvett olyan dolgokban bekövetkezett hiány esetén, amelyeket állandóan őrizetben tart, kizárólagosan használ vagy kezel, és azokat jegyzék vagy elismervény alapján vett át. </w:t>
      </w:r>
      <w:r w:rsidR="00730E6E">
        <w:rPr>
          <w:rFonts w:ascii="Times New Roman" w:hAnsi="Times New Roman" w:cs="Times New Roman"/>
          <w:sz w:val="24"/>
          <w:szCs w:val="24"/>
        </w:rPr>
        <w:t xml:space="preserve">A </w:t>
      </w:r>
      <w:r w:rsidRPr="00F20F61">
        <w:rPr>
          <w:rFonts w:ascii="Times New Roman" w:hAnsi="Times New Roman" w:cs="Times New Roman"/>
          <w:sz w:val="24"/>
          <w:szCs w:val="24"/>
        </w:rPr>
        <w:t>készpénzt kezelőt e nélkül is terheli felelősség az általa kezelt pénz, értékpapír és egyéb értéktárgyak tekintetében. Leltárhiánynak minősül a kezelésre szabályszerűen átadott és átvett anyagokban, áruban ismeretlen okból keletkezett, természetes mennyiségi csökkenés és a kezeléssel járó veszteség mértékét meghaladó hiány. Amennyiben az intézménynél a kárt többen együttesen okozták, vétkességük, a megőrzésre átadott dolgokban a bekövetkezett hiány esetén pedig illetményük arányában felelnek. Amennyiben a kárt többen okozták, egyetemleges kötelezésnek van helye. A kár összegének meghatározásánál a Munka Törvénykönyve ide v</w:t>
      </w:r>
      <w:r w:rsidR="00075AB9">
        <w:rPr>
          <w:rFonts w:ascii="Times New Roman" w:hAnsi="Times New Roman" w:cs="Times New Roman"/>
          <w:sz w:val="24"/>
          <w:szCs w:val="24"/>
        </w:rPr>
        <w:t>onatkozó szabályai az irányadók</w:t>
      </w:r>
    </w:p>
    <w:p w14:paraId="0B0F9603" w14:textId="77777777" w:rsidR="00486DA1" w:rsidRDefault="00486DA1" w:rsidP="00DC08CA">
      <w:pPr>
        <w:spacing w:after="0" w:line="240" w:lineRule="auto"/>
        <w:jc w:val="both"/>
        <w:rPr>
          <w:rFonts w:ascii="Times New Roman" w:hAnsi="Times New Roman" w:cs="Times New Roman"/>
          <w:b/>
          <w:sz w:val="24"/>
          <w:szCs w:val="24"/>
        </w:rPr>
      </w:pPr>
    </w:p>
    <w:p w14:paraId="6FFAB51F" w14:textId="77777777" w:rsidR="00486DA1" w:rsidRDefault="00486DA1" w:rsidP="00DC08CA">
      <w:pPr>
        <w:spacing w:after="0" w:line="240" w:lineRule="auto"/>
        <w:jc w:val="both"/>
        <w:rPr>
          <w:rFonts w:ascii="Times New Roman" w:hAnsi="Times New Roman" w:cs="Times New Roman"/>
          <w:b/>
          <w:sz w:val="24"/>
          <w:szCs w:val="24"/>
        </w:rPr>
      </w:pPr>
    </w:p>
    <w:p w14:paraId="000363C5" w14:textId="77777777" w:rsidR="00486DA1" w:rsidRDefault="00486DA1" w:rsidP="00DC08CA">
      <w:pPr>
        <w:spacing w:after="0" w:line="240" w:lineRule="auto"/>
        <w:jc w:val="both"/>
        <w:rPr>
          <w:rFonts w:ascii="Times New Roman" w:hAnsi="Times New Roman" w:cs="Times New Roman"/>
          <w:b/>
          <w:sz w:val="24"/>
          <w:szCs w:val="24"/>
        </w:rPr>
      </w:pPr>
    </w:p>
    <w:p w14:paraId="1D1739A3" w14:textId="77777777" w:rsidR="00486DA1" w:rsidRDefault="00486DA1" w:rsidP="00DC08CA">
      <w:pPr>
        <w:spacing w:after="0" w:line="240" w:lineRule="auto"/>
        <w:jc w:val="both"/>
        <w:rPr>
          <w:rFonts w:ascii="Times New Roman" w:hAnsi="Times New Roman" w:cs="Times New Roman"/>
          <w:b/>
          <w:sz w:val="24"/>
          <w:szCs w:val="24"/>
        </w:rPr>
      </w:pPr>
    </w:p>
    <w:p w14:paraId="5E3B775B" w14:textId="77777777"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 xml:space="preserve">VI.11. </w:t>
      </w:r>
      <w:r w:rsidR="00F20F61" w:rsidRPr="00DC08CA">
        <w:rPr>
          <w:rFonts w:ascii="Times New Roman" w:hAnsi="Times New Roman" w:cs="Times New Roman"/>
          <w:b/>
          <w:sz w:val="24"/>
          <w:szCs w:val="24"/>
        </w:rPr>
        <w:t>Intézményi anyagi felelősség:</w:t>
      </w:r>
    </w:p>
    <w:p w14:paraId="2A5EC589" w14:textId="77777777" w:rsidR="00F20F61" w:rsidRPr="00DC08CA" w:rsidRDefault="00F20F61" w:rsidP="00F20F61">
      <w:pPr>
        <w:ind w:left="720"/>
        <w:jc w:val="both"/>
        <w:rPr>
          <w:rFonts w:ascii="Times New Roman" w:hAnsi="Times New Roman" w:cs="Times New Roman"/>
          <w:b/>
          <w:sz w:val="24"/>
          <w:szCs w:val="24"/>
        </w:rPr>
      </w:pPr>
    </w:p>
    <w:p w14:paraId="10CCECB1"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Intézmény az alkalmazott ruházatában, használati tárgyaiban a munkavégzés folyamán bekövetkezett kárért vétkességre való tekintet nélkül felel, ha a kár az alkalmazott munkahelyén vagy más megőrzésre szolgáló helyen elhelyezett dolgokban keletkezett. Az alkalmazott a szokásos személyi használati tárgyakat meghaladó mértékű és értékű használati értékeket csak az intézményvezető engedélyével hozhat be a munkahelyére, illetve vihet ki onnan. Az Intézmény valamennyi alkalmazottja felelős a gépek, eszközök, a berendezési és felszerelési tárgyak rendeltetésszerű használatáért, megóvásáért. </w:t>
      </w:r>
    </w:p>
    <w:p w14:paraId="20A10690" w14:textId="77777777" w:rsidR="00F20F61" w:rsidRPr="00F20F61" w:rsidRDefault="00F20F61" w:rsidP="00F20F61">
      <w:pPr>
        <w:jc w:val="both"/>
        <w:rPr>
          <w:rFonts w:ascii="Times New Roman" w:hAnsi="Times New Roman" w:cs="Times New Roman"/>
          <w:sz w:val="24"/>
          <w:szCs w:val="24"/>
        </w:rPr>
      </w:pPr>
    </w:p>
    <w:p w14:paraId="5C8587FF" w14:textId="77777777" w:rsidR="00F20F61" w:rsidRPr="00F20F61" w:rsidRDefault="00DC08CA" w:rsidP="00DC08CA">
      <w:pPr>
        <w:spacing w:after="0" w:line="240" w:lineRule="auto"/>
        <w:jc w:val="both"/>
        <w:rPr>
          <w:rFonts w:ascii="Times New Roman" w:hAnsi="Times New Roman" w:cs="Times New Roman"/>
          <w:sz w:val="24"/>
          <w:szCs w:val="24"/>
        </w:rPr>
      </w:pPr>
      <w:r w:rsidRPr="00DC08CA">
        <w:rPr>
          <w:rFonts w:ascii="Times New Roman" w:hAnsi="Times New Roman" w:cs="Times New Roman"/>
          <w:b/>
          <w:sz w:val="24"/>
          <w:szCs w:val="24"/>
        </w:rPr>
        <w:t xml:space="preserve">VI.12. </w:t>
      </w:r>
      <w:r w:rsidR="00F20F61" w:rsidRPr="00DC08CA">
        <w:rPr>
          <w:rFonts w:ascii="Times New Roman" w:hAnsi="Times New Roman" w:cs="Times New Roman"/>
          <w:b/>
          <w:sz w:val="24"/>
          <w:szCs w:val="24"/>
        </w:rPr>
        <w:t>Belső ellenőrzés</w:t>
      </w:r>
      <w:r w:rsidR="00F20F61" w:rsidRPr="00F20F61">
        <w:rPr>
          <w:rFonts w:ascii="Times New Roman" w:hAnsi="Times New Roman" w:cs="Times New Roman"/>
          <w:sz w:val="24"/>
          <w:szCs w:val="24"/>
        </w:rPr>
        <w:t>:</w:t>
      </w:r>
    </w:p>
    <w:p w14:paraId="09BF18A2" w14:textId="77777777" w:rsidR="00F20F61" w:rsidRPr="00F20F61" w:rsidRDefault="00F20F61" w:rsidP="00F20F61">
      <w:pPr>
        <w:ind w:left="720"/>
        <w:jc w:val="both"/>
        <w:rPr>
          <w:rFonts w:ascii="Times New Roman" w:hAnsi="Times New Roman" w:cs="Times New Roman"/>
          <w:sz w:val="24"/>
          <w:szCs w:val="24"/>
        </w:rPr>
      </w:pPr>
    </w:p>
    <w:p w14:paraId="0320ADE9"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belső ellenőrzésének megszervezéséért, rendszerének kialakításáért az Intézmény vezetője a felelős. A belső ellenőrzés feladatköre magában foglalja az intézményben folyó folyamatba épített, előzetes és utólagos vezetői ellenőrzést.</w:t>
      </w:r>
    </w:p>
    <w:p w14:paraId="17BC79D2" w14:textId="77777777" w:rsidR="001E2C6F"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ellenőrzések tapasztalatait az intézményvezető folyamatosan értékeli és azok alapján a szükséges intézkedéseket megteszi, illetve kezdeményezi.</w:t>
      </w:r>
    </w:p>
    <w:p w14:paraId="349A2D48"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 Az ellenőrzések tapasztalatairól, eredményéről az érintetteket, a vizsgált terület vezetőit, valamint alkalmazotti értekezleten az intézmény alkalmazottait az intézmény vezetője tájékoztatja. </w:t>
      </w:r>
    </w:p>
    <w:p w14:paraId="19C7F248" w14:textId="77777777" w:rsidR="00F20F61" w:rsidRPr="00F20F61" w:rsidRDefault="00F20F61" w:rsidP="00F20F61">
      <w:pPr>
        <w:jc w:val="both"/>
        <w:rPr>
          <w:rFonts w:ascii="Times New Roman" w:hAnsi="Times New Roman" w:cs="Times New Roman"/>
          <w:sz w:val="24"/>
          <w:szCs w:val="24"/>
        </w:rPr>
      </w:pPr>
    </w:p>
    <w:p w14:paraId="26A686CE" w14:textId="77777777"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VI.13.</w:t>
      </w:r>
      <w:r w:rsidR="00F20F61" w:rsidRPr="00DC08CA">
        <w:rPr>
          <w:rFonts w:ascii="Times New Roman" w:hAnsi="Times New Roman" w:cs="Times New Roman"/>
          <w:b/>
          <w:sz w:val="24"/>
          <w:szCs w:val="24"/>
        </w:rPr>
        <w:t>Helyettesítés rendje:</w:t>
      </w:r>
    </w:p>
    <w:p w14:paraId="5D8E4DB9" w14:textId="77777777" w:rsidR="00F20F61" w:rsidRPr="00F20F61" w:rsidRDefault="00F20F61" w:rsidP="00F20F61">
      <w:pPr>
        <w:ind w:left="720"/>
        <w:jc w:val="both"/>
        <w:rPr>
          <w:rFonts w:ascii="Times New Roman" w:hAnsi="Times New Roman" w:cs="Times New Roman"/>
          <w:sz w:val="24"/>
          <w:szCs w:val="24"/>
        </w:rPr>
      </w:pPr>
    </w:p>
    <w:p w14:paraId="37489796"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intézményben folyó munkát az alkalmazottak időleges vagy tartós távolléte nem akadályozhatja. Az alkalmazottak távolléte esetére a helyettesítés rendszerének kidolgozása az intézmény vezetőjének, illetve felhatalmazása alapján az adott szervezeti egység vezetőjének feladata. A helyettesítéssel kapcsolatos, egyes alkalmazottakat érintő konkrét feladatokat a munkaköri leírásokban kell rögzíteni.</w:t>
      </w:r>
    </w:p>
    <w:p w14:paraId="76EC261D" w14:textId="77777777" w:rsidR="00F20F61" w:rsidRPr="00F20F61" w:rsidRDefault="00F20F61" w:rsidP="00F20F61">
      <w:pPr>
        <w:jc w:val="both"/>
        <w:rPr>
          <w:rFonts w:ascii="Times New Roman" w:hAnsi="Times New Roman" w:cs="Times New Roman"/>
          <w:sz w:val="24"/>
          <w:szCs w:val="24"/>
        </w:rPr>
      </w:pPr>
    </w:p>
    <w:p w14:paraId="58A76313" w14:textId="77777777" w:rsidR="00075AB9" w:rsidRDefault="00075AB9" w:rsidP="00DC08CA">
      <w:pPr>
        <w:spacing w:after="0" w:line="240" w:lineRule="auto"/>
        <w:jc w:val="both"/>
        <w:rPr>
          <w:rFonts w:ascii="Times New Roman" w:hAnsi="Times New Roman" w:cs="Times New Roman"/>
          <w:b/>
          <w:sz w:val="24"/>
          <w:szCs w:val="24"/>
        </w:rPr>
      </w:pPr>
    </w:p>
    <w:p w14:paraId="2890C398" w14:textId="77777777" w:rsidR="00075AB9" w:rsidRDefault="00075AB9" w:rsidP="00DC08CA">
      <w:pPr>
        <w:spacing w:after="0" w:line="240" w:lineRule="auto"/>
        <w:jc w:val="both"/>
        <w:rPr>
          <w:rFonts w:ascii="Times New Roman" w:hAnsi="Times New Roman" w:cs="Times New Roman"/>
          <w:b/>
          <w:sz w:val="24"/>
          <w:szCs w:val="24"/>
        </w:rPr>
      </w:pPr>
    </w:p>
    <w:p w14:paraId="5C7F1175" w14:textId="77777777" w:rsidR="00F20F61" w:rsidRPr="00F20F61" w:rsidRDefault="00DC08CA" w:rsidP="00DC08CA">
      <w:pPr>
        <w:spacing w:after="0" w:line="240" w:lineRule="auto"/>
        <w:jc w:val="both"/>
        <w:rPr>
          <w:rFonts w:ascii="Times New Roman" w:hAnsi="Times New Roman" w:cs="Times New Roman"/>
          <w:sz w:val="24"/>
          <w:szCs w:val="24"/>
        </w:rPr>
      </w:pPr>
      <w:r w:rsidRPr="00DC08CA">
        <w:rPr>
          <w:rFonts w:ascii="Times New Roman" w:hAnsi="Times New Roman" w:cs="Times New Roman"/>
          <w:b/>
          <w:sz w:val="24"/>
          <w:szCs w:val="24"/>
        </w:rPr>
        <w:t xml:space="preserve">VI.14. </w:t>
      </w:r>
      <w:r w:rsidR="00F20F61" w:rsidRPr="00DC08CA">
        <w:rPr>
          <w:rFonts w:ascii="Times New Roman" w:hAnsi="Times New Roman" w:cs="Times New Roman"/>
          <w:b/>
          <w:sz w:val="24"/>
          <w:szCs w:val="24"/>
        </w:rPr>
        <w:t>Munkakörök átadása</w:t>
      </w:r>
      <w:r w:rsidR="00F20F61" w:rsidRPr="00F20F61">
        <w:rPr>
          <w:rFonts w:ascii="Times New Roman" w:hAnsi="Times New Roman" w:cs="Times New Roman"/>
          <w:sz w:val="24"/>
          <w:szCs w:val="24"/>
        </w:rPr>
        <w:t>:</w:t>
      </w:r>
    </w:p>
    <w:p w14:paraId="11CD9723" w14:textId="77777777" w:rsidR="00F20F61" w:rsidRPr="00F20F61" w:rsidRDefault="00F20F61" w:rsidP="00F20F61">
      <w:pPr>
        <w:ind w:left="720"/>
        <w:jc w:val="both"/>
        <w:rPr>
          <w:rFonts w:ascii="Times New Roman" w:hAnsi="Times New Roman" w:cs="Times New Roman"/>
          <w:sz w:val="24"/>
          <w:szCs w:val="24"/>
        </w:rPr>
      </w:pPr>
    </w:p>
    <w:p w14:paraId="172BE732"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vezető állású alkalmazottai, valamint az intézményvezető által kijelölt alkalmazottak munkakörének átadásáról, illetve átvételéről személyi változás esetén jegyzőkönyvet kell felvenni.</w:t>
      </w:r>
    </w:p>
    <w:p w14:paraId="0A51159A"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átadásról és átvételről készült jegyzőkönyvben fel kell tüntetni:</w:t>
      </w:r>
    </w:p>
    <w:p w14:paraId="63B65D68"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az átadás-átvétel időpontját,</w:t>
      </w:r>
    </w:p>
    <w:p w14:paraId="662A3BEA"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munkakörrel kapcsolatos tájékoztatást, fontosabb adatokat,</w:t>
      </w:r>
    </w:p>
    <w:p w14:paraId="7D4977BD"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folyamatban lévő konkrét ügyeket,</w:t>
      </w:r>
    </w:p>
    <w:p w14:paraId="068397E8"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az átadásra kerülő eszközöket,</w:t>
      </w:r>
    </w:p>
    <w:p w14:paraId="016757B5"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az átadó és átvevő észrevételeit, </w:t>
      </w:r>
    </w:p>
    <w:p w14:paraId="749C659C"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jelenlévők aláírását.</w:t>
      </w:r>
    </w:p>
    <w:p w14:paraId="2EF30DFB" w14:textId="77777777" w:rsidR="00F20F61" w:rsidRPr="00F20F61" w:rsidRDefault="00F20F61" w:rsidP="00F20F61">
      <w:pPr>
        <w:jc w:val="both"/>
        <w:rPr>
          <w:rFonts w:ascii="Times New Roman" w:hAnsi="Times New Roman" w:cs="Times New Roman"/>
          <w:sz w:val="24"/>
          <w:szCs w:val="24"/>
        </w:rPr>
      </w:pPr>
    </w:p>
    <w:p w14:paraId="3D6C2263"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átadás-átvételi eljárást a munkakörváltozást követően legkésőbb 5 munkanapon belül be kell fejezni. A munkakör átadás-átvételével kapcsolatos eljárás lefolytatásáról a munkakör szerinti felettes vezető gondoskodik. </w:t>
      </w:r>
    </w:p>
    <w:p w14:paraId="786FFF63" w14:textId="77777777"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 xml:space="preserve">VI.15. </w:t>
      </w:r>
      <w:r w:rsidR="00F20F61" w:rsidRPr="00DC08CA">
        <w:rPr>
          <w:rFonts w:ascii="Times New Roman" w:hAnsi="Times New Roman" w:cs="Times New Roman"/>
          <w:b/>
          <w:sz w:val="24"/>
          <w:szCs w:val="24"/>
        </w:rPr>
        <w:t>Adatkezelés:</w:t>
      </w:r>
    </w:p>
    <w:p w14:paraId="7BA5677B" w14:textId="77777777" w:rsidR="00F20F61" w:rsidRDefault="00F20F61" w:rsidP="00DC08CA">
      <w:pPr>
        <w:jc w:val="both"/>
        <w:rPr>
          <w:rFonts w:ascii="Times New Roman" w:hAnsi="Times New Roman" w:cs="Times New Roman"/>
          <w:sz w:val="24"/>
          <w:szCs w:val="24"/>
        </w:rPr>
      </w:pPr>
    </w:p>
    <w:p w14:paraId="137FD6E4" w14:textId="77777777" w:rsidR="00DC08CA" w:rsidRPr="00F20F61" w:rsidRDefault="00DC08CA" w:rsidP="00DC08CA">
      <w:pPr>
        <w:jc w:val="both"/>
        <w:rPr>
          <w:rFonts w:ascii="Times New Roman" w:hAnsi="Times New Roman" w:cs="Times New Roman"/>
          <w:sz w:val="24"/>
          <w:szCs w:val="24"/>
        </w:rPr>
      </w:pPr>
      <w:r>
        <w:rPr>
          <w:rFonts w:ascii="Times New Roman" w:hAnsi="Times New Roman" w:cs="Times New Roman"/>
          <w:sz w:val="24"/>
          <w:szCs w:val="24"/>
        </w:rPr>
        <w:t xml:space="preserve">Adatkezelési és adatbiztonsági </w:t>
      </w:r>
      <w:r w:rsidR="002372AB">
        <w:rPr>
          <w:rFonts w:ascii="Times New Roman" w:hAnsi="Times New Roman" w:cs="Times New Roman"/>
          <w:sz w:val="24"/>
          <w:szCs w:val="24"/>
        </w:rPr>
        <w:t>Szabályzat által szabályozott.</w:t>
      </w:r>
    </w:p>
    <w:p w14:paraId="2A63B063" w14:textId="77777777" w:rsidR="002372AB" w:rsidRDefault="002372AB" w:rsidP="002372AB">
      <w:pPr>
        <w:pStyle w:val="NormlWeb"/>
        <w:shd w:val="clear" w:color="auto" w:fill="FFFFFF"/>
        <w:spacing w:before="0" w:beforeAutospacing="0" w:after="0" w:afterAutospacing="0"/>
        <w:ind w:right="150"/>
        <w:jc w:val="both"/>
        <w:rPr>
          <w:b/>
        </w:rPr>
      </w:pPr>
    </w:p>
    <w:p w14:paraId="4D728B59" w14:textId="77777777" w:rsidR="00F20F61" w:rsidRPr="002372AB" w:rsidRDefault="002372AB" w:rsidP="002372AB">
      <w:pPr>
        <w:pStyle w:val="NormlWeb"/>
        <w:shd w:val="clear" w:color="auto" w:fill="FFFFFF"/>
        <w:spacing w:before="0" w:beforeAutospacing="0" w:after="0" w:afterAutospacing="0"/>
        <w:ind w:right="150"/>
        <w:jc w:val="both"/>
        <w:rPr>
          <w:b/>
        </w:rPr>
      </w:pPr>
      <w:r w:rsidRPr="002372AB">
        <w:rPr>
          <w:b/>
        </w:rPr>
        <w:t>VI.16.</w:t>
      </w:r>
      <w:r>
        <w:rPr>
          <w:b/>
        </w:rPr>
        <w:t xml:space="preserve"> </w:t>
      </w:r>
      <w:r w:rsidR="00F20F61" w:rsidRPr="002372AB">
        <w:rPr>
          <w:b/>
        </w:rPr>
        <w:t>Eljárási szabályok szükséghelyzet esetén:</w:t>
      </w:r>
    </w:p>
    <w:p w14:paraId="3E58B6D0" w14:textId="77777777" w:rsidR="00F20F61" w:rsidRPr="00F20F61" w:rsidRDefault="00F20F61" w:rsidP="00F20F61">
      <w:pPr>
        <w:pStyle w:val="NormlWeb"/>
        <w:shd w:val="clear" w:color="auto" w:fill="FFFFFF"/>
        <w:spacing w:before="0" w:beforeAutospacing="0" w:after="0" w:afterAutospacing="0"/>
        <w:ind w:left="720" w:right="150"/>
        <w:jc w:val="both"/>
      </w:pPr>
    </w:p>
    <w:p w14:paraId="6C6A2F76" w14:textId="77777777" w:rsidR="00F20F61" w:rsidRPr="00F20F61" w:rsidRDefault="00F20F61" w:rsidP="00F20F61">
      <w:pPr>
        <w:pStyle w:val="NormlWeb"/>
        <w:shd w:val="clear" w:color="auto" w:fill="FFFFFF"/>
        <w:spacing w:before="0" w:beforeAutospacing="0" w:after="0" w:afterAutospacing="0"/>
        <w:ind w:right="150"/>
        <w:jc w:val="both"/>
        <w:rPr>
          <w:u w:val="single"/>
        </w:rPr>
      </w:pPr>
      <w:r w:rsidRPr="00F20F61">
        <w:rPr>
          <w:u w:val="single"/>
        </w:rPr>
        <w:t>Tűz esetén:</w:t>
      </w:r>
    </w:p>
    <w:p w14:paraId="40ABC345" w14:textId="77777777" w:rsidR="00F20F61" w:rsidRPr="00F20F61" w:rsidRDefault="002372AB" w:rsidP="00F20F61">
      <w:pPr>
        <w:pStyle w:val="NormlWeb"/>
        <w:shd w:val="clear" w:color="auto" w:fill="FFFFFF"/>
        <w:spacing w:before="0" w:beforeAutospacing="0" w:after="0" w:afterAutospacing="0"/>
        <w:ind w:right="150"/>
        <w:jc w:val="both"/>
      </w:pPr>
      <w:r>
        <w:t>Aki</w:t>
      </w:r>
      <w:r w:rsidR="00F20F61" w:rsidRPr="00F20F61">
        <w:t xml:space="preserve"> a tüzet először észleli, haladéktalanul köteles:</w:t>
      </w:r>
    </w:p>
    <w:p w14:paraId="186EFC38" w14:textId="77777777" w:rsidR="00F20F61" w:rsidRPr="00F20F61" w:rsidRDefault="00F20F61" w:rsidP="00F20F61">
      <w:pPr>
        <w:pStyle w:val="NormlWeb"/>
        <w:numPr>
          <w:ilvl w:val="0"/>
          <w:numId w:val="28"/>
        </w:numPr>
        <w:shd w:val="clear" w:color="auto" w:fill="FFFFFF"/>
        <w:spacing w:before="0" w:beforeAutospacing="0" w:after="0" w:afterAutospacing="0"/>
        <w:ind w:right="150"/>
        <w:jc w:val="both"/>
      </w:pPr>
      <w:r w:rsidRPr="00F20F61">
        <w:t>a</w:t>
      </w:r>
      <w:r w:rsidR="002372AB">
        <w:t>z ebédlőben</w:t>
      </w:r>
      <w:r w:rsidRPr="00F20F61">
        <w:t>, az irodákban lévő telefonon a 105-ös segélykérő telefonszámon jelezni a tüzet a hivatásos tűzoltóságnak,</w:t>
      </w:r>
    </w:p>
    <w:p w14:paraId="74CEB520" w14:textId="77777777" w:rsidR="00F20F61" w:rsidRPr="00F20F61" w:rsidRDefault="00F20F61" w:rsidP="00F20F61">
      <w:pPr>
        <w:pStyle w:val="NormlWeb"/>
        <w:numPr>
          <w:ilvl w:val="0"/>
          <w:numId w:val="28"/>
        </w:numPr>
        <w:shd w:val="clear" w:color="auto" w:fill="FFFFFF"/>
        <w:spacing w:before="0" w:beforeAutospacing="0" w:after="0" w:afterAutospacing="0"/>
        <w:ind w:right="150"/>
        <w:jc w:val="both"/>
      </w:pPr>
      <w:r w:rsidRPr="00F20F61">
        <w:t>jelenteni az</w:t>
      </w:r>
      <w:r w:rsidR="002372AB">
        <w:t xml:space="preserve"> intézményvezetőnek, gondnoknak, Polgármesternek</w:t>
      </w:r>
      <w:r w:rsidRPr="00F20F61">
        <w:t xml:space="preserve"> </w:t>
      </w:r>
    </w:p>
    <w:p w14:paraId="39078316" w14:textId="77777777" w:rsidR="00F20F61" w:rsidRPr="00F20F61" w:rsidRDefault="00F20F61" w:rsidP="00F20F61">
      <w:pPr>
        <w:pStyle w:val="NormlWeb"/>
        <w:shd w:val="clear" w:color="auto" w:fill="FFFFFF"/>
        <w:spacing w:before="0" w:beforeAutospacing="0" w:after="0" w:afterAutospacing="0"/>
        <w:ind w:right="150"/>
        <w:jc w:val="both"/>
      </w:pPr>
      <w:r w:rsidRPr="00F20F61">
        <w:t>Tűz esetén a létesítményt az alábbi menekülési útvonalon lehet elhagyni:</w:t>
      </w:r>
    </w:p>
    <w:p w14:paraId="703CC392" w14:textId="77777777" w:rsidR="00F20F61" w:rsidRPr="00F20F61" w:rsidRDefault="00F20F61" w:rsidP="00F20F61">
      <w:pPr>
        <w:pStyle w:val="NormlWeb"/>
        <w:numPr>
          <w:ilvl w:val="0"/>
          <w:numId w:val="28"/>
        </w:numPr>
        <w:shd w:val="clear" w:color="auto" w:fill="FFFFFF"/>
        <w:spacing w:before="0" w:beforeAutospacing="0" w:after="0" w:afterAutospacing="0"/>
        <w:ind w:right="150"/>
        <w:jc w:val="both"/>
      </w:pPr>
      <w:r w:rsidRPr="00F20F61">
        <w:t>főbejáraton, vészkijáratokon, folyosókon, lépcsőkön keresztül udvarra, utcára.</w:t>
      </w:r>
    </w:p>
    <w:p w14:paraId="6627BD69" w14:textId="77777777" w:rsidR="00F20F61" w:rsidRPr="00F20F61" w:rsidRDefault="00F20F61" w:rsidP="00F20F61">
      <w:pPr>
        <w:pStyle w:val="NormlWeb"/>
        <w:shd w:val="clear" w:color="auto" w:fill="FFFFFF"/>
        <w:spacing w:before="0" w:beforeAutospacing="0" w:after="0" w:afterAutospacing="0"/>
        <w:ind w:right="150"/>
        <w:jc w:val="both"/>
      </w:pPr>
      <w:r w:rsidRPr="00F20F61">
        <w:t>A menekülési útvonalak, vészkijáratok jól látható módon jelölve vannak.</w:t>
      </w:r>
    </w:p>
    <w:p w14:paraId="1D9A4B46" w14:textId="77777777" w:rsidR="00F20F61" w:rsidRPr="00F20F61" w:rsidRDefault="00F20F61" w:rsidP="00F20F61">
      <w:pPr>
        <w:pStyle w:val="NormlWeb"/>
        <w:shd w:val="clear" w:color="auto" w:fill="FFFFFF"/>
        <w:spacing w:before="0" w:beforeAutospacing="0" w:after="0" w:afterAutospacing="0"/>
        <w:ind w:right="150"/>
        <w:jc w:val="both"/>
        <w:rPr>
          <w:u w:val="single"/>
        </w:rPr>
      </w:pPr>
    </w:p>
    <w:p w14:paraId="43468602" w14:textId="77777777" w:rsidR="00F20F61" w:rsidRPr="00F20F61" w:rsidRDefault="00F20F61" w:rsidP="00F20F61">
      <w:pPr>
        <w:pStyle w:val="NormlWeb"/>
        <w:shd w:val="clear" w:color="auto" w:fill="FFFFFF"/>
        <w:spacing w:before="0" w:beforeAutospacing="0" w:after="0" w:afterAutospacing="0"/>
        <w:ind w:right="150"/>
        <w:jc w:val="both"/>
        <w:rPr>
          <w:u w:val="single"/>
        </w:rPr>
      </w:pPr>
      <w:r w:rsidRPr="00F20F61">
        <w:rPr>
          <w:u w:val="single"/>
        </w:rPr>
        <w:t xml:space="preserve">Rendőrségi ügy esetén:   </w:t>
      </w:r>
    </w:p>
    <w:p w14:paraId="038FE2CE" w14:textId="77777777" w:rsidR="00F20F61" w:rsidRPr="00F20F61" w:rsidRDefault="00F20F61" w:rsidP="00F20F61">
      <w:pPr>
        <w:pStyle w:val="NormlWeb"/>
        <w:shd w:val="clear" w:color="auto" w:fill="FFFFFF"/>
        <w:spacing w:before="0" w:beforeAutospacing="0" w:after="0" w:afterAutospacing="0"/>
        <w:ind w:right="150"/>
        <w:jc w:val="both"/>
      </w:pPr>
      <w:r w:rsidRPr="00F20F61">
        <w:t>Bombariadó esetén az eljárás megegyezik a tűz esetén leírtakkal, azzal a különbséggel, hogy ez esetben a rendőrséget kell értesíteni. Bűncselekmény felmerülésekor, zavargás vagy egyéb intézmény életét súlyosan sértő magatartás esetében köteles:</w:t>
      </w:r>
    </w:p>
    <w:p w14:paraId="41FCB7C7" w14:textId="77777777" w:rsidR="00F20F61" w:rsidRPr="00F20F61" w:rsidRDefault="002372AB" w:rsidP="00F20F61">
      <w:pPr>
        <w:pStyle w:val="NormlWeb"/>
        <w:numPr>
          <w:ilvl w:val="0"/>
          <w:numId w:val="28"/>
        </w:numPr>
        <w:shd w:val="clear" w:color="auto" w:fill="FFFFFF"/>
        <w:spacing w:before="0" w:beforeAutospacing="0" w:after="0" w:afterAutospacing="0"/>
        <w:ind w:right="150"/>
        <w:jc w:val="both"/>
      </w:pPr>
      <w:r>
        <w:t>az ebédlőben,</w:t>
      </w:r>
      <w:r w:rsidR="00F20F61" w:rsidRPr="00F20F61">
        <w:t xml:space="preserve"> az irodákban lévő telefonon a 107-es segélykérő telefonszámon jelezni a rendőrségnek,</w:t>
      </w:r>
    </w:p>
    <w:p w14:paraId="172316F3" w14:textId="77777777" w:rsidR="00F20F61" w:rsidRPr="00F20F61" w:rsidRDefault="00F20F61" w:rsidP="00F20F61">
      <w:pPr>
        <w:pStyle w:val="NormlWeb"/>
        <w:numPr>
          <w:ilvl w:val="0"/>
          <w:numId w:val="28"/>
        </w:numPr>
        <w:shd w:val="clear" w:color="auto" w:fill="FFFFFF"/>
        <w:spacing w:before="0" w:beforeAutospacing="0" w:after="0" w:afterAutospacing="0"/>
        <w:ind w:right="150"/>
        <w:jc w:val="both"/>
        <w:rPr>
          <w:u w:val="single"/>
        </w:rPr>
      </w:pPr>
      <w:r w:rsidRPr="00F20F61">
        <w:t>jelenteni az intézményvezetőnek, gondnoknak.</w:t>
      </w:r>
    </w:p>
    <w:p w14:paraId="383430F5" w14:textId="77777777" w:rsidR="00F20F61" w:rsidRPr="00F20F61" w:rsidRDefault="00F20F61" w:rsidP="00F20F61">
      <w:pPr>
        <w:pStyle w:val="NormlWeb"/>
        <w:shd w:val="clear" w:color="auto" w:fill="FFFFFF"/>
        <w:spacing w:before="0" w:beforeAutospacing="0" w:after="0" w:afterAutospacing="0"/>
        <w:ind w:right="150"/>
        <w:jc w:val="both"/>
        <w:rPr>
          <w:u w:val="single"/>
        </w:rPr>
      </w:pPr>
    </w:p>
    <w:p w14:paraId="45470830" w14:textId="77777777" w:rsidR="00F20F61" w:rsidRPr="00F20F61" w:rsidRDefault="00F20F61" w:rsidP="00F20F61">
      <w:pPr>
        <w:pStyle w:val="NormlWeb"/>
        <w:shd w:val="clear" w:color="auto" w:fill="FFFFFF"/>
        <w:spacing w:before="0" w:beforeAutospacing="0" w:after="0" w:afterAutospacing="0"/>
        <w:ind w:right="150"/>
        <w:jc w:val="both"/>
        <w:rPr>
          <w:u w:val="single"/>
        </w:rPr>
      </w:pPr>
      <w:r w:rsidRPr="00F20F61">
        <w:rPr>
          <w:u w:val="single"/>
        </w:rPr>
        <w:t>Mentők értesítése:</w:t>
      </w:r>
    </w:p>
    <w:p w14:paraId="5111E377" w14:textId="77777777" w:rsidR="00F20F61" w:rsidRPr="00F20F61" w:rsidRDefault="00F20F61" w:rsidP="00F20F61">
      <w:pPr>
        <w:pStyle w:val="NormlWeb"/>
        <w:shd w:val="clear" w:color="auto" w:fill="FFFFFF"/>
        <w:spacing w:before="0" w:beforeAutospacing="0" w:after="0" w:afterAutospacing="0"/>
        <w:ind w:right="150"/>
        <w:jc w:val="both"/>
      </w:pPr>
      <w:r w:rsidRPr="00F20F61">
        <w:t xml:space="preserve">Akut esetek, sürgősségi egészségügyi ellátás, rendkívüli pszichés zavarok, alkoholos állapotból eredő megváltozott magatartás esetén. </w:t>
      </w:r>
    </w:p>
    <w:p w14:paraId="365037C1" w14:textId="77777777" w:rsidR="00F20F61" w:rsidRPr="00F20F61" w:rsidRDefault="00F20F61" w:rsidP="00F20F61">
      <w:pPr>
        <w:pStyle w:val="NormlWeb"/>
        <w:shd w:val="clear" w:color="auto" w:fill="FFFFFF"/>
        <w:spacing w:before="0" w:beforeAutospacing="0" w:after="0" w:afterAutospacing="0"/>
        <w:ind w:right="150"/>
        <w:jc w:val="both"/>
      </w:pPr>
      <w:r w:rsidRPr="00F20F61">
        <w:t xml:space="preserve">Az ellátottak érintő tömeges megbetegedés, rosszullét esetén az intézményvezető vagy az általa krízishelyzetre kijelölt helyettes értesítése. </w:t>
      </w:r>
    </w:p>
    <w:p w14:paraId="3E77B3B1" w14:textId="77777777" w:rsidR="00EB7289" w:rsidRPr="00F20F61" w:rsidRDefault="00EB7289" w:rsidP="00EB7289">
      <w:pPr>
        <w:jc w:val="both"/>
        <w:rPr>
          <w:rFonts w:ascii="Times New Roman" w:hAnsi="Times New Roman" w:cs="Times New Roman"/>
          <w:sz w:val="24"/>
          <w:szCs w:val="24"/>
        </w:rPr>
      </w:pPr>
    </w:p>
    <w:p w14:paraId="722D994C" w14:textId="77777777" w:rsidR="007D48F5" w:rsidRDefault="007D48F5" w:rsidP="00490730">
      <w:pPr>
        <w:jc w:val="center"/>
        <w:rPr>
          <w:rFonts w:ascii="Times New Roman" w:hAnsi="Times New Roman" w:cs="Times New Roman"/>
          <w:sz w:val="24"/>
          <w:szCs w:val="24"/>
        </w:rPr>
      </w:pPr>
    </w:p>
    <w:p w14:paraId="44D2868E" w14:textId="77777777" w:rsidR="007B0A63" w:rsidRDefault="007B0A63" w:rsidP="00490730">
      <w:pPr>
        <w:jc w:val="center"/>
        <w:rPr>
          <w:rFonts w:ascii="Times New Roman" w:hAnsi="Times New Roman" w:cs="Times New Roman"/>
          <w:sz w:val="24"/>
          <w:szCs w:val="24"/>
        </w:rPr>
      </w:pPr>
    </w:p>
    <w:p w14:paraId="5A5EFD75" w14:textId="77777777" w:rsidR="007D48F5" w:rsidRDefault="007D48F5" w:rsidP="00490730">
      <w:pPr>
        <w:jc w:val="center"/>
        <w:rPr>
          <w:rFonts w:ascii="Times New Roman" w:hAnsi="Times New Roman" w:cs="Times New Roman"/>
          <w:sz w:val="24"/>
          <w:szCs w:val="24"/>
        </w:rPr>
      </w:pPr>
    </w:p>
    <w:p w14:paraId="092E4D4B" w14:textId="77777777" w:rsidR="007D48F5" w:rsidRDefault="007D48F5" w:rsidP="00490730">
      <w:pPr>
        <w:jc w:val="center"/>
        <w:rPr>
          <w:rFonts w:ascii="Times New Roman" w:hAnsi="Times New Roman" w:cs="Times New Roman"/>
          <w:sz w:val="24"/>
          <w:szCs w:val="24"/>
        </w:rPr>
      </w:pPr>
    </w:p>
    <w:p w14:paraId="5057FD47" w14:textId="77777777" w:rsidR="007D48F5" w:rsidRDefault="007D48F5" w:rsidP="00490730">
      <w:pPr>
        <w:jc w:val="center"/>
        <w:rPr>
          <w:rFonts w:ascii="Times New Roman" w:hAnsi="Times New Roman" w:cs="Times New Roman"/>
          <w:sz w:val="24"/>
          <w:szCs w:val="24"/>
        </w:rPr>
      </w:pPr>
    </w:p>
    <w:p w14:paraId="54AC6314" w14:textId="77777777" w:rsidR="00075AB9" w:rsidRDefault="00075AB9" w:rsidP="00490730">
      <w:pPr>
        <w:jc w:val="center"/>
        <w:rPr>
          <w:rFonts w:ascii="Times New Roman" w:hAnsi="Times New Roman" w:cs="Times New Roman"/>
          <w:sz w:val="24"/>
          <w:szCs w:val="24"/>
        </w:rPr>
      </w:pPr>
    </w:p>
    <w:p w14:paraId="7461CD54" w14:textId="77777777" w:rsidR="00075AB9" w:rsidRDefault="00075AB9" w:rsidP="00490730">
      <w:pPr>
        <w:jc w:val="center"/>
        <w:rPr>
          <w:rFonts w:ascii="Times New Roman" w:hAnsi="Times New Roman" w:cs="Times New Roman"/>
          <w:sz w:val="24"/>
          <w:szCs w:val="24"/>
        </w:rPr>
      </w:pPr>
    </w:p>
    <w:p w14:paraId="670F1243" w14:textId="77777777" w:rsidR="00075AB9" w:rsidRDefault="00075AB9" w:rsidP="00490730">
      <w:pPr>
        <w:jc w:val="center"/>
        <w:rPr>
          <w:rFonts w:ascii="Times New Roman" w:hAnsi="Times New Roman" w:cs="Times New Roman"/>
          <w:sz w:val="24"/>
          <w:szCs w:val="24"/>
        </w:rPr>
      </w:pPr>
    </w:p>
    <w:p w14:paraId="483C9331" w14:textId="77777777" w:rsidR="00075AB9" w:rsidRDefault="00075AB9" w:rsidP="00490730">
      <w:pPr>
        <w:jc w:val="center"/>
        <w:rPr>
          <w:rFonts w:ascii="Times New Roman" w:hAnsi="Times New Roman" w:cs="Times New Roman"/>
          <w:sz w:val="24"/>
          <w:szCs w:val="24"/>
        </w:rPr>
      </w:pPr>
    </w:p>
    <w:p w14:paraId="56E7AC7F" w14:textId="77777777" w:rsidR="00075AB9" w:rsidRDefault="00075AB9" w:rsidP="00490730">
      <w:pPr>
        <w:jc w:val="center"/>
        <w:rPr>
          <w:rFonts w:ascii="Times New Roman" w:hAnsi="Times New Roman" w:cs="Times New Roman"/>
          <w:sz w:val="24"/>
          <w:szCs w:val="24"/>
        </w:rPr>
      </w:pPr>
    </w:p>
    <w:p w14:paraId="10D15AFB" w14:textId="77777777" w:rsidR="00075AB9" w:rsidRDefault="00075AB9" w:rsidP="00490730">
      <w:pPr>
        <w:jc w:val="center"/>
        <w:rPr>
          <w:rFonts w:ascii="Times New Roman" w:hAnsi="Times New Roman" w:cs="Times New Roman"/>
          <w:sz w:val="24"/>
          <w:szCs w:val="24"/>
        </w:rPr>
      </w:pPr>
    </w:p>
    <w:p w14:paraId="4A9C16AA" w14:textId="77777777" w:rsidR="00075AB9" w:rsidRDefault="00075AB9" w:rsidP="00490730">
      <w:pPr>
        <w:jc w:val="center"/>
        <w:rPr>
          <w:rFonts w:ascii="Times New Roman" w:hAnsi="Times New Roman" w:cs="Times New Roman"/>
          <w:sz w:val="24"/>
          <w:szCs w:val="24"/>
        </w:rPr>
      </w:pPr>
    </w:p>
    <w:p w14:paraId="611E5C89" w14:textId="77777777" w:rsidR="00075AB9" w:rsidRDefault="00075AB9" w:rsidP="00490730">
      <w:pPr>
        <w:jc w:val="center"/>
        <w:rPr>
          <w:rFonts w:ascii="Times New Roman" w:hAnsi="Times New Roman" w:cs="Times New Roman"/>
          <w:sz w:val="24"/>
          <w:szCs w:val="24"/>
        </w:rPr>
      </w:pPr>
    </w:p>
    <w:p w14:paraId="64D0D95F" w14:textId="77777777" w:rsidR="00075AB9" w:rsidRDefault="00075AB9" w:rsidP="00490730">
      <w:pPr>
        <w:jc w:val="center"/>
        <w:rPr>
          <w:rFonts w:ascii="Times New Roman" w:hAnsi="Times New Roman" w:cs="Times New Roman"/>
          <w:sz w:val="24"/>
          <w:szCs w:val="24"/>
        </w:rPr>
      </w:pPr>
    </w:p>
    <w:p w14:paraId="3B2FF70A" w14:textId="77777777" w:rsidR="00075AB9" w:rsidRDefault="00075AB9" w:rsidP="00490730">
      <w:pPr>
        <w:jc w:val="center"/>
        <w:rPr>
          <w:rFonts w:ascii="Times New Roman" w:hAnsi="Times New Roman" w:cs="Times New Roman"/>
          <w:sz w:val="24"/>
          <w:szCs w:val="24"/>
        </w:rPr>
      </w:pPr>
    </w:p>
    <w:p w14:paraId="3A251931" w14:textId="77777777" w:rsidR="00075AB9" w:rsidRDefault="00075AB9" w:rsidP="00490730">
      <w:pPr>
        <w:jc w:val="center"/>
        <w:rPr>
          <w:rFonts w:ascii="Times New Roman" w:hAnsi="Times New Roman" w:cs="Times New Roman"/>
          <w:sz w:val="24"/>
          <w:szCs w:val="24"/>
        </w:rPr>
      </w:pPr>
    </w:p>
    <w:p w14:paraId="3C444F7B" w14:textId="77777777" w:rsidR="00075AB9" w:rsidRDefault="00075AB9" w:rsidP="00490730">
      <w:pPr>
        <w:jc w:val="center"/>
        <w:rPr>
          <w:rFonts w:ascii="Times New Roman" w:hAnsi="Times New Roman" w:cs="Times New Roman"/>
          <w:sz w:val="24"/>
          <w:szCs w:val="24"/>
        </w:rPr>
      </w:pPr>
    </w:p>
    <w:p w14:paraId="23AA03FE" w14:textId="77777777" w:rsidR="00075AB9" w:rsidRDefault="00075AB9" w:rsidP="00490730">
      <w:pPr>
        <w:jc w:val="center"/>
        <w:rPr>
          <w:rFonts w:ascii="Times New Roman" w:hAnsi="Times New Roman" w:cs="Times New Roman"/>
          <w:sz w:val="24"/>
          <w:szCs w:val="24"/>
        </w:rPr>
      </w:pPr>
    </w:p>
    <w:p w14:paraId="4C67E6BD" w14:textId="77777777" w:rsidR="00075AB9" w:rsidRDefault="00075AB9" w:rsidP="00490730">
      <w:pPr>
        <w:jc w:val="center"/>
        <w:rPr>
          <w:rFonts w:ascii="Times New Roman" w:hAnsi="Times New Roman" w:cs="Times New Roman"/>
          <w:sz w:val="24"/>
          <w:szCs w:val="24"/>
        </w:rPr>
      </w:pPr>
    </w:p>
    <w:p w14:paraId="615467A6" w14:textId="77777777" w:rsidR="009956A8" w:rsidRDefault="009956A8" w:rsidP="00490730">
      <w:pPr>
        <w:jc w:val="center"/>
        <w:rPr>
          <w:rFonts w:ascii="Times New Roman" w:hAnsi="Times New Roman" w:cs="Times New Roman"/>
          <w:sz w:val="24"/>
          <w:szCs w:val="24"/>
        </w:rPr>
      </w:pPr>
      <w:r>
        <w:rPr>
          <w:rFonts w:ascii="Times New Roman" w:hAnsi="Times New Roman" w:cs="Times New Roman"/>
          <w:sz w:val="24"/>
          <w:szCs w:val="24"/>
        </w:rPr>
        <w:t>TARTALOMJEGYZÉK</w:t>
      </w:r>
    </w:p>
    <w:p w14:paraId="7E19267D" w14:textId="77777777" w:rsidR="001650C6" w:rsidRDefault="001650C6" w:rsidP="00490730">
      <w:pPr>
        <w:jc w:val="center"/>
        <w:rPr>
          <w:rFonts w:ascii="Times New Roman" w:hAnsi="Times New Roman" w:cs="Times New Roman"/>
          <w:sz w:val="24"/>
          <w:szCs w:val="24"/>
        </w:rPr>
      </w:pPr>
    </w:p>
    <w:p w14:paraId="25E68BCA" w14:textId="77777777" w:rsidR="001650C6" w:rsidRDefault="001650C6" w:rsidP="001650C6">
      <w:pPr>
        <w:jc w:val="both"/>
        <w:rPr>
          <w:rFonts w:ascii="Times New Roman" w:hAnsi="Times New Roman" w:cs="Times New Roman"/>
          <w:sz w:val="24"/>
          <w:szCs w:val="24"/>
        </w:rPr>
      </w:pPr>
      <w:r>
        <w:rPr>
          <w:rFonts w:ascii="Times New Roman" w:hAnsi="Times New Roman" w:cs="Times New Roman"/>
          <w:sz w:val="24"/>
          <w:szCs w:val="24"/>
        </w:rPr>
        <w:t>I.Általános rendelkezések……………………………………………………………………...2.</w:t>
      </w:r>
    </w:p>
    <w:p w14:paraId="188D79F6" w14:textId="77777777" w:rsidR="00587401" w:rsidRDefault="00587401" w:rsidP="00587401">
      <w:pPr>
        <w:jc w:val="both"/>
        <w:rPr>
          <w:rFonts w:ascii="Times New Roman" w:hAnsi="Times New Roman" w:cs="Times New Roman"/>
          <w:sz w:val="24"/>
          <w:szCs w:val="24"/>
        </w:rPr>
      </w:pPr>
      <w:r w:rsidRPr="00587401">
        <w:rPr>
          <w:rFonts w:ascii="Times New Roman" w:hAnsi="Times New Roman" w:cs="Times New Roman"/>
          <w:sz w:val="24"/>
          <w:szCs w:val="24"/>
        </w:rPr>
        <w:t>I.1. A szervezeti és működési szabályzat célja</w:t>
      </w:r>
      <w:r>
        <w:rPr>
          <w:rFonts w:ascii="Times New Roman" w:hAnsi="Times New Roman" w:cs="Times New Roman"/>
          <w:sz w:val="24"/>
          <w:szCs w:val="24"/>
        </w:rPr>
        <w:t>…………………………………………………2.</w:t>
      </w:r>
    </w:p>
    <w:p w14:paraId="068C80FA" w14:textId="77777777" w:rsidR="00587401" w:rsidRPr="00587401" w:rsidRDefault="00587401" w:rsidP="00587401">
      <w:pPr>
        <w:jc w:val="both"/>
        <w:rPr>
          <w:rFonts w:ascii="Times New Roman" w:hAnsi="Times New Roman" w:cs="Times New Roman"/>
          <w:sz w:val="24"/>
          <w:szCs w:val="24"/>
        </w:rPr>
      </w:pPr>
      <w:r w:rsidRPr="00587401">
        <w:rPr>
          <w:rFonts w:ascii="Times New Roman" w:hAnsi="Times New Roman" w:cs="Times New Roman"/>
          <w:sz w:val="24"/>
          <w:szCs w:val="24"/>
        </w:rPr>
        <w:t>I.3. Az SZMSZ nyilvánossága</w:t>
      </w:r>
      <w:r>
        <w:rPr>
          <w:rFonts w:ascii="Times New Roman" w:hAnsi="Times New Roman" w:cs="Times New Roman"/>
          <w:sz w:val="24"/>
          <w:szCs w:val="24"/>
        </w:rPr>
        <w:t>………………………………………………………………....2.</w:t>
      </w:r>
    </w:p>
    <w:p w14:paraId="573CA98C" w14:textId="77777777" w:rsidR="00587401" w:rsidRPr="00587401" w:rsidRDefault="00587401" w:rsidP="00587401">
      <w:pPr>
        <w:jc w:val="both"/>
        <w:rPr>
          <w:rFonts w:ascii="Times New Roman" w:hAnsi="Times New Roman" w:cs="Times New Roman"/>
          <w:sz w:val="24"/>
          <w:szCs w:val="24"/>
        </w:rPr>
      </w:pPr>
      <w:r w:rsidRPr="00587401">
        <w:rPr>
          <w:rFonts w:ascii="Times New Roman" w:hAnsi="Times New Roman" w:cs="Times New Roman"/>
          <w:sz w:val="24"/>
          <w:szCs w:val="24"/>
        </w:rPr>
        <w:t>I.4. Az intézmény működését érintő jogszabályok</w:t>
      </w:r>
      <w:r>
        <w:rPr>
          <w:rFonts w:ascii="Times New Roman" w:hAnsi="Times New Roman" w:cs="Times New Roman"/>
          <w:sz w:val="24"/>
          <w:szCs w:val="24"/>
        </w:rPr>
        <w:t>…………………………………………….3.</w:t>
      </w:r>
    </w:p>
    <w:p w14:paraId="4D413893" w14:textId="77777777" w:rsidR="00587401" w:rsidRPr="00587401" w:rsidRDefault="00587401" w:rsidP="00587401">
      <w:pPr>
        <w:rPr>
          <w:rFonts w:ascii="Times New Roman" w:hAnsi="Times New Roman" w:cs="Times New Roman"/>
          <w:sz w:val="24"/>
          <w:szCs w:val="24"/>
        </w:rPr>
      </w:pPr>
      <w:r w:rsidRPr="00587401">
        <w:rPr>
          <w:rFonts w:ascii="Times New Roman" w:hAnsi="Times New Roman" w:cs="Times New Roman"/>
          <w:sz w:val="24"/>
          <w:szCs w:val="24"/>
        </w:rPr>
        <w:t>II. Az intézmény jellemzői és azonosító adatai</w:t>
      </w:r>
      <w:r>
        <w:rPr>
          <w:rFonts w:ascii="Times New Roman" w:hAnsi="Times New Roman" w:cs="Times New Roman"/>
          <w:sz w:val="24"/>
          <w:szCs w:val="24"/>
        </w:rPr>
        <w:t>……………………………………………......6.</w:t>
      </w:r>
    </w:p>
    <w:p w14:paraId="5A243BA3" w14:textId="77777777" w:rsidR="00587401" w:rsidRPr="006F50F4" w:rsidRDefault="00587401" w:rsidP="00587401">
      <w:pPr>
        <w:jc w:val="both"/>
        <w:rPr>
          <w:rFonts w:ascii="Times New Roman" w:hAnsi="Times New Roman" w:cs="Times New Roman"/>
          <w:sz w:val="24"/>
          <w:szCs w:val="24"/>
        </w:rPr>
      </w:pPr>
      <w:r w:rsidRPr="006F50F4">
        <w:rPr>
          <w:rFonts w:ascii="Times New Roman" w:hAnsi="Times New Roman" w:cs="Times New Roman"/>
          <w:sz w:val="24"/>
          <w:szCs w:val="24"/>
        </w:rPr>
        <w:t>II.1. Az intézmény neve</w:t>
      </w:r>
      <w:r w:rsidR="006F50F4">
        <w:rPr>
          <w:rFonts w:ascii="Times New Roman" w:hAnsi="Times New Roman" w:cs="Times New Roman"/>
          <w:sz w:val="24"/>
          <w:szCs w:val="24"/>
        </w:rPr>
        <w:t>………………………………………………………………………..6.</w:t>
      </w:r>
    </w:p>
    <w:p w14:paraId="3B10CD0F"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II.2. Az intézmény székhelye</w:t>
      </w:r>
      <w:r w:rsidR="006F50F4">
        <w:rPr>
          <w:rFonts w:ascii="Times New Roman" w:hAnsi="Times New Roman" w:cs="Times New Roman"/>
          <w:sz w:val="24"/>
          <w:szCs w:val="24"/>
        </w:rPr>
        <w:t>…………………………………………………………………..6.</w:t>
      </w:r>
    </w:p>
    <w:p w14:paraId="0E97810F"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II.3. Alapító okirat kelte, száma</w:t>
      </w:r>
      <w:r w:rsidR="006F50F4">
        <w:rPr>
          <w:rFonts w:ascii="Times New Roman" w:hAnsi="Times New Roman" w:cs="Times New Roman"/>
          <w:sz w:val="24"/>
          <w:szCs w:val="24"/>
        </w:rPr>
        <w:t>……………………………….……………………………….6.</w:t>
      </w:r>
    </w:p>
    <w:p w14:paraId="653ED04C"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II.4. Alapító szerv neve és címe</w:t>
      </w:r>
      <w:r w:rsidR="006F50F4">
        <w:rPr>
          <w:rFonts w:ascii="Times New Roman" w:hAnsi="Times New Roman" w:cs="Times New Roman"/>
          <w:sz w:val="24"/>
          <w:szCs w:val="24"/>
        </w:rPr>
        <w:t>…………………………………….…………………………6.</w:t>
      </w:r>
    </w:p>
    <w:p w14:paraId="35C9E820"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II.5. Az intézmény illetékessége, működési területe</w:t>
      </w:r>
      <w:r w:rsidR="006F50F4">
        <w:rPr>
          <w:rFonts w:ascii="Times New Roman" w:hAnsi="Times New Roman" w:cs="Times New Roman"/>
          <w:sz w:val="24"/>
          <w:szCs w:val="24"/>
        </w:rPr>
        <w:t>………………………………….……….6.</w:t>
      </w:r>
    </w:p>
    <w:p w14:paraId="1DDAD869"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II.6. A fenntartó szerv neve és címe</w:t>
      </w:r>
      <w:r w:rsidR="006F50F4">
        <w:rPr>
          <w:rFonts w:ascii="Times New Roman" w:hAnsi="Times New Roman" w:cs="Times New Roman"/>
          <w:sz w:val="24"/>
          <w:szCs w:val="24"/>
        </w:rPr>
        <w:t>…………………………………………………….……..6.</w:t>
      </w:r>
    </w:p>
    <w:p w14:paraId="6FAD043E"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II.7. Felügyeleti szerve</w:t>
      </w:r>
      <w:r w:rsidR="006F50F4">
        <w:rPr>
          <w:rFonts w:ascii="Times New Roman" w:hAnsi="Times New Roman" w:cs="Times New Roman"/>
          <w:sz w:val="24"/>
          <w:szCs w:val="24"/>
        </w:rPr>
        <w:t>……………………………...…………………………………………6.</w:t>
      </w:r>
    </w:p>
    <w:p w14:paraId="5B889F08"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II.8. Jogállása</w:t>
      </w:r>
      <w:r w:rsidR="006F50F4">
        <w:rPr>
          <w:rFonts w:ascii="Times New Roman" w:hAnsi="Times New Roman" w:cs="Times New Roman"/>
          <w:sz w:val="24"/>
          <w:szCs w:val="24"/>
        </w:rPr>
        <w:t>………………………………………………………..…………………………6.</w:t>
      </w:r>
    </w:p>
    <w:p w14:paraId="2349CDF3"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II.9. Az Intézmény azonosító adatai</w:t>
      </w:r>
      <w:r w:rsidR="006F50F4">
        <w:rPr>
          <w:rFonts w:ascii="Times New Roman" w:hAnsi="Times New Roman" w:cs="Times New Roman"/>
          <w:sz w:val="24"/>
          <w:szCs w:val="24"/>
        </w:rPr>
        <w:t>……………………………………………………………6.</w:t>
      </w:r>
    </w:p>
    <w:p w14:paraId="616EA729"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 10</w:t>
      </w:r>
      <w:r w:rsidR="006F50F4">
        <w:rPr>
          <w:rFonts w:ascii="Times New Roman" w:hAnsi="Times New Roman" w:cs="Times New Roman"/>
          <w:sz w:val="24"/>
          <w:szCs w:val="24"/>
        </w:rPr>
        <w:t>. Ellátandó tevékenységek………………………………………………………………..7.</w:t>
      </w:r>
    </w:p>
    <w:p w14:paraId="6D0FBF76"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 xml:space="preserve">II.11. Gazdálkodással összefüggő jogosítványok </w:t>
      </w:r>
      <w:r w:rsidR="006F50F4">
        <w:rPr>
          <w:rFonts w:ascii="Times New Roman" w:hAnsi="Times New Roman" w:cs="Times New Roman"/>
          <w:sz w:val="24"/>
          <w:szCs w:val="24"/>
        </w:rPr>
        <w:t>…………………………………………….8.</w:t>
      </w:r>
    </w:p>
    <w:p w14:paraId="1030FD78"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II.12. Az intézmény vezetőjének kinevezési (megbízási ) rendje</w:t>
      </w:r>
      <w:r w:rsidR="006F50F4">
        <w:rPr>
          <w:rFonts w:ascii="Times New Roman" w:hAnsi="Times New Roman" w:cs="Times New Roman"/>
          <w:sz w:val="24"/>
          <w:szCs w:val="24"/>
        </w:rPr>
        <w:t>…………………….……….8.</w:t>
      </w:r>
    </w:p>
    <w:p w14:paraId="427891C7" w14:textId="77777777" w:rsidR="00587401" w:rsidRDefault="00587401" w:rsidP="00587401">
      <w:pPr>
        <w:pStyle w:val="Szvegtrzs2"/>
        <w:rPr>
          <w:sz w:val="24"/>
          <w:szCs w:val="24"/>
        </w:rPr>
      </w:pPr>
      <w:r w:rsidRPr="006F50F4">
        <w:rPr>
          <w:sz w:val="24"/>
          <w:szCs w:val="24"/>
        </w:rPr>
        <w:t>II.13. Az intézmény foglalkoztatottjaira vonatkozó foglalkoztatási jogviszony</w:t>
      </w:r>
      <w:r w:rsidR="006F50F4">
        <w:rPr>
          <w:sz w:val="24"/>
          <w:szCs w:val="24"/>
        </w:rPr>
        <w:t>…..…………..8.</w:t>
      </w:r>
    </w:p>
    <w:p w14:paraId="267D4713" w14:textId="77777777" w:rsidR="006F50F4" w:rsidRPr="006F50F4" w:rsidRDefault="006F50F4" w:rsidP="00587401">
      <w:pPr>
        <w:pStyle w:val="Szvegtrzs2"/>
        <w:rPr>
          <w:sz w:val="24"/>
          <w:szCs w:val="24"/>
        </w:rPr>
      </w:pPr>
    </w:p>
    <w:p w14:paraId="2F1C7E31"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II.14. Az ellátandó vállalkozási tevékenység köre, mértéke</w:t>
      </w:r>
      <w:r w:rsidR="006F50F4">
        <w:rPr>
          <w:rFonts w:ascii="Times New Roman" w:hAnsi="Times New Roman" w:cs="Times New Roman"/>
          <w:sz w:val="24"/>
          <w:szCs w:val="24"/>
        </w:rPr>
        <w:t>…………………………………...8.</w:t>
      </w:r>
    </w:p>
    <w:p w14:paraId="7321F2EB"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II.15. Az intézményi férőhelyek száma</w:t>
      </w:r>
      <w:r w:rsidR="006F50F4">
        <w:rPr>
          <w:rFonts w:ascii="Times New Roman" w:hAnsi="Times New Roman" w:cs="Times New Roman"/>
          <w:sz w:val="24"/>
          <w:szCs w:val="24"/>
        </w:rPr>
        <w:t>………………………………………………………...8.</w:t>
      </w:r>
    </w:p>
    <w:p w14:paraId="78710865" w14:textId="77777777" w:rsidR="007A1E4F" w:rsidRPr="006F50F4" w:rsidRDefault="00587401"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 xml:space="preserve">II.16. Működési engedély száma, típusa </w:t>
      </w:r>
      <w:r w:rsidR="006F50F4">
        <w:rPr>
          <w:rFonts w:ascii="Times New Roman" w:hAnsi="Times New Roman" w:cs="Times New Roman"/>
          <w:sz w:val="24"/>
          <w:szCs w:val="24"/>
        </w:rPr>
        <w:t>………………………………………………………8.</w:t>
      </w:r>
    </w:p>
    <w:p w14:paraId="235C019B" w14:textId="77777777" w:rsidR="007A1E4F" w:rsidRPr="006F50F4" w:rsidRDefault="00587401"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 xml:space="preserve"> </w:t>
      </w:r>
      <w:r w:rsidR="007A1E4F" w:rsidRPr="006F50F4">
        <w:rPr>
          <w:rFonts w:ascii="Times New Roman" w:hAnsi="Times New Roman" w:cs="Times New Roman"/>
          <w:sz w:val="24"/>
          <w:szCs w:val="24"/>
        </w:rPr>
        <w:t>II.17. Az intézményi feladat ellátást szolgáló vagyon, a vagyon feletti rendelkezési jogosultság</w:t>
      </w:r>
      <w:r w:rsidR="006F50F4">
        <w:rPr>
          <w:rFonts w:ascii="Times New Roman" w:hAnsi="Times New Roman" w:cs="Times New Roman"/>
          <w:sz w:val="24"/>
          <w:szCs w:val="24"/>
        </w:rPr>
        <w:t>………………………………………………………………………………..……9</w:t>
      </w:r>
    </w:p>
    <w:p w14:paraId="1BB654FA" w14:textId="77777777" w:rsidR="007A1E4F" w:rsidRPr="006F50F4" w:rsidRDefault="007A1E4F"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II.18. Az intézmény gazdálkodása</w:t>
      </w:r>
      <w:r w:rsidR="006F50F4">
        <w:rPr>
          <w:rFonts w:ascii="Times New Roman" w:hAnsi="Times New Roman" w:cs="Times New Roman"/>
          <w:sz w:val="24"/>
          <w:szCs w:val="24"/>
        </w:rPr>
        <w:t>…………………………………………………………….9.</w:t>
      </w:r>
    </w:p>
    <w:p w14:paraId="3CE6C11B" w14:textId="77777777" w:rsidR="007A1E4F" w:rsidRPr="006F50F4" w:rsidRDefault="007A1E4F"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II.19. Az intézmény megszüntetése</w:t>
      </w:r>
      <w:r w:rsidR="006F50F4">
        <w:rPr>
          <w:rFonts w:ascii="Times New Roman" w:hAnsi="Times New Roman" w:cs="Times New Roman"/>
          <w:sz w:val="24"/>
          <w:szCs w:val="24"/>
        </w:rPr>
        <w:t>………………..…………………………………………..9.</w:t>
      </w:r>
    </w:p>
    <w:p w14:paraId="7B8AEAD1" w14:textId="77777777" w:rsidR="007A1E4F" w:rsidRPr="006F50F4" w:rsidRDefault="007A1E4F" w:rsidP="007A1E4F">
      <w:pPr>
        <w:jc w:val="both"/>
        <w:rPr>
          <w:sz w:val="24"/>
          <w:szCs w:val="24"/>
        </w:rPr>
      </w:pPr>
      <w:r w:rsidRPr="006F50F4">
        <w:rPr>
          <w:sz w:val="24"/>
          <w:szCs w:val="24"/>
        </w:rPr>
        <w:t>II.20. Az ellenőrzéshez kapcsolódó szabályozás</w:t>
      </w:r>
      <w:r w:rsidR="006F50F4">
        <w:rPr>
          <w:sz w:val="24"/>
          <w:szCs w:val="24"/>
        </w:rPr>
        <w:t>………………………………………….………………………..9.</w:t>
      </w:r>
    </w:p>
    <w:p w14:paraId="1B5F551B" w14:textId="77777777" w:rsidR="007A1E4F" w:rsidRPr="006F50F4" w:rsidRDefault="007A1E4F" w:rsidP="007A1E4F">
      <w:pPr>
        <w:jc w:val="both"/>
        <w:rPr>
          <w:sz w:val="24"/>
          <w:szCs w:val="24"/>
        </w:rPr>
      </w:pPr>
      <w:r w:rsidRPr="006F50F4">
        <w:rPr>
          <w:sz w:val="24"/>
          <w:szCs w:val="24"/>
        </w:rPr>
        <w:t>III.Az intézmény szervezeti felépítésének leírása</w:t>
      </w:r>
      <w:r w:rsidR="006F50F4">
        <w:rPr>
          <w:sz w:val="24"/>
          <w:szCs w:val="24"/>
        </w:rPr>
        <w:t>…………………………………………………………………11.</w:t>
      </w:r>
    </w:p>
    <w:p w14:paraId="3350A5FB" w14:textId="77777777" w:rsidR="007A1E4F" w:rsidRPr="006F50F4" w:rsidRDefault="007A1E4F" w:rsidP="007A1E4F">
      <w:r w:rsidRPr="006F50F4">
        <w:rPr>
          <w:sz w:val="24"/>
          <w:szCs w:val="24"/>
        </w:rPr>
        <w:t>III.1.  Az intézmény szervezeti formája</w:t>
      </w:r>
      <w:r w:rsidR="006F50F4">
        <w:rPr>
          <w:sz w:val="24"/>
          <w:szCs w:val="24"/>
        </w:rPr>
        <w:t>……………………………………………………………………………….12.</w:t>
      </w:r>
    </w:p>
    <w:p w14:paraId="37FC585D" w14:textId="77777777" w:rsidR="007A1E4F" w:rsidRPr="006F50F4" w:rsidRDefault="007A1E4F" w:rsidP="007A1E4F">
      <w:pPr>
        <w:pStyle w:val="Szvegtrzs2"/>
        <w:rPr>
          <w:sz w:val="24"/>
          <w:szCs w:val="24"/>
        </w:rPr>
      </w:pPr>
      <w:r w:rsidRPr="006F50F4">
        <w:rPr>
          <w:sz w:val="24"/>
          <w:szCs w:val="24"/>
        </w:rPr>
        <w:t>III. 2. Az intézményvezető</w:t>
      </w:r>
      <w:r w:rsidR="006F50F4">
        <w:rPr>
          <w:sz w:val="24"/>
          <w:szCs w:val="24"/>
        </w:rPr>
        <w:t>……………………………………………………………………12.</w:t>
      </w:r>
    </w:p>
    <w:p w14:paraId="66D6BAE1" w14:textId="77777777" w:rsidR="007A1E4F" w:rsidRPr="006F50F4" w:rsidRDefault="007A1E4F" w:rsidP="007A1E4F">
      <w:pPr>
        <w:pStyle w:val="Szvegtrzs2"/>
        <w:rPr>
          <w:sz w:val="24"/>
          <w:szCs w:val="24"/>
        </w:rPr>
      </w:pPr>
    </w:p>
    <w:p w14:paraId="56CC346F" w14:textId="0EBC6CE1" w:rsidR="007A1E4F" w:rsidRPr="006F50F4" w:rsidRDefault="007A1E4F" w:rsidP="007A1E4F">
      <w:pPr>
        <w:pStyle w:val="Szvegtrzs2"/>
        <w:tabs>
          <w:tab w:val="left" w:pos="5745"/>
        </w:tabs>
        <w:rPr>
          <w:sz w:val="24"/>
          <w:szCs w:val="24"/>
        </w:rPr>
      </w:pPr>
      <w:r w:rsidRPr="006F50F4">
        <w:rPr>
          <w:sz w:val="24"/>
          <w:szCs w:val="24"/>
        </w:rPr>
        <w:t>III.3. A gondozási részleg</w:t>
      </w:r>
      <w:r w:rsidR="00D05853">
        <w:rPr>
          <w:sz w:val="24"/>
          <w:szCs w:val="24"/>
        </w:rPr>
        <w:t>…………………………………………………………………….15</w:t>
      </w:r>
      <w:r w:rsidR="006F50F4">
        <w:rPr>
          <w:sz w:val="24"/>
          <w:szCs w:val="24"/>
        </w:rPr>
        <w:t>.</w:t>
      </w:r>
    </w:p>
    <w:p w14:paraId="73047956" w14:textId="77777777" w:rsidR="007A1E4F" w:rsidRPr="006F50F4" w:rsidRDefault="007A1E4F" w:rsidP="007A1E4F">
      <w:pPr>
        <w:pStyle w:val="Szvegtrzs2"/>
        <w:tabs>
          <w:tab w:val="left" w:pos="5745"/>
        </w:tabs>
        <w:rPr>
          <w:sz w:val="24"/>
          <w:szCs w:val="24"/>
        </w:rPr>
      </w:pPr>
    </w:p>
    <w:p w14:paraId="0F30F04B" w14:textId="27A6AA02" w:rsidR="007A1E4F" w:rsidRPr="006F50F4" w:rsidRDefault="00486DA1" w:rsidP="007A1E4F">
      <w:pPr>
        <w:pStyle w:val="Szvegtrzs2"/>
        <w:rPr>
          <w:sz w:val="24"/>
          <w:szCs w:val="24"/>
        </w:rPr>
      </w:pPr>
      <w:r>
        <w:rPr>
          <w:sz w:val="24"/>
          <w:szCs w:val="24"/>
        </w:rPr>
        <w:t>III.5.  Élelmezési  részleg</w:t>
      </w:r>
      <w:r w:rsidR="00A34387">
        <w:rPr>
          <w:sz w:val="24"/>
          <w:szCs w:val="24"/>
        </w:rPr>
        <w:t>………………………………………………………………</w:t>
      </w:r>
      <w:r>
        <w:rPr>
          <w:sz w:val="24"/>
          <w:szCs w:val="24"/>
        </w:rPr>
        <w:t>……..35</w:t>
      </w:r>
      <w:r w:rsidR="00A34387">
        <w:rPr>
          <w:sz w:val="24"/>
          <w:szCs w:val="24"/>
        </w:rPr>
        <w:t>.</w:t>
      </w:r>
      <w:r w:rsidR="007A1E4F" w:rsidRPr="006F50F4">
        <w:rPr>
          <w:sz w:val="24"/>
          <w:szCs w:val="24"/>
        </w:rPr>
        <w:t xml:space="preserve"> </w:t>
      </w:r>
    </w:p>
    <w:p w14:paraId="637F36C0" w14:textId="77777777" w:rsidR="007A1E4F" w:rsidRPr="006F50F4" w:rsidRDefault="007A1E4F" w:rsidP="007A1E4F">
      <w:pPr>
        <w:pStyle w:val="Szvegtrzs2"/>
        <w:rPr>
          <w:sz w:val="24"/>
          <w:szCs w:val="24"/>
        </w:rPr>
      </w:pPr>
      <w:r w:rsidRPr="006F50F4">
        <w:rPr>
          <w:sz w:val="24"/>
          <w:szCs w:val="24"/>
        </w:rPr>
        <w:t xml:space="preserve">. </w:t>
      </w:r>
    </w:p>
    <w:p w14:paraId="226444DC" w14:textId="7A53EFA5" w:rsidR="007A1E4F" w:rsidRPr="006F50F4" w:rsidRDefault="00486DA1" w:rsidP="007A1E4F">
      <w:pPr>
        <w:pStyle w:val="Szvegtrzs2"/>
        <w:rPr>
          <w:sz w:val="24"/>
          <w:szCs w:val="24"/>
        </w:rPr>
      </w:pPr>
      <w:r>
        <w:rPr>
          <w:sz w:val="24"/>
          <w:szCs w:val="24"/>
        </w:rPr>
        <w:t>III.6. Műszaki részleg..…………………………………………………………………….....36</w:t>
      </w:r>
      <w:r w:rsidR="00A34387">
        <w:rPr>
          <w:sz w:val="24"/>
          <w:szCs w:val="24"/>
        </w:rPr>
        <w:t>.</w:t>
      </w:r>
      <w:r w:rsidR="007A1E4F" w:rsidRPr="006F50F4">
        <w:rPr>
          <w:sz w:val="24"/>
          <w:szCs w:val="24"/>
        </w:rPr>
        <w:t xml:space="preserve"> </w:t>
      </w:r>
    </w:p>
    <w:p w14:paraId="7BB26EFB" w14:textId="77777777" w:rsidR="007A1E4F" w:rsidRPr="006F50F4" w:rsidRDefault="007A1E4F" w:rsidP="007A1E4F">
      <w:pPr>
        <w:pStyle w:val="Szvegtrzs2"/>
        <w:rPr>
          <w:sz w:val="24"/>
          <w:szCs w:val="24"/>
        </w:rPr>
      </w:pPr>
    </w:p>
    <w:p w14:paraId="075882D5" w14:textId="663550C1" w:rsidR="007A1E4F" w:rsidRPr="006F50F4" w:rsidRDefault="007A1E4F" w:rsidP="007A1E4F">
      <w:pPr>
        <w:pStyle w:val="Szvegtrzs2"/>
        <w:rPr>
          <w:sz w:val="24"/>
          <w:szCs w:val="24"/>
        </w:rPr>
      </w:pPr>
      <w:r w:rsidRPr="006F50F4">
        <w:rPr>
          <w:sz w:val="24"/>
          <w:szCs w:val="24"/>
        </w:rPr>
        <w:t>III.7. Az intézmény szervezeti felépítési és működési rendszere, ezen belül a szervezeti egységek, telephelyek megnevezése</w:t>
      </w:r>
      <w:r w:rsidR="00A34387">
        <w:rPr>
          <w:sz w:val="24"/>
          <w:szCs w:val="24"/>
        </w:rPr>
        <w:t>…………</w:t>
      </w:r>
      <w:r w:rsidR="00486DA1">
        <w:rPr>
          <w:sz w:val="24"/>
          <w:szCs w:val="24"/>
        </w:rPr>
        <w:t>………………………………………………40</w:t>
      </w:r>
      <w:r w:rsidR="00A34387">
        <w:rPr>
          <w:sz w:val="24"/>
          <w:szCs w:val="24"/>
        </w:rPr>
        <w:t>.</w:t>
      </w:r>
    </w:p>
    <w:p w14:paraId="699FCB5E" w14:textId="77777777" w:rsidR="007A1E4F" w:rsidRPr="006F50F4" w:rsidRDefault="007A1E4F" w:rsidP="007A1E4F">
      <w:pPr>
        <w:pStyle w:val="Szvegtrzs2"/>
        <w:rPr>
          <w:sz w:val="24"/>
          <w:szCs w:val="24"/>
        </w:rPr>
      </w:pPr>
    </w:p>
    <w:p w14:paraId="3249B283" w14:textId="7C508331"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III.8. A szerv működési rendszere</w:t>
      </w:r>
      <w:r w:rsidR="00486DA1">
        <w:rPr>
          <w:rFonts w:ascii="Times New Roman" w:hAnsi="Times New Roman" w:cs="Times New Roman"/>
          <w:sz w:val="24"/>
          <w:szCs w:val="24"/>
        </w:rPr>
        <w:t>……………………………………………………………41</w:t>
      </w:r>
      <w:r w:rsidR="00A34387">
        <w:rPr>
          <w:rFonts w:ascii="Times New Roman" w:hAnsi="Times New Roman" w:cs="Times New Roman"/>
          <w:sz w:val="24"/>
          <w:szCs w:val="24"/>
        </w:rPr>
        <w:t>.</w:t>
      </w:r>
    </w:p>
    <w:p w14:paraId="50520B81" w14:textId="3D01E70C"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III.9. A szervezeti egységek együttműködése</w:t>
      </w:r>
      <w:r w:rsidR="00486DA1">
        <w:rPr>
          <w:rFonts w:ascii="Times New Roman" w:hAnsi="Times New Roman" w:cs="Times New Roman"/>
          <w:sz w:val="24"/>
          <w:szCs w:val="24"/>
        </w:rPr>
        <w:t>………………………………………………..42</w:t>
      </w:r>
      <w:r w:rsidR="00A34387">
        <w:rPr>
          <w:rFonts w:ascii="Times New Roman" w:hAnsi="Times New Roman" w:cs="Times New Roman"/>
          <w:sz w:val="24"/>
          <w:szCs w:val="24"/>
        </w:rPr>
        <w:t>.</w:t>
      </w:r>
    </w:p>
    <w:p w14:paraId="76902B60" w14:textId="3F796CB7" w:rsidR="007A1E4F" w:rsidRPr="006F50F4" w:rsidRDefault="007A1E4F" w:rsidP="007A1E4F">
      <w:pPr>
        <w:rPr>
          <w:rFonts w:ascii="Times New Roman" w:hAnsi="Times New Roman" w:cs="Times New Roman"/>
          <w:sz w:val="24"/>
          <w:szCs w:val="24"/>
        </w:rPr>
      </w:pPr>
      <w:r w:rsidRPr="006F50F4">
        <w:rPr>
          <w:rFonts w:ascii="Times New Roman" w:hAnsi="Times New Roman" w:cs="Times New Roman"/>
          <w:sz w:val="24"/>
          <w:szCs w:val="24"/>
        </w:rPr>
        <w:t>IV. A vezetést segítő szervek, fórumok</w:t>
      </w:r>
      <w:r w:rsidR="00486DA1">
        <w:rPr>
          <w:rFonts w:ascii="Times New Roman" w:hAnsi="Times New Roman" w:cs="Times New Roman"/>
          <w:sz w:val="24"/>
          <w:szCs w:val="24"/>
        </w:rPr>
        <w:t>………...……………………………………………42</w:t>
      </w:r>
      <w:r w:rsidR="00A34387">
        <w:rPr>
          <w:rFonts w:ascii="Times New Roman" w:hAnsi="Times New Roman" w:cs="Times New Roman"/>
          <w:sz w:val="24"/>
          <w:szCs w:val="24"/>
        </w:rPr>
        <w:t>.</w:t>
      </w:r>
    </w:p>
    <w:p w14:paraId="13DD0813" w14:textId="7F255881" w:rsidR="007A1E4F" w:rsidRPr="006F50F4" w:rsidRDefault="007A1E4F" w:rsidP="007A1E4F">
      <w:pPr>
        <w:tabs>
          <w:tab w:val="right" w:leader="dot" w:pos="8505"/>
        </w:tabs>
        <w:jc w:val="both"/>
        <w:rPr>
          <w:rFonts w:ascii="Times New Roman" w:hAnsi="Times New Roman" w:cs="Times New Roman"/>
          <w:sz w:val="24"/>
          <w:szCs w:val="24"/>
        </w:rPr>
      </w:pPr>
      <w:r w:rsidRPr="006F50F4">
        <w:rPr>
          <w:rFonts w:ascii="Times New Roman" w:hAnsi="Times New Roman" w:cs="Times New Roman"/>
          <w:sz w:val="24"/>
          <w:szCs w:val="24"/>
        </w:rPr>
        <w:t>IV.1. A munkaértekezlet</w:t>
      </w:r>
      <w:r w:rsidR="00A34387">
        <w:rPr>
          <w:rFonts w:ascii="Times New Roman" w:hAnsi="Times New Roman" w:cs="Times New Roman"/>
          <w:sz w:val="24"/>
          <w:szCs w:val="24"/>
        </w:rPr>
        <w:t>………………………………………….…</w:t>
      </w:r>
      <w:r w:rsidR="00486DA1">
        <w:rPr>
          <w:rFonts w:ascii="Times New Roman" w:hAnsi="Times New Roman" w:cs="Times New Roman"/>
          <w:sz w:val="24"/>
          <w:szCs w:val="24"/>
        </w:rPr>
        <w:t>……………………….43</w:t>
      </w:r>
    </w:p>
    <w:p w14:paraId="7FD3E9B2" w14:textId="5148F067"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IV.3. Lakó Fórum</w:t>
      </w:r>
      <w:r w:rsidR="00486DA1">
        <w:rPr>
          <w:rFonts w:ascii="Times New Roman" w:hAnsi="Times New Roman" w:cs="Times New Roman"/>
          <w:sz w:val="24"/>
          <w:szCs w:val="24"/>
        </w:rPr>
        <w:t>…………………………………………………………………………….44</w:t>
      </w:r>
      <w:r w:rsidR="00A34387">
        <w:rPr>
          <w:rFonts w:ascii="Times New Roman" w:hAnsi="Times New Roman" w:cs="Times New Roman"/>
          <w:sz w:val="24"/>
          <w:szCs w:val="24"/>
        </w:rPr>
        <w:t>.</w:t>
      </w:r>
    </w:p>
    <w:p w14:paraId="7FB96019" w14:textId="61ECD30E"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 xml:space="preserve">IV.4. Érdekképviseleti fórum </w:t>
      </w:r>
      <w:r w:rsidR="00486DA1">
        <w:rPr>
          <w:rFonts w:ascii="Times New Roman" w:hAnsi="Times New Roman" w:cs="Times New Roman"/>
          <w:sz w:val="24"/>
          <w:szCs w:val="24"/>
        </w:rPr>
        <w:t>………………………………………………………………...44</w:t>
      </w:r>
      <w:r w:rsidR="00A34387">
        <w:rPr>
          <w:rFonts w:ascii="Times New Roman" w:hAnsi="Times New Roman" w:cs="Times New Roman"/>
          <w:sz w:val="24"/>
          <w:szCs w:val="24"/>
        </w:rPr>
        <w:t>.</w:t>
      </w:r>
    </w:p>
    <w:p w14:paraId="32AE315A" w14:textId="4F1AAC94" w:rsidR="007A1E4F" w:rsidRPr="006F50F4" w:rsidRDefault="007A1E4F" w:rsidP="006F50F4">
      <w:pPr>
        <w:rPr>
          <w:rFonts w:ascii="Times New Roman" w:hAnsi="Times New Roman" w:cs="Times New Roman"/>
          <w:sz w:val="24"/>
          <w:szCs w:val="24"/>
        </w:rPr>
      </w:pPr>
      <w:r w:rsidRPr="006F50F4">
        <w:rPr>
          <w:rFonts w:ascii="Times New Roman" w:hAnsi="Times New Roman" w:cs="Times New Roman"/>
          <w:sz w:val="24"/>
          <w:szCs w:val="24"/>
        </w:rPr>
        <w:t>V.</w:t>
      </w:r>
      <w:r w:rsidR="006F50F4" w:rsidRPr="006F50F4">
        <w:rPr>
          <w:rFonts w:ascii="Times New Roman" w:hAnsi="Times New Roman" w:cs="Times New Roman"/>
          <w:sz w:val="24"/>
          <w:szCs w:val="24"/>
        </w:rPr>
        <w:t xml:space="preserve"> </w:t>
      </w:r>
      <w:r w:rsidRPr="006F50F4">
        <w:rPr>
          <w:rFonts w:ascii="Times New Roman" w:hAnsi="Times New Roman" w:cs="Times New Roman"/>
          <w:sz w:val="24"/>
          <w:szCs w:val="24"/>
        </w:rPr>
        <w:t>A dolgozók részére biztosított munkabér melletti juttatások</w:t>
      </w:r>
      <w:r w:rsidR="00486DA1">
        <w:rPr>
          <w:rFonts w:ascii="Times New Roman" w:hAnsi="Times New Roman" w:cs="Times New Roman"/>
          <w:sz w:val="24"/>
          <w:szCs w:val="24"/>
        </w:rPr>
        <w:t>……………………………..45</w:t>
      </w:r>
      <w:r w:rsidR="00A34387">
        <w:rPr>
          <w:rFonts w:ascii="Times New Roman" w:hAnsi="Times New Roman" w:cs="Times New Roman"/>
          <w:sz w:val="24"/>
          <w:szCs w:val="24"/>
        </w:rPr>
        <w:t>.</w:t>
      </w:r>
    </w:p>
    <w:p w14:paraId="5FA81539" w14:textId="4DA90264" w:rsidR="006F50F4" w:rsidRPr="006F50F4" w:rsidRDefault="006F50F4" w:rsidP="006F50F4">
      <w:pPr>
        <w:rPr>
          <w:rFonts w:ascii="Times New Roman" w:hAnsi="Times New Roman" w:cs="Times New Roman"/>
          <w:sz w:val="24"/>
          <w:szCs w:val="24"/>
        </w:rPr>
      </w:pPr>
      <w:r w:rsidRPr="006F50F4">
        <w:rPr>
          <w:rFonts w:ascii="Times New Roman" w:hAnsi="Times New Roman" w:cs="Times New Roman"/>
          <w:sz w:val="24"/>
          <w:szCs w:val="24"/>
        </w:rPr>
        <w:t>VI.Vegyes rendelkezések</w:t>
      </w:r>
      <w:r w:rsidR="00486DA1">
        <w:rPr>
          <w:rFonts w:ascii="Times New Roman" w:hAnsi="Times New Roman" w:cs="Times New Roman"/>
          <w:sz w:val="24"/>
          <w:szCs w:val="24"/>
        </w:rPr>
        <w:t>…………………………………………………………………….46</w:t>
      </w:r>
      <w:r w:rsidR="00A34387">
        <w:rPr>
          <w:rFonts w:ascii="Times New Roman" w:hAnsi="Times New Roman" w:cs="Times New Roman"/>
          <w:sz w:val="24"/>
          <w:szCs w:val="24"/>
        </w:rPr>
        <w:t>.</w:t>
      </w:r>
    </w:p>
    <w:p w14:paraId="4E430924" w14:textId="53A7D8B9"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VI.1.Kapcsolattartás más segítő sz</w:t>
      </w:r>
      <w:r w:rsidR="00A34387">
        <w:rPr>
          <w:rFonts w:ascii="Times New Roman" w:hAnsi="Times New Roman" w:cs="Times New Roman"/>
          <w:sz w:val="24"/>
          <w:szCs w:val="24"/>
        </w:rPr>
        <w:t>ervekke</w:t>
      </w:r>
      <w:r w:rsidR="00486DA1">
        <w:rPr>
          <w:rFonts w:ascii="Times New Roman" w:hAnsi="Times New Roman" w:cs="Times New Roman"/>
          <w:sz w:val="24"/>
          <w:szCs w:val="24"/>
        </w:rPr>
        <w:t>l, intézményekkel…………………………….…46</w:t>
      </w:r>
      <w:r w:rsidR="00A34387">
        <w:rPr>
          <w:rFonts w:ascii="Times New Roman" w:hAnsi="Times New Roman" w:cs="Times New Roman"/>
          <w:sz w:val="24"/>
          <w:szCs w:val="24"/>
        </w:rPr>
        <w:t>.</w:t>
      </w:r>
    </w:p>
    <w:p w14:paraId="7CC29752" w14:textId="42BE7BED"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VI.2. Az Intézmény ügykezelése</w:t>
      </w:r>
      <w:r w:rsidR="00486DA1">
        <w:rPr>
          <w:rFonts w:ascii="Times New Roman" w:hAnsi="Times New Roman" w:cs="Times New Roman"/>
          <w:sz w:val="24"/>
          <w:szCs w:val="24"/>
        </w:rPr>
        <w:t>……………………………………………………..………46</w:t>
      </w:r>
      <w:r w:rsidR="00A34387">
        <w:rPr>
          <w:rFonts w:ascii="Times New Roman" w:hAnsi="Times New Roman" w:cs="Times New Roman"/>
          <w:sz w:val="24"/>
          <w:szCs w:val="24"/>
        </w:rPr>
        <w:t>.</w:t>
      </w:r>
    </w:p>
    <w:p w14:paraId="50341E8C" w14:textId="73FD06BD"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VI.3. Információs rendszer</w:t>
      </w:r>
      <w:r w:rsidR="00486DA1">
        <w:rPr>
          <w:rFonts w:ascii="Times New Roman" w:hAnsi="Times New Roman" w:cs="Times New Roman"/>
          <w:sz w:val="24"/>
          <w:szCs w:val="24"/>
        </w:rPr>
        <w:t>…………………………………………………………..……….47.</w:t>
      </w:r>
    </w:p>
    <w:p w14:paraId="7A84C124" w14:textId="7537E73C"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VI.4. Nyilatkozat tömegtájékoztató szervek felé</w:t>
      </w:r>
      <w:r w:rsidR="00486DA1">
        <w:rPr>
          <w:rFonts w:ascii="Times New Roman" w:hAnsi="Times New Roman" w:cs="Times New Roman"/>
          <w:sz w:val="24"/>
          <w:szCs w:val="24"/>
        </w:rPr>
        <w:t>……………………………………………..47</w:t>
      </w:r>
      <w:r w:rsidR="00A34387">
        <w:rPr>
          <w:rFonts w:ascii="Times New Roman" w:hAnsi="Times New Roman" w:cs="Times New Roman"/>
          <w:sz w:val="24"/>
          <w:szCs w:val="24"/>
        </w:rPr>
        <w:t>.</w:t>
      </w:r>
    </w:p>
    <w:p w14:paraId="51F26B94" w14:textId="5C671FBE" w:rsidR="007A1E4F" w:rsidRPr="006F50F4" w:rsidRDefault="006F50F4" w:rsidP="007A1E4F">
      <w:pPr>
        <w:jc w:val="both"/>
        <w:rPr>
          <w:sz w:val="24"/>
          <w:szCs w:val="24"/>
        </w:rPr>
      </w:pPr>
      <w:r w:rsidRPr="006F50F4">
        <w:rPr>
          <w:rFonts w:ascii="Times New Roman" w:hAnsi="Times New Roman" w:cs="Times New Roman"/>
          <w:sz w:val="24"/>
          <w:szCs w:val="24"/>
        </w:rPr>
        <w:t xml:space="preserve">VI.5. A </w:t>
      </w:r>
      <w:r w:rsidRPr="006F50F4">
        <w:rPr>
          <w:rFonts w:ascii="Times New Roman" w:hAnsi="Times New Roman" w:cs="Times New Roman"/>
          <w:i/>
          <w:sz w:val="24"/>
          <w:szCs w:val="24"/>
        </w:rPr>
        <w:t>Gondozási Központ</w:t>
      </w:r>
      <w:r w:rsidRPr="006F50F4">
        <w:rPr>
          <w:rFonts w:ascii="Times New Roman" w:hAnsi="Times New Roman" w:cs="Times New Roman"/>
          <w:sz w:val="24"/>
          <w:szCs w:val="24"/>
        </w:rPr>
        <w:t xml:space="preserve"> munkarendje és a Házirend</w:t>
      </w:r>
      <w:r w:rsidR="00486DA1">
        <w:rPr>
          <w:rFonts w:ascii="Times New Roman" w:hAnsi="Times New Roman" w:cs="Times New Roman"/>
          <w:sz w:val="24"/>
          <w:szCs w:val="24"/>
        </w:rPr>
        <w:t>……………………………………..47</w:t>
      </w:r>
      <w:r w:rsidR="00A34387">
        <w:rPr>
          <w:rFonts w:ascii="Times New Roman" w:hAnsi="Times New Roman" w:cs="Times New Roman"/>
          <w:sz w:val="24"/>
          <w:szCs w:val="24"/>
        </w:rPr>
        <w:t>.</w:t>
      </w:r>
    </w:p>
    <w:p w14:paraId="7B39B33B" w14:textId="6D592073" w:rsidR="00486DA1" w:rsidRDefault="006F50F4" w:rsidP="00486DA1">
      <w:pPr>
        <w:pStyle w:val="NormlWeb"/>
        <w:shd w:val="clear" w:color="auto" w:fill="FFFFFF"/>
        <w:spacing w:before="0" w:beforeAutospacing="0" w:after="0" w:afterAutospacing="0"/>
        <w:ind w:right="150"/>
        <w:jc w:val="both"/>
      </w:pPr>
      <w:r w:rsidRPr="006F50F4">
        <w:t>VI.6. Az Intézmény szabályszerű működését biztosító szabályzatok részletes felsorolása</w:t>
      </w:r>
      <w:r w:rsidR="00A34387">
        <w:t>…………………………………………………………………….......…….....</w:t>
      </w:r>
      <w:r w:rsidR="00486DA1">
        <w:t>...48</w:t>
      </w:r>
      <w:r w:rsidR="00A34387">
        <w:t>.</w:t>
      </w:r>
    </w:p>
    <w:p w14:paraId="6E5CBAAC" w14:textId="3F5A3D1C" w:rsidR="006F50F4" w:rsidRPr="006F50F4" w:rsidRDefault="006F50F4" w:rsidP="00486DA1">
      <w:pPr>
        <w:jc w:val="both"/>
        <w:rPr>
          <w:rFonts w:ascii="Times New Roman" w:hAnsi="Times New Roman" w:cs="Times New Roman"/>
          <w:sz w:val="24"/>
          <w:szCs w:val="24"/>
        </w:rPr>
      </w:pPr>
      <w:r w:rsidRPr="006F50F4">
        <w:rPr>
          <w:rFonts w:ascii="Times New Roman" w:hAnsi="Times New Roman" w:cs="Times New Roman"/>
          <w:sz w:val="24"/>
          <w:szCs w:val="24"/>
        </w:rPr>
        <w:t xml:space="preserve">VI.7. </w:t>
      </w:r>
      <w:r w:rsidR="00A34387">
        <w:rPr>
          <w:rFonts w:ascii="Times New Roman" w:hAnsi="Times New Roman" w:cs="Times New Roman"/>
          <w:sz w:val="24"/>
          <w:szCs w:val="24"/>
        </w:rPr>
        <w:t>Az Intézmény képvise</w:t>
      </w:r>
      <w:r w:rsidR="00486DA1">
        <w:rPr>
          <w:rFonts w:ascii="Times New Roman" w:hAnsi="Times New Roman" w:cs="Times New Roman"/>
          <w:sz w:val="24"/>
          <w:szCs w:val="24"/>
        </w:rPr>
        <w:t>lete………………………………………………………...…….49.</w:t>
      </w:r>
    </w:p>
    <w:p w14:paraId="76724102" w14:textId="5A030D94"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VI.8 Aláírási és kiadmányozási jogosultság</w:t>
      </w:r>
      <w:r w:rsidR="00486DA1">
        <w:rPr>
          <w:rFonts w:ascii="Times New Roman" w:hAnsi="Times New Roman" w:cs="Times New Roman"/>
          <w:sz w:val="24"/>
          <w:szCs w:val="24"/>
        </w:rPr>
        <w:t>…………………………………………………49</w:t>
      </w:r>
      <w:r w:rsidR="00A34387">
        <w:rPr>
          <w:rFonts w:ascii="Times New Roman" w:hAnsi="Times New Roman" w:cs="Times New Roman"/>
          <w:sz w:val="24"/>
          <w:szCs w:val="24"/>
        </w:rPr>
        <w:t>.</w:t>
      </w:r>
    </w:p>
    <w:p w14:paraId="1834D28E" w14:textId="77777777" w:rsidR="006F50F4" w:rsidRPr="006F50F4" w:rsidRDefault="006F50F4" w:rsidP="006F50F4">
      <w:pPr>
        <w:spacing w:after="0" w:line="240" w:lineRule="auto"/>
        <w:jc w:val="both"/>
        <w:rPr>
          <w:rFonts w:ascii="Times New Roman" w:hAnsi="Times New Roman" w:cs="Times New Roman"/>
          <w:sz w:val="24"/>
          <w:szCs w:val="24"/>
        </w:rPr>
      </w:pPr>
    </w:p>
    <w:p w14:paraId="3D7E498F" w14:textId="49533293"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VI.9. Bélyegző használata</w:t>
      </w:r>
      <w:r w:rsidR="00A34387">
        <w:rPr>
          <w:rFonts w:ascii="Times New Roman" w:hAnsi="Times New Roman" w:cs="Times New Roman"/>
          <w:sz w:val="24"/>
          <w:szCs w:val="24"/>
        </w:rPr>
        <w:t>…………………………………………………………</w:t>
      </w:r>
      <w:r w:rsidR="00486DA1">
        <w:rPr>
          <w:rFonts w:ascii="Times New Roman" w:hAnsi="Times New Roman" w:cs="Times New Roman"/>
          <w:sz w:val="24"/>
          <w:szCs w:val="24"/>
        </w:rPr>
        <w:t>…………49</w:t>
      </w:r>
      <w:r w:rsidR="00A34387">
        <w:rPr>
          <w:rFonts w:ascii="Times New Roman" w:hAnsi="Times New Roman" w:cs="Times New Roman"/>
          <w:sz w:val="24"/>
          <w:szCs w:val="24"/>
        </w:rPr>
        <w:t>.</w:t>
      </w:r>
    </w:p>
    <w:p w14:paraId="30D8C0BA" w14:textId="77777777" w:rsidR="006F50F4" w:rsidRPr="006F50F4" w:rsidRDefault="006F50F4" w:rsidP="006F50F4">
      <w:pPr>
        <w:spacing w:after="0" w:line="240" w:lineRule="auto"/>
        <w:jc w:val="both"/>
        <w:rPr>
          <w:rFonts w:ascii="Times New Roman" w:hAnsi="Times New Roman" w:cs="Times New Roman"/>
          <w:sz w:val="24"/>
          <w:szCs w:val="24"/>
        </w:rPr>
      </w:pPr>
    </w:p>
    <w:p w14:paraId="066667E1" w14:textId="73131C49"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VI.10. Kártérítési kötelezettség</w:t>
      </w:r>
      <w:r w:rsidR="00486DA1">
        <w:rPr>
          <w:rFonts w:ascii="Times New Roman" w:hAnsi="Times New Roman" w:cs="Times New Roman"/>
          <w:sz w:val="24"/>
          <w:szCs w:val="24"/>
        </w:rPr>
        <w:t>…………….………………………………………………...50</w:t>
      </w:r>
      <w:r w:rsidR="00A34387">
        <w:rPr>
          <w:rFonts w:ascii="Times New Roman" w:hAnsi="Times New Roman" w:cs="Times New Roman"/>
          <w:sz w:val="24"/>
          <w:szCs w:val="24"/>
        </w:rPr>
        <w:t>.</w:t>
      </w:r>
    </w:p>
    <w:p w14:paraId="21ABE115" w14:textId="77777777" w:rsidR="006F50F4" w:rsidRPr="006F50F4" w:rsidRDefault="006F50F4" w:rsidP="006F50F4">
      <w:pPr>
        <w:spacing w:after="0" w:line="240" w:lineRule="auto"/>
        <w:jc w:val="both"/>
        <w:rPr>
          <w:rFonts w:ascii="Times New Roman" w:hAnsi="Times New Roman" w:cs="Times New Roman"/>
          <w:sz w:val="24"/>
          <w:szCs w:val="24"/>
        </w:rPr>
      </w:pPr>
    </w:p>
    <w:p w14:paraId="59E69AE6" w14:textId="5636C445"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VI.11. Intézményi anyagi felelősség</w:t>
      </w:r>
      <w:r w:rsidR="00486DA1">
        <w:rPr>
          <w:rFonts w:ascii="Times New Roman" w:hAnsi="Times New Roman" w:cs="Times New Roman"/>
          <w:sz w:val="24"/>
          <w:szCs w:val="24"/>
        </w:rPr>
        <w:t>………………………………………………………….51</w:t>
      </w:r>
      <w:r w:rsidR="00A34387">
        <w:rPr>
          <w:rFonts w:ascii="Times New Roman" w:hAnsi="Times New Roman" w:cs="Times New Roman"/>
          <w:sz w:val="24"/>
          <w:szCs w:val="24"/>
        </w:rPr>
        <w:t>.</w:t>
      </w:r>
    </w:p>
    <w:p w14:paraId="7ED15333" w14:textId="77777777" w:rsidR="006F50F4" w:rsidRPr="006F50F4" w:rsidRDefault="006F50F4" w:rsidP="006F50F4">
      <w:pPr>
        <w:spacing w:after="0" w:line="240" w:lineRule="auto"/>
        <w:jc w:val="both"/>
        <w:rPr>
          <w:rFonts w:ascii="Times New Roman" w:hAnsi="Times New Roman" w:cs="Times New Roman"/>
          <w:sz w:val="24"/>
          <w:szCs w:val="24"/>
        </w:rPr>
      </w:pPr>
    </w:p>
    <w:p w14:paraId="3F71D013" w14:textId="436C5C0B"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VI.12. Belső ellenőrzés</w:t>
      </w:r>
      <w:r w:rsidR="00486DA1">
        <w:rPr>
          <w:rFonts w:ascii="Times New Roman" w:hAnsi="Times New Roman" w:cs="Times New Roman"/>
          <w:sz w:val="24"/>
          <w:szCs w:val="24"/>
        </w:rPr>
        <w:t>………………………………………………………………………51</w:t>
      </w:r>
      <w:r w:rsidR="00A34387">
        <w:rPr>
          <w:rFonts w:ascii="Times New Roman" w:hAnsi="Times New Roman" w:cs="Times New Roman"/>
          <w:sz w:val="24"/>
          <w:szCs w:val="24"/>
        </w:rPr>
        <w:t>.</w:t>
      </w:r>
    </w:p>
    <w:p w14:paraId="0C484F2F" w14:textId="77777777" w:rsidR="006F50F4" w:rsidRPr="006F50F4" w:rsidRDefault="006F50F4" w:rsidP="006F50F4">
      <w:pPr>
        <w:spacing w:after="0" w:line="240" w:lineRule="auto"/>
        <w:jc w:val="both"/>
        <w:rPr>
          <w:rFonts w:ascii="Times New Roman" w:hAnsi="Times New Roman" w:cs="Times New Roman"/>
          <w:sz w:val="24"/>
          <w:szCs w:val="24"/>
        </w:rPr>
      </w:pPr>
    </w:p>
    <w:p w14:paraId="4D126F3A" w14:textId="2973AC1D"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VI.13.Helyettesítés rendje</w:t>
      </w:r>
      <w:r w:rsidR="00486DA1">
        <w:rPr>
          <w:rFonts w:ascii="Times New Roman" w:hAnsi="Times New Roman" w:cs="Times New Roman"/>
          <w:sz w:val="24"/>
          <w:szCs w:val="24"/>
        </w:rPr>
        <w:t>……………………………………………………………………51</w:t>
      </w:r>
      <w:r w:rsidR="00A34387">
        <w:rPr>
          <w:rFonts w:ascii="Times New Roman" w:hAnsi="Times New Roman" w:cs="Times New Roman"/>
          <w:sz w:val="24"/>
          <w:szCs w:val="24"/>
        </w:rPr>
        <w:t>.</w:t>
      </w:r>
    </w:p>
    <w:p w14:paraId="5741E3E7" w14:textId="77777777" w:rsidR="006F50F4" w:rsidRPr="006F50F4" w:rsidRDefault="006F50F4" w:rsidP="006F50F4">
      <w:pPr>
        <w:spacing w:after="0" w:line="240" w:lineRule="auto"/>
        <w:jc w:val="both"/>
        <w:rPr>
          <w:rFonts w:ascii="Times New Roman" w:hAnsi="Times New Roman" w:cs="Times New Roman"/>
          <w:sz w:val="24"/>
          <w:szCs w:val="24"/>
        </w:rPr>
      </w:pPr>
    </w:p>
    <w:p w14:paraId="15D0FAF9" w14:textId="7F7CD823"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VI.14. Munkakörök átadása</w:t>
      </w:r>
      <w:r w:rsidR="00486DA1">
        <w:rPr>
          <w:rFonts w:ascii="Times New Roman" w:hAnsi="Times New Roman" w:cs="Times New Roman"/>
          <w:sz w:val="24"/>
          <w:szCs w:val="24"/>
        </w:rPr>
        <w:t>……………………….…………………………………………52</w:t>
      </w:r>
      <w:r w:rsidR="00A34387">
        <w:rPr>
          <w:rFonts w:ascii="Times New Roman" w:hAnsi="Times New Roman" w:cs="Times New Roman"/>
          <w:sz w:val="24"/>
          <w:szCs w:val="24"/>
        </w:rPr>
        <w:t>.</w:t>
      </w:r>
    </w:p>
    <w:p w14:paraId="0D38E512" w14:textId="77777777" w:rsidR="006F50F4" w:rsidRPr="006F50F4" w:rsidRDefault="006F50F4" w:rsidP="006F50F4">
      <w:pPr>
        <w:spacing w:after="0" w:line="240" w:lineRule="auto"/>
        <w:jc w:val="both"/>
        <w:rPr>
          <w:rFonts w:ascii="Times New Roman" w:hAnsi="Times New Roman" w:cs="Times New Roman"/>
          <w:sz w:val="24"/>
          <w:szCs w:val="24"/>
        </w:rPr>
      </w:pPr>
    </w:p>
    <w:p w14:paraId="5AB8A95F" w14:textId="0FC1E6E2" w:rsidR="006F50F4" w:rsidRPr="006F50F4" w:rsidRDefault="00A34387" w:rsidP="006F5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VI.15.</w:t>
      </w:r>
      <w:r w:rsidR="006F50F4" w:rsidRPr="006F50F4">
        <w:rPr>
          <w:rFonts w:ascii="Times New Roman" w:hAnsi="Times New Roman" w:cs="Times New Roman"/>
          <w:sz w:val="24"/>
          <w:szCs w:val="24"/>
        </w:rPr>
        <w:t>Adatkezelés</w:t>
      </w:r>
      <w:r w:rsidR="00486DA1">
        <w:rPr>
          <w:rFonts w:ascii="Times New Roman" w:hAnsi="Times New Roman" w:cs="Times New Roman"/>
          <w:sz w:val="24"/>
          <w:szCs w:val="24"/>
        </w:rPr>
        <w:t>……………………………………………………………………………52</w:t>
      </w:r>
      <w:r>
        <w:rPr>
          <w:rFonts w:ascii="Times New Roman" w:hAnsi="Times New Roman" w:cs="Times New Roman"/>
          <w:sz w:val="24"/>
          <w:szCs w:val="24"/>
        </w:rPr>
        <w:t>.</w:t>
      </w:r>
    </w:p>
    <w:p w14:paraId="79468670" w14:textId="77777777" w:rsidR="006F50F4" w:rsidRPr="006F50F4" w:rsidRDefault="006F50F4" w:rsidP="006F50F4">
      <w:pPr>
        <w:pStyle w:val="NormlWeb"/>
        <w:shd w:val="clear" w:color="auto" w:fill="FFFFFF"/>
        <w:spacing w:before="0" w:beforeAutospacing="0" w:after="0" w:afterAutospacing="0"/>
        <w:ind w:right="150"/>
        <w:jc w:val="both"/>
      </w:pPr>
    </w:p>
    <w:p w14:paraId="21A06A3B" w14:textId="02BC582B" w:rsidR="006F50F4" w:rsidRPr="006F50F4" w:rsidRDefault="006F50F4" w:rsidP="006F50F4">
      <w:pPr>
        <w:pStyle w:val="NormlWeb"/>
        <w:shd w:val="clear" w:color="auto" w:fill="FFFFFF"/>
        <w:spacing w:before="0" w:beforeAutospacing="0" w:after="0" w:afterAutospacing="0"/>
        <w:ind w:right="150"/>
        <w:jc w:val="both"/>
      </w:pPr>
      <w:r w:rsidRPr="006F50F4">
        <w:t>VI.16. Eljárási szabályok szükséghelyzet esetén</w:t>
      </w:r>
      <w:r w:rsidR="00486DA1">
        <w:t>……………………………………………52</w:t>
      </w:r>
      <w:r w:rsidR="00A34387">
        <w:t>.</w:t>
      </w:r>
    </w:p>
    <w:p w14:paraId="22181082" w14:textId="77777777" w:rsidR="006F50F4" w:rsidRPr="006F50F4" w:rsidRDefault="006F50F4" w:rsidP="00486DA1">
      <w:pPr>
        <w:pStyle w:val="NormlWeb"/>
        <w:shd w:val="clear" w:color="auto" w:fill="FFFFFF"/>
        <w:spacing w:before="0" w:beforeAutospacing="0" w:after="0" w:afterAutospacing="0"/>
        <w:ind w:right="150"/>
        <w:jc w:val="both"/>
      </w:pPr>
    </w:p>
    <w:p w14:paraId="103E121D" w14:textId="77777777" w:rsidR="009956A8" w:rsidRDefault="00A34387" w:rsidP="00A34387">
      <w:pPr>
        <w:rPr>
          <w:rFonts w:ascii="Times New Roman" w:hAnsi="Times New Roman" w:cs="Times New Roman"/>
          <w:sz w:val="24"/>
          <w:szCs w:val="24"/>
        </w:rPr>
      </w:pPr>
      <w:r>
        <w:rPr>
          <w:rFonts w:ascii="Times New Roman" w:hAnsi="Times New Roman" w:cs="Times New Roman"/>
          <w:sz w:val="24"/>
          <w:szCs w:val="24"/>
        </w:rPr>
        <w:t>TARTALOMJEGYZÉK</w:t>
      </w:r>
    </w:p>
    <w:p w14:paraId="61213C21" w14:textId="77777777" w:rsidR="00075AB9" w:rsidRDefault="00075AB9" w:rsidP="00080C8D">
      <w:pPr>
        <w:rPr>
          <w:rFonts w:ascii="Times New Roman" w:hAnsi="Times New Roman" w:cs="Times New Roman"/>
          <w:sz w:val="24"/>
          <w:szCs w:val="24"/>
        </w:rPr>
      </w:pPr>
    </w:p>
    <w:p w14:paraId="530CA1CB" w14:textId="77777777" w:rsidR="00075AB9" w:rsidRDefault="00075AB9" w:rsidP="00080C8D">
      <w:pPr>
        <w:rPr>
          <w:rFonts w:ascii="Times New Roman" w:hAnsi="Times New Roman" w:cs="Times New Roman"/>
          <w:sz w:val="24"/>
          <w:szCs w:val="24"/>
        </w:rPr>
      </w:pPr>
    </w:p>
    <w:p w14:paraId="26A7C07D" w14:textId="77777777" w:rsidR="00075AB9" w:rsidRDefault="00075AB9" w:rsidP="00080C8D">
      <w:pPr>
        <w:rPr>
          <w:rFonts w:ascii="Times New Roman" w:hAnsi="Times New Roman" w:cs="Times New Roman"/>
          <w:sz w:val="24"/>
          <w:szCs w:val="24"/>
        </w:rPr>
      </w:pPr>
    </w:p>
    <w:p w14:paraId="0C9049CA" w14:textId="77777777" w:rsidR="00075AB9" w:rsidRDefault="00075AB9" w:rsidP="00080C8D">
      <w:pPr>
        <w:rPr>
          <w:rFonts w:ascii="Times New Roman" w:hAnsi="Times New Roman" w:cs="Times New Roman"/>
          <w:sz w:val="24"/>
          <w:szCs w:val="24"/>
        </w:rPr>
      </w:pPr>
    </w:p>
    <w:p w14:paraId="166B7DB6" w14:textId="77777777" w:rsidR="00075AB9" w:rsidRDefault="00075AB9" w:rsidP="00080C8D">
      <w:pPr>
        <w:rPr>
          <w:rFonts w:ascii="Times New Roman" w:hAnsi="Times New Roman" w:cs="Times New Roman"/>
          <w:sz w:val="24"/>
          <w:szCs w:val="24"/>
        </w:rPr>
      </w:pPr>
    </w:p>
    <w:p w14:paraId="49C9FABE" w14:textId="59AF0915" w:rsidR="00080C8D" w:rsidRDefault="00080C8D" w:rsidP="00080C8D">
      <w:pPr>
        <w:rPr>
          <w:rFonts w:ascii="Times New Roman" w:hAnsi="Times New Roman" w:cs="Times New Roman"/>
          <w:sz w:val="24"/>
          <w:szCs w:val="24"/>
        </w:rPr>
      </w:pPr>
      <w:r>
        <w:rPr>
          <w:rFonts w:ascii="Times New Roman" w:hAnsi="Times New Roman" w:cs="Times New Roman"/>
          <w:sz w:val="24"/>
          <w:szCs w:val="24"/>
        </w:rPr>
        <w:t>Mellékletek:</w:t>
      </w:r>
    </w:p>
    <w:p w14:paraId="32D4AD0A" w14:textId="2F3C58AF" w:rsidR="009577AE" w:rsidRPr="009577AE" w:rsidRDefault="009577AE" w:rsidP="009577AE">
      <w:pPr>
        <w:pStyle w:val="Listaszerbekezds"/>
        <w:numPr>
          <w:ilvl w:val="0"/>
          <w:numId w:val="38"/>
        </w:numPr>
        <w:rPr>
          <w:rFonts w:ascii="Times New Roman" w:hAnsi="Times New Roman" w:cs="Times New Roman"/>
          <w:sz w:val="24"/>
          <w:szCs w:val="24"/>
        </w:rPr>
      </w:pPr>
      <w:r>
        <w:rPr>
          <w:rFonts w:ascii="Times New Roman" w:hAnsi="Times New Roman" w:cs="Times New Roman"/>
          <w:sz w:val="24"/>
          <w:szCs w:val="24"/>
        </w:rPr>
        <w:t xml:space="preserve">Szakmai program  </w:t>
      </w:r>
    </w:p>
    <w:p w14:paraId="0567B2BF"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Reprezentációs kiadások felosztásának, azok teljesítésének és elszámolásának szabályzata</w:t>
      </w:r>
    </w:p>
    <w:p w14:paraId="76410613"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Gazdálkodási szabályzat</w:t>
      </w:r>
    </w:p>
    <w:p w14:paraId="37930C0D"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Integrált kockázatkezelési Eljárásrend</w:t>
      </w:r>
    </w:p>
    <w:p w14:paraId="1F422006"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Pénzkezelési szabályzat</w:t>
      </w:r>
    </w:p>
    <w:p w14:paraId="46D33CBA"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Számlarend</w:t>
      </w:r>
    </w:p>
    <w:p w14:paraId="30CD8E67"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Munkamegosztási megállapodás</w:t>
      </w:r>
    </w:p>
    <w:p w14:paraId="58DCCF4C" w14:textId="77777777" w:rsidR="00080C8D" w:rsidRPr="00364A11" w:rsidRDefault="00080C8D" w:rsidP="00080C8D">
      <w:pPr>
        <w:pStyle w:val="NormlWeb"/>
        <w:numPr>
          <w:ilvl w:val="0"/>
          <w:numId w:val="35"/>
        </w:numPr>
        <w:shd w:val="clear" w:color="auto" w:fill="FFFFFF"/>
        <w:spacing w:before="0" w:beforeAutospacing="0" w:after="0" w:afterAutospacing="0"/>
        <w:ind w:right="150"/>
        <w:jc w:val="both"/>
        <w:rPr>
          <w:b/>
        </w:rPr>
      </w:pPr>
      <w:r>
        <w:t>Belföldi és külföldi kiküldetések elrendelésével és lebonyolításával, elszámolásával kapcsolatos szabályzat</w:t>
      </w:r>
    </w:p>
    <w:p w14:paraId="2A097432"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Gépjárművek igénybevételének és használatának szabályzata</w:t>
      </w:r>
    </w:p>
    <w:p w14:paraId="47BB76FC"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Ellenőrzési Nyomvonal</w:t>
      </w:r>
    </w:p>
    <w:p w14:paraId="7DD06CB2"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Közérdekű és közérdekből nyilvános adatok közzétételének rendjéről, valamint a közérdekű adatok megismerése iránti igények teljesítési rendjéről</w:t>
      </w:r>
    </w:p>
    <w:p w14:paraId="3FE6EFFC"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Vezetékes-és mobiltelefonok használatának szabályzata</w:t>
      </w:r>
    </w:p>
    <w:p w14:paraId="19917230"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Iratkezelési szabályzat</w:t>
      </w:r>
    </w:p>
    <w:p w14:paraId="7BD65488"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Számviteli politika</w:t>
      </w:r>
    </w:p>
    <w:p w14:paraId="6875CEFA"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Eszközök és források értékelési szabályzata</w:t>
      </w:r>
    </w:p>
    <w:p w14:paraId="0A924A7B"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Önköltség számítási szabályzat</w:t>
      </w:r>
    </w:p>
    <w:p w14:paraId="293FF540"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Bizonylati rend</w:t>
      </w:r>
    </w:p>
    <w:p w14:paraId="15B0644E"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Szabályzat a beszerzések lebonyolításával kapcsolatos eljárásrendről</w:t>
      </w:r>
    </w:p>
    <w:p w14:paraId="2B04C5D3"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Leltározási szabályzat</w:t>
      </w:r>
    </w:p>
    <w:p w14:paraId="7126000C"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Szervezeti integritást sértő események kezelésének eljárásrendje</w:t>
      </w:r>
    </w:p>
    <w:p w14:paraId="59DCC8BD"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Szabályzat a bélyegző-nyilvántartás szabályairól</w:t>
      </w:r>
    </w:p>
    <w:p w14:paraId="060DE895"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Szabályzat az adományozás rendjéről</w:t>
      </w:r>
    </w:p>
    <w:p w14:paraId="5EA06183"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Adatvédelmi és adatbiztonsági szabályzat</w:t>
      </w:r>
    </w:p>
    <w:p w14:paraId="49C9C012"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Korlátozó intézkedések</w:t>
      </w:r>
    </w:p>
    <w:p w14:paraId="5BDA5871"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Munkaruha juttatás szabályzata</w:t>
      </w:r>
    </w:p>
    <w:p w14:paraId="627FC216" w14:textId="77777777" w:rsidR="00080C8D" w:rsidRPr="006F3CFD" w:rsidRDefault="00080C8D" w:rsidP="00080C8D">
      <w:pPr>
        <w:pStyle w:val="NormlWeb"/>
        <w:numPr>
          <w:ilvl w:val="0"/>
          <w:numId w:val="35"/>
        </w:numPr>
        <w:shd w:val="clear" w:color="auto" w:fill="FFFFFF"/>
        <w:spacing w:before="0" w:beforeAutospacing="0" w:after="0" w:afterAutospacing="0"/>
        <w:ind w:right="150"/>
        <w:jc w:val="both"/>
      </w:pPr>
      <w:r w:rsidRPr="006F3CFD">
        <w:t>Gyógyszergazdálkodási Szabályzat</w:t>
      </w:r>
    </w:p>
    <w:p w14:paraId="5A45BA6E" w14:textId="77777777" w:rsidR="00080C8D" w:rsidRPr="006F3CFD" w:rsidRDefault="00080C8D" w:rsidP="00080C8D">
      <w:pPr>
        <w:pStyle w:val="NormlWeb"/>
        <w:numPr>
          <w:ilvl w:val="0"/>
          <w:numId w:val="35"/>
        </w:numPr>
        <w:shd w:val="clear" w:color="auto" w:fill="FFFFFF"/>
        <w:spacing w:before="0" w:beforeAutospacing="0" w:after="0" w:afterAutospacing="0"/>
        <w:ind w:right="150"/>
        <w:jc w:val="both"/>
        <w:rPr>
          <w:b/>
        </w:rPr>
      </w:pPr>
      <w:r w:rsidRPr="006F3CFD">
        <w:t>Szociális Munka Etikai Kódexe</w:t>
      </w:r>
    </w:p>
    <w:p w14:paraId="400DF224" w14:textId="77777777" w:rsidR="00080C8D" w:rsidRPr="00080C8D" w:rsidRDefault="00080C8D" w:rsidP="00080C8D">
      <w:pPr>
        <w:pStyle w:val="NormlWeb"/>
        <w:numPr>
          <w:ilvl w:val="0"/>
          <w:numId w:val="35"/>
        </w:numPr>
        <w:shd w:val="clear" w:color="auto" w:fill="FFFFFF"/>
        <w:spacing w:before="0" w:beforeAutospacing="0" w:after="0" w:afterAutospacing="0"/>
        <w:ind w:right="150"/>
        <w:jc w:val="both"/>
        <w:rPr>
          <w:b/>
        </w:rPr>
      </w:pPr>
      <w:r w:rsidRPr="006F3CFD">
        <w:t>Az Érdekképviseleti Fórum működésének Szabályzat</w:t>
      </w:r>
    </w:p>
    <w:p w14:paraId="2AFC4A04" w14:textId="2BB037B2" w:rsidR="00080C8D" w:rsidRPr="006F3CFD" w:rsidRDefault="00080C8D" w:rsidP="00080C8D">
      <w:pPr>
        <w:pStyle w:val="NormlWeb"/>
        <w:numPr>
          <w:ilvl w:val="0"/>
          <w:numId w:val="35"/>
        </w:numPr>
        <w:shd w:val="clear" w:color="auto" w:fill="FFFFFF"/>
        <w:spacing w:before="0" w:beforeAutospacing="0" w:after="0" w:afterAutospacing="0"/>
        <w:ind w:right="150"/>
        <w:jc w:val="both"/>
        <w:rPr>
          <w:b/>
        </w:rPr>
      </w:pPr>
      <w:r>
        <w:t>Házirend</w:t>
      </w:r>
    </w:p>
    <w:p w14:paraId="720F234B" w14:textId="77777777" w:rsidR="00080C8D" w:rsidRPr="00F20F61" w:rsidRDefault="00080C8D" w:rsidP="00080C8D">
      <w:pPr>
        <w:pStyle w:val="NormlWeb"/>
        <w:shd w:val="clear" w:color="auto" w:fill="FFFFFF"/>
        <w:spacing w:before="0" w:beforeAutospacing="0" w:after="0" w:afterAutospacing="0"/>
        <w:ind w:left="870" w:right="150"/>
        <w:jc w:val="both"/>
      </w:pPr>
    </w:p>
    <w:p w14:paraId="1C3A58A7" w14:textId="77777777" w:rsidR="00080C8D" w:rsidRPr="006F50F4" w:rsidRDefault="00080C8D" w:rsidP="00A34387">
      <w:pPr>
        <w:rPr>
          <w:rFonts w:ascii="Times New Roman" w:hAnsi="Times New Roman" w:cs="Times New Roman"/>
          <w:sz w:val="24"/>
          <w:szCs w:val="24"/>
        </w:rPr>
      </w:pPr>
    </w:p>
    <w:p w14:paraId="34C272DA" w14:textId="77777777" w:rsidR="00075AB9" w:rsidRDefault="00075AB9" w:rsidP="00A34387">
      <w:pPr>
        <w:rPr>
          <w:rFonts w:ascii="Times New Roman" w:hAnsi="Times New Roman" w:cs="Times New Roman"/>
          <w:sz w:val="24"/>
          <w:szCs w:val="24"/>
        </w:rPr>
      </w:pPr>
    </w:p>
    <w:p w14:paraId="2C548EFE" w14:textId="77777777" w:rsidR="00486DA1" w:rsidRDefault="00486DA1" w:rsidP="00A34387">
      <w:pPr>
        <w:rPr>
          <w:rFonts w:ascii="Times New Roman" w:hAnsi="Times New Roman" w:cs="Times New Roman"/>
          <w:sz w:val="24"/>
          <w:szCs w:val="24"/>
        </w:rPr>
      </w:pPr>
    </w:p>
    <w:p w14:paraId="732A6079"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MEGISMERÉSI NYILATKOZAT</w:t>
      </w:r>
    </w:p>
    <w:p w14:paraId="3BC3FF16" w14:textId="77777777" w:rsidR="00490730" w:rsidRDefault="00490730" w:rsidP="00490730">
      <w:pPr>
        <w:jc w:val="center"/>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2263"/>
        <w:gridCol w:w="3083"/>
        <w:gridCol w:w="1829"/>
        <w:gridCol w:w="1887"/>
      </w:tblGrid>
      <w:tr w:rsidR="009956A8" w14:paraId="79270888" w14:textId="77777777" w:rsidTr="008F69EC">
        <w:tc>
          <w:tcPr>
            <w:tcW w:w="2263" w:type="dxa"/>
          </w:tcPr>
          <w:p w14:paraId="691DD604" w14:textId="77777777"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NÉV</w:t>
            </w:r>
          </w:p>
        </w:tc>
        <w:tc>
          <w:tcPr>
            <w:tcW w:w="3083" w:type="dxa"/>
          </w:tcPr>
          <w:p w14:paraId="38A84E4A" w14:textId="77777777"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BEOSZTÁS</w:t>
            </w:r>
          </w:p>
        </w:tc>
        <w:tc>
          <w:tcPr>
            <w:tcW w:w="1829" w:type="dxa"/>
          </w:tcPr>
          <w:p w14:paraId="2BD049DF" w14:textId="77777777"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DÁTUM</w:t>
            </w:r>
          </w:p>
        </w:tc>
        <w:tc>
          <w:tcPr>
            <w:tcW w:w="1887" w:type="dxa"/>
          </w:tcPr>
          <w:p w14:paraId="70AEB372" w14:textId="77777777"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ALÁÍRÁS</w:t>
            </w:r>
          </w:p>
        </w:tc>
      </w:tr>
      <w:tr w:rsidR="009956A8" w14:paraId="0FD897ED" w14:textId="77777777" w:rsidTr="008F69EC">
        <w:tc>
          <w:tcPr>
            <w:tcW w:w="2263" w:type="dxa"/>
          </w:tcPr>
          <w:p w14:paraId="697F4DCD"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SZABÓNÉ REVÁK MÁRIA</w:t>
            </w:r>
          </w:p>
        </w:tc>
        <w:tc>
          <w:tcPr>
            <w:tcW w:w="3083" w:type="dxa"/>
          </w:tcPr>
          <w:p w14:paraId="53D8B02D"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INTÉZMÉNYVEZETŐ</w:t>
            </w:r>
          </w:p>
        </w:tc>
        <w:tc>
          <w:tcPr>
            <w:tcW w:w="1829" w:type="dxa"/>
          </w:tcPr>
          <w:p w14:paraId="3AEB8E1B" w14:textId="77777777" w:rsidR="00490730" w:rsidRDefault="00490730" w:rsidP="00490730">
            <w:pPr>
              <w:jc w:val="center"/>
              <w:rPr>
                <w:rFonts w:ascii="Times New Roman" w:hAnsi="Times New Roman" w:cs="Times New Roman"/>
                <w:sz w:val="24"/>
                <w:szCs w:val="24"/>
              </w:rPr>
            </w:pPr>
          </w:p>
        </w:tc>
        <w:tc>
          <w:tcPr>
            <w:tcW w:w="1887" w:type="dxa"/>
          </w:tcPr>
          <w:p w14:paraId="79B780E4" w14:textId="77777777" w:rsidR="00490730" w:rsidRDefault="00490730" w:rsidP="00490730">
            <w:pPr>
              <w:jc w:val="center"/>
              <w:rPr>
                <w:rFonts w:ascii="Times New Roman" w:hAnsi="Times New Roman" w:cs="Times New Roman"/>
                <w:sz w:val="24"/>
                <w:szCs w:val="24"/>
              </w:rPr>
            </w:pPr>
          </w:p>
        </w:tc>
      </w:tr>
      <w:tr w:rsidR="009956A8" w14:paraId="21BD12E1" w14:textId="77777777" w:rsidTr="008F69EC">
        <w:tc>
          <w:tcPr>
            <w:tcW w:w="2263" w:type="dxa"/>
          </w:tcPr>
          <w:p w14:paraId="22E2B0F2"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VARGA ERIKA</w:t>
            </w:r>
          </w:p>
        </w:tc>
        <w:tc>
          <w:tcPr>
            <w:tcW w:w="3083" w:type="dxa"/>
          </w:tcPr>
          <w:p w14:paraId="6DAB05CF" w14:textId="30675ECC"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CSOPORT</w:t>
            </w:r>
            <w:r w:rsidR="00490730">
              <w:rPr>
                <w:rFonts w:ascii="Times New Roman" w:hAnsi="Times New Roman" w:cs="Times New Roman"/>
                <w:sz w:val="24"/>
                <w:szCs w:val="24"/>
              </w:rPr>
              <w:t>VEZETŐ ÁPOLÓ</w:t>
            </w:r>
          </w:p>
        </w:tc>
        <w:tc>
          <w:tcPr>
            <w:tcW w:w="1829" w:type="dxa"/>
          </w:tcPr>
          <w:p w14:paraId="550AC47E" w14:textId="77777777" w:rsidR="00490730" w:rsidRDefault="00490730" w:rsidP="00490730">
            <w:pPr>
              <w:jc w:val="center"/>
              <w:rPr>
                <w:rFonts w:ascii="Times New Roman" w:hAnsi="Times New Roman" w:cs="Times New Roman"/>
                <w:sz w:val="24"/>
                <w:szCs w:val="24"/>
              </w:rPr>
            </w:pPr>
          </w:p>
        </w:tc>
        <w:tc>
          <w:tcPr>
            <w:tcW w:w="1887" w:type="dxa"/>
          </w:tcPr>
          <w:p w14:paraId="1920FE00" w14:textId="77777777" w:rsidR="00490730" w:rsidRDefault="00490730" w:rsidP="00490730">
            <w:pPr>
              <w:jc w:val="center"/>
              <w:rPr>
                <w:rFonts w:ascii="Times New Roman" w:hAnsi="Times New Roman" w:cs="Times New Roman"/>
                <w:sz w:val="24"/>
                <w:szCs w:val="24"/>
              </w:rPr>
            </w:pPr>
          </w:p>
        </w:tc>
      </w:tr>
      <w:tr w:rsidR="009956A8" w14:paraId="4ADB1C3C" w14:textId="77777777" w:rsidTr="008F69EC">
        <w:tc>
          <w:tcPr>
            <w:tcW w:w="2263" w:type="dxa"/>
          </w:tcPr>
          <w:p w14:paraId="6D8A0326"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ANDRESZ ÁGNES</w:t>
            </w:r>
          </w:p>
        </w:tc>
        <w:tc>
          <w:tcPr>
            <w:tcW w:w="3083" w:type="dxa"/>
          </w:tcPr>
          <w:p w14:paraId="62A7B899"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7619FB8" w14:textId="77777777" w:rsidR="00490730" w:rsidRDefault="00490730" w:rsidP="00490730">
            <w:pPr>
              <w:jc w:val="center"/>
              <w:rPr>
                <w:rFonts w:ascii="Times New Roman" w:hAnsi="Times New Roman" w:cs="Times New Roman"/>
                <w:sz w:val="24"/>
                <w:szCs w:val="24"/>
              </w:rPr>
            </w:pPr>
          </w:p>
        </w:tc>
        <w:tc>
          <w:tcPr>
            <w:tcW w:w="1887" w:type="dxa"/>
          </w:tcPr>
          <w:p w14:paraId="57394363" w14:textId="77777777" w:rsidR="00490730" w:rsidRDefault="00490730" w:rsidP="00490730">
            <w:pPr>
              <w:jc w:val="center"/>
              <w:rPr>
                <w:rFonts w:ascii="Times New Roman" w:hAnsi="Times New Roman" w:cs="Times New Roman"/>
                <w:sz w:val="24"/>
                <w:szCs w:val="24"/>
              </w:rPr>
            </w:pPr>
          </w:p>
        </w:tc>
      </w:tr>
      <w:tr w:rsidR="009956A8" w14:paraId="536348F5" w14:textId="77777777" w:rsidTr="008F69EC">
        <w:tc>
          <w:tcPr>
            <w:tcW w:w="2263" w:type="dxa"/>
          </w:tcPr>
          <w:p w14:paraId="52D6F985" w14:textId="4394A107"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SIMON ÉVA</w:t>
            </w:r>
          </w:p>
        </w:tc>
        <w:tc>
          <w:tcPr>
            <w:tcW w:w="3083" w:type="dxa"/>
          </w:tcPr>
          <w:p w14:paraId="1C2F4759"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CD0E79D" w14:textId="77777777" w:rsidR="00490730" w:rsidRDefault="00490730" w:rsidP="00490730">
            <w:pPr>
              <w:jc w:val="center"/>
              <w:rPr>
                <w:rFonts w:ascii="Times New Roman" w:hAnsi="Times New Roman" w:cs="Times New Roman"/>
                <w:sz w:val="24"/>
                <w:szCs w:val="24"/>
              </w:rPr>
            </w:pPr>
          </w:p>
        </w:tc>
        <w:tc>
          <w:tcPr>
            <w:tcW w:w="1887" w:type="dxa"/>
          </w:tcPr>
          <w:p w14:paraId="55525A69" w14:textId="77777777" w:rsidR="00490730" w:rsidRDefault="00490730" w:rsidP="00490730">
            <w:pPr>
              <w:jc w:val="center"/>
              <w:rPr>
                <w:rFonts w:ascii="Times New Roman" w:hAnsi="Times New Roman" w:cs="Times New Roman"/>
                <w:sz w:val="24"/>
                <w:szCs w:val="24"/>
              </w:rPr>
            </w:pPr>
          </w:p>
        </w:tc>
      </w:tr>
      <w:tr w:rsidR="009956A8" w14:paraId="0F9C0F17" w14:textId="77777777" w:rsidTr="008F69EC">
        <w:tc>
          <w:tcPr>
            <w:tcW w:w="2263" w:type="dxa"/>
          </w:tcPr>
          <w:p w14:paraId="22F2BE8A" w14:textId="4036547E"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VALENTIN MÓNIKA</w:t>
            </w:r>
          </w:p>
        </w:tc>
        <w:tc>
          <w:tcPr>
            <w:tcW w:w="3083" w:type="dxa"/>
          </w:tcPr>
          <w:p w14:paraId="55847E50"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6EE9628" w14:textId="77777777" w:rsidR="00490730" w:rsidRDefault="00490730" w:rsidP="00490730">
            <w:pPr>
              <w:jc w:val="center"/>
              <w:rPr>
                <w:rFonts w:ascii="Times New Roman" w:hAnsi="Times New Roman" w:cs="Times New Roman"/>
                <w:sz w:val="24"/>
                <w:szCs w:val="24"/>
              </w:rPr>
            </w:pPr>
          </w:p>
        </w:tc>
        <w:tc>
          <w:tcPr>
            <w:tcW w:w="1887" w:type="dxa"/>
          </w:tcPr>
          <w:p w14:paraId="1A03673B" w14:textId="77777777" w:rsidR="00490730" w:rsidRDefault="00490730" w:rsidP="00490730">
            <w:pPr>
              <w:jc w:val="center"/>
              <w:rPr>
                <w:rFonts w:ascii="Times New Roman" w:hAnsi="Times New Roman" w:cs="Times New Roman"/>
                <w:sz w:val="24"/>
                <w:szCs w:val="24"/>
              </w:rPr>
            </w:pPr>
          </w:p>
        </w:tc>
      </w:tr>
      <w:tr w:rsidR="009956A8" w14:paraId="1B34D41D" w14:textId="77777777" w:rsidTr="008F69EC">
        <w:tc>
          <w:tcPr>
            <w:tcW w:w="2263" w:type="dxa"/>
          </w:tcPr>
          <w:p w14:paraId="70FB91DC"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SZÉNÁSINÉ OSZVALD MARGIT</w:t>
            </w:r>
          </w:p>
        </w:tc>
        <w:tc>
          <w:tcPr>
            <w:tcW w:w="3083" w:type="dxa"/>
          </w:tcPr>
          <w:p w14:paraId="7E17A113"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6B8B555A" w14:textId="77777777" w:rsidR="00490730" w:rsidRDefault="00490730" w:rsidP="00490730">
            <w:pPr>
              <w:jc w:val="center"/>
              <w:rPr>
                <w:rFonts w:ascii="Times New Roman" w:hAnsi="Times New Roman" w:cs="Times New Roman"/>
                <w:sz w:val="24"/>
                <w:szCs w:val="24"/>
              </w:rPr>
            </w:pPr>
          </w:p>
        </w:tc>
        <w:tc>
          <w:tcPr>
            <w:tcW w:w="1887" w:type="dxa"/>
          </w:tcPr>
          <w:p w14:paraId="5B565CD9" w14:textId="77777777" w:rsidR="00490730" w:rsidRDefault="00490730" w:rsidP="00490730">
            <w:pPr>
              <w:jc w:val="center"/>
              <w:rPr>
                <w:rFonts w:ascii="Times New Roman" w:hAnsi="Times New Roman" w:cs="Times New Roman"/>
                <w:sz w:val="24"/>
                <w:szCs w:val="24"/>
              </w:rPr>
            </w:pPr>
          </w:p>
        </w:tc>
      </w:tr>
      <w:tr w:rsidR="009956A8" w14:paraId="614ED473" w14:textId="77777777" w:rsidTr="008F69EC">
        <w:tc>
          <w:tcPr>
            <w:tcW w:w="2263" w:type="dxa"/>
          </w:tcPr>
          <w:p w14:paraId="54BA29DC"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ZOLLER JÓZSEFNÉ</w:t>
            </w:r>
          </w:p>
        </w:tc>
        <w:tc>
          <w:tcPr>
            <w:tcW w:w="3083" w:type="dxa"/>
          </w:tcPr>
          <w:p w14:paraId="04E4C826"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7DF0A82" w14:textId="77777777" w:rsidR="00490730" w:rsidRDefault="00490730" w:rsidP="00490730">
            <w:pPr>
              <w:jc w:val="center"/>
              <w:rPr>
                <w:rFonts w:ascii="Times New Roman" w:hAnsi="Times New Roman" w:cs="Times New Roman"/>
                <w:sz w:val="24"/>
                <w:szCs w:val="24"/>
              </w:rPr>
            </w:pPr>
          </w:p>
        </w:tc>
        <w:tc>
          <w:tcPr>
            <w:tcW w:w="1887" w:type="dxa"/>
          </w:tcPr>
          <w:p w14:paraId="22A2F99E" w14:textId="77777777" w:rsidR="00490730" w:rsidRDefault="00490730" w:rsidP="00490730">
            <w:pPr>
              <w:jc w:val="center"/>
              <w:rPr>
                <w:rFonts w:ascii="Times New Roman" w:hAnsi="Times New Roman" w:cs="Times New Roman"/>
                <w:sz w:val="24"/>
                <w:szCs w:val="24"/>
              </w:rPr>
            </w:pPr>
          </w:p>
        </w:tc>
      </w:tr>
      <w:tr w:rsidR="009956A8" w14:paraId="37117E28" w14:textId="77777777" w:rsidTr="008F69EC">
        <w:tc>
          <w:tcPr>
            <w:tcW w:w="2263" w:type="dxa"/>
          </w:tcPr>
          <w:p w14:paraId="28392681"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BACHORNÉ FUCHS RENÁTA</w:t>
            </w:r>
          </w:p>
        </w:tc>
        <w:tc>
          <w:tcPr>
            <w:tcW w:w="3083" w:type="dxa"/>
          </w:tcPr>
          <w:p w14:paraId="3386FDD4"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CC4751F" w14:textId="77777777" w:rsidR="00490730" w:rsidRDefault="00490730" w:rsidP="00490730">
            <w:pPr>
              <w:jc w:val="center"/>
              <w:rPr>
                <w:rFonts w:ascii="Times New Roman" w:hAnsi="Times New Roman" w:cs="Times New Roman"/>
                <w:sz w:val="24"/>
                <w:szCs w:val="24"/>
              </w:rPr>
            </w:pPr>
          </w:p>
        </w:tc>
        <w:tc>
          <w:tcPr>
            <w:tcW w:w="1887" w:type="dxa"/>
          </w:tcPr>
          <w:p w14:paraId="77CE0E8F" w14:textId="77777777" w:rsidR="00490730" w:rsidRDefault="00490730" w:rsidP="00490730">
            <w:pPr>
              <w:jc w:val="center"/>
              <w:rPr>
                <w:rFonts w:ascii="Times New Roman" w:hAnsi="Times New Roman" w:cs="Times New Roman"/>
                <w:sz w:val="24"/>
                <w:szCs w:val="24"/>
              </w:rPr>
            </w:pPr>
          </w:p>
        </w:tc>
      </w:tr>
      <w:tr w:rsidR="009956A8" w14:paraId="55CDDFF6" w14:textId="77777777" w:rsidTr="008F69EC">
        <w:tc>
          <w:tcPr>
            <w:tcW w:w="2263" w:type="dxa"/>
          </w:tcPr>
          <w:p w14:paraId="3521A843" w14:textId="40381C4A"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HORNICSEK ANDREA</w:t>
            </w:r>
          </w:p>
        </w:tc>
        <w:tc>
          <w:tcPr>
            <w:tcW w:w="3083" w:type="dxa"/>
          </w:tcPr>
          <w:p w14:paraId="6740E31C" w14:textId="43ADD57E"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3F55A208" w14:textId="77777777" w:rsidR="00490730" w:rsidRDefault="00490730" w:rsidP="00490730">
            <w:pPr>
              <w:jc w:val="center"/>
              <w:rPr>
                <w:rFonts w:ascii="Times New Roman" w:hAnsi="Times New Roman" w:cs="Times New Roman"/>
                <w:sz w:val="24"/>
                <w:szCs w:val="24"/>
              </w:rPr>
            </w:pPr>
          </w:p>
        </w:tc>
        <w:tc>
          <w:tcPr>
            <w:tcW w:w="1887" w:type="dxa"/>
          </w:tcPr>
          <w:p w14:paraId="5335E638" w14:textId="77777777" w:rsidR="00490730" w:rsidRDefault="00490730" w:rsidP="00490730">
            <w:pPr>
              <w:jc w:val="center"/>
              <w:rPr>
                <w:rFonts w:ascii="Times New Roman" w:hAnsi="Times New Roman" w:cs="Times New Roman"/>
                <w:sz w:val="24"/>
                <w:szCs w:val="24"/>
              </w:rPr>
            </w:pPr>
          </w:p>
        </w:tc>
      </w:tr>
      <w:tr w:rsidR="00490730" w14:paraId="4F3B7FD1" w14:textId="77777777" w:rsidTr="008F69EC">
        <w:tc>
          <w:tcPr>
            <w:tcW w:w="2263" w:type="dxa"/>
          </w:tcPr>
          <w:p w14:paraId="5615D69A"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RUDOLF JÓZSEF</w:t>
            </w:r>
          </w:p>
        </w:tc>
        <w:tc>
          <w:tcPr>
            <w:tcW w:w="3083" w:type="dxa"/>
          </w:tcPr>
          <w:p w14:paraId="1ED6C3EA"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SOFŐR-KARBANTARTÓ</w:t>
            </w:r>
          </w:p>
        </w:tc>
        <w:tc>
          <w:tcPr>
            <w:tcW w:w="1829" w:type="dxa"/>
          </w:tcPr>
          <w:p w14:paraId="3026A60D" w14:textId="77777777" w:rsidR="00490730" w:rsidRDefault="00490730" w:rsidP="00490730">
            <w:pPr>
              <w:jc w:val="center"/>
              <w:rPr>
                <w:rFonts w:ascii="Times New Roman" w:hAnsi="Times New Roman" w:cs="Times New Roman"/>
                <w:sz w:val="24"/>
                <w:szCs w:val="24"/>
              </w:rPr>
            </w:pPr>
          </w:p>
        </w:tc>
        <w:tc>
          <w:tcPr>
            <w:tcW w:w="1887" w:type="dxa"/>
          </w:tcPr>
          <w:p w14:paraId="55BD037C" w14:textId="77777777" w:rsidR="00490730" w:rsidRDefault="00490730" w:rsidP="00490730">
            <w:pPr>
              <w:jc w:val="center"/>
              <w:rPr>
                <w:rFonts w:ascii="Times New Roman" w:hAnsi="Times New Roman" w:cs="Times New Roman"/>
                <w:sz w:val="24"/>
                <w:szCs w:val="24"/>
              </w:rPr>
            </w:pPr>
          </w:p>
        </w:tc>
      </w:tr>
      <w:tr w:rsidR="009956A8" w14:paraId="28BB509C" w14:textId="77777777" w:rsidTr="008F69EC">
        <w:tc>
          <w:tcPr>
            <w:tcW w:w="2263" w:type="dxa"/>
          </w:tcPr>
          <w:p w14:paraId="38A3519D" w14:textId="5FC111DA"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SZÉNÁSI ZOLTÁN ÁKOSNÉ</w:t>
            </w:r>
          </w:p>
        </w:tc>
        <w:tc>
          <w:tcPr>
            <w:tcW w:w="3083" w:type="dxa"/>
          </w:tcPr>
          <w:p w14:paraId="6C7EC1F5" w14:textId="31CADCAB"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TAKARÍTÓ NŐ</w:t>
            </w:r>
          </w:p>
        </w:tc>
        <w:tc>
          <w:tcPr>
            <w:tcW w:w="1829" w:type="dxa"/>
          </w:tcPr>
          <w:p w14:paraId="55E3D09C" w14:textId="77777777" w:rsidR="00490730" w:rsidRDefault="00490730" w:rsidP="00490730">
            <w:pPr>
              <w:jc w:val="center"/>
              <w:rPr>
                <w:rFonts w:ascii="Times New Roman" w:hAnsi="Times New Roman" w:cs="Times New Roman"/>
                <w:sz w:val="24"/>
                <w:szCs w:val="24"/>
              </w:rPr>
            </w:pPr>
          </w:p>
        </w:tc>
        <w:tc>
          <w:tcPr>
            <w:tcW w:w="1887" w:type="dxa"/>
          </w:tcPr>
          <w:p w14:paraId="1FC6CD36" w14:textId="77777777" w:rsidR="00490730" w:rsidRDefault="00490730" w:rsidP="00490730">
            <w:pPr>
              <w:jc w:val="center"/>
              <w:rPr>
                <w:rFonts w:ascii="Times New Roman" w:hAnsi="Times New Roman" w:cs="Times New Roman"/>
                <w:sz w:val="24"/>
                <w:szCs w:val="24"/>
              </w:rPr>
            </w:pPr>
          </w:p>
        </w:tc>
      </w:tr>
    </w:tbl>
    <w:p w14:paraId="351028CB" w14:textId="77777777" w:rsidR="00490730" w:rsidRPr="00F20F61" w:rsidRDefault="00490730" w:rsidP="00490730">
      <w:pPr>
        <w:jc w:val="center"/>
        <w:rPr>
          <w:rFonts w:ascii="Times New Roman" w:hAnsi="Times New Roman" w:cs="Times New Roman"/>
          <w:sz w:val="24"/>
          <w:szCs w:val="24"/>
        </w:rPr>
      </w:pPr>
    </w:p>
    <w:sectPr w:rsidR="00490730" w:rsidRPr="00F20F61" w:rsidSect="009F4AC0">
      <w:headerReference w:type="default" r:id="rId9"/>
      <w:footerReference w:type="default" r:id="rId10"/>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1AA0" w14:textId="77777777" w:rsidR="001E1994" w:rsidRDefault="001E1994" w:rsidP="00255BDA">
      <w:pPr>
        <w:spacing w:after="0" w:line="240" w:lineRule="auto"/>
      </w:pPr>
      <w:r>
        <w:separator/>
      </w:r>
    </w:p>
  </w:endnote>
  <w:endnote w:type="continuationSeparator" w:id="0">
    <w:p w14:paraId="3B59E982" w14:textId="77777777" w:rsidR="001E1994" w:rsidRDefault="001E1994" w:rsidP="0025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0454"/>
      <w:docPartObj>
        <w:docPartGallery w:val="Page Numbers (Bottom of Page)"/>
        <w:docPartUnique/>
      </w:docPartObj>
    </w:sdtPr>
    <w:sdtEndPr/>
    <w:sdtContent>
      <w:p w14:paraId="32B11DA2" w14:textId="77777777" w:rsidR="00653140" w:rsidRDefault="00653140">
        <w:pPr>
          <w:pStyle w:val="llb"/>
          <w:jc w:val="center"/>
        </w:pPr>
        <w:r>
          <w:fldChar w:fldCharType="begin"/>
        </w:r>
        <w:r>
          <w:instrText>PAGE   \* MERGEFORMAT</w:instrText>
        </w:r>
        <w:r>
          <w:fldChar w:fldCharType="separate"/>
        </w:r>
        <w:r w:rsidR="00B0051E">
          <w:rPr>
            <w:noProof/>
          </w:rPr>
          <w:t>58</w:t>
        </w:r>
        <w:r>
          <w:fldChar w:fldCharType="end"/>
        </w:r>
      </w:p>
    </w:sdtContent>
  </w:sdt>
  <w:p w14:paraId="4FCA9B61" w14:textId="77777777" w:rsidR="00653140" w:rsidRDefault="006531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9066" w14:textId="77777777" w:rsidR="001E1994" w:rsidRDefault="001E1994" w:rsidP="00255BDA">
      <w:pPr>
        <w:spacing w:after="0" w:line="240" w:lineRule="auto"/>
      </w:pPr>
      <w:r>
        <w:separator/>
      </w:r>
    </w:p>
  </w:footnote>
  <w:footnote w:type="continuationSeparator" w:id="0">
    <w:p w14:paraId="62E86340" w14:textId="77777777" w:rsidR="001E1994" w:rsidRDefault="001E1994" w:rsidP="0025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CE02" w14:textId="39A1F5B7" w:rsidR="00075AB9" w:rsidRDefault="00075AB9" w:rsidP="00075AB9">
    <w:pPr>
      <w:jc w:val="center"/>
      <w:rPr>
        <w:rFonts w:ascii="Times New Roman" w:hAnsi="Times New Roman" w:cs="Times New Roman"/>
        <w:b/>
        <w:sz w:val="24"/>
        <w:szCs w:val="24"/>
      </w:rPr>
    </w:pPr>
    <w:r>
      <w:rPr>
        <w:noProof/>
        <w:lang w:eastAsia="hu-HU"/>
      </w:rPr>
      <w:drawing>
        <wp:anchor distT="0" distB="0" distL="114300" distR="114300" simplePos="0" relativeHeight="251660288" behindDoc="0" locked="0" layoutInCell="1" allowOverlap="1" wp14:anchorId="74F0660B" wp14:editId="5BBE9689">
          <wp:simplePos x="0" y="0"/>
          <wp:positionH relativeFrom="column">
            <wp:posOffset>5629275</wp:posOffset>
          </wp:positionH>
          <wp:positionV relativeFrom="paragraph">
            <wp:posOffset>-133350</wp:posOffset>
          </wp:positionV>
          <wp:extent cx="819150" cy="971550"/>
          <wp:effectExtent l="0" t="0" r="0" b="0"/>
          <wp:wrapNone/>
          <wp:docPr id="4" name="Kép 4" descr="3B43D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3B43D6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u-HU"/>
      </w:rPr>
      <w:drawing>
        <wp:anchor distT="0" distB="0" distL="114300" distR="114300" simplePos="0" relativeHeight="251659264" behindDoc="0" locked="0" layoutInCell="1" allowOverlap="1" wp14:anchorId="4587988D" wp14:editId="14DDDD82">
          <wp:simplePos x="0" y="0"/>
          <wp:positionH relativeFrom="column">
            <wp:posOffset>166370</wp:posOffset>
          </wp:positionH>
          <wp:positionV relativeFrom="paragraph">
            <wp:posOffset>-213995</wp:posOffset>
          </wp:positionV>
          <wp:extent cx="1080770" cy="1043305"/>
          <wp:effectExtent l="0" t="0" r="5080" b="4445"/>
          <wp:wrapNone/>
          <wp:docPr id="3" name="Kép 3" descr="GondozásiTerv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ondozásiTerv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10433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GONDOZÁSI   KÖZPONT</w:t>
    </w:r>
  </w:p>
  <w:p w14:paraId="3C31D1B5" w14:textId="77777777" w:rsidR="00075AB9" w:rsidRDefault="00075AB9" w:rsidP="00075AB9">
    <w:pPr>
      <w:spacing w:after="120"/>
      <w:jc w:val="center"/>
      <w:rPr>
        <w:rFonts w:ascii="Times New Roman" w:hAnsi="Times New Roman" w:cs="Times New Roman"/>
        <w:sz w:val="24"/>
        <w:szCs w:val="24"/>
      </w:rPr>
    </w:pPr>
    <w:r>
      <w:rPr>
        <w:rFonts w:ascii="Times New Roman" w:hAnsi="Times New Roman" w:cs="Times New Roman"/>
        <w:sz w:val="24"/>
        <w:szCs w:val="24"/>
      </w:rPr>
      <w:t>2626 Nagymaros Vasút utca 6.</w:t>
    </w:r>
  </w:p>
  <w:p w14:paraId="5E46E252" w14:textId="77777777" w:rsidR="00075AB9" w:rsidRDefault="00075AB9" w:rsidP="00075AB9">
    <w:pPr>
      <w:spacing w:after="120"/>
      <w:jc w:val="center"/>
      <w:rPr>
        <w:rFonts w:ascii="Times New Roman" w:hAnsi="Times New Roman" w:cs="Times New Roman"/>
        <w:sz w:val="24"/>
        <w:szCs w:val="24"/>
      </w:rPr>
    </w:pPr>
    <w:r>
      <w:rPr>
        <w:rFonts w:ascii="Times New Roman" w:hAnsi="Times New Roman" w:cs="Times New Roman"/>
        <w:sz w:val="24"/>
        <w:szCs w:val="24"/>
      </w:rPr>
      <w:t xml:space="preserve">Tel: +36-27 /354-022; E-mail: </w:t>
    </w:r>
    <w:hyperlink r:id="rId3" w:history="1">
      <w:r>
        <w:rPr>
          <w:rStyle w:val="Hiperhivatkozs"/>
          <w:rFonts w:ascii="Times New Roman" w:hAnsi="Times New Roman" w:cs="Times New Roman"/>
          <w:sz w:val="24"/>
          <w:szCs w:val="24"/>
        </w:rPr>
        <w:t>ono@nagymaros.hu</w:t>
      </w:r>
    </w:hyperlink>
  </w:p>
  <w:p w14:paraId="60654E43" w14:textId="646C7F41" w:rsidR="00075AB9" w:rsidRDefault="00075AB9" w:rsidP="00075AB9">
    <w:pPr>
      <w:jc w:val="center"/>
      <w:rPr>
        <w:rFonts w:ascii="Times New Roman" w:hAnsi="Times New Roman" w:cs="Times New Roman"/>
        <w:sz w:val="24"/>
        <w:szCs w:val="24"/>
      </w:rPr>
    </w:pPr>
    <w:r>
      <w:rPr>
        <w:rFonts w:ascii="Times New Roman" w:hAnsi="Times New Roman" w:cs="Times New Roman"/>
        <w:noProof/>
        <w:sz w:val="24"/>
        <w:szCs w:val="24"/>
        <w:lang w:eastAsia="hu-HU"/>
      </w:rPr>
      <w:drawing>
        <wp:inline distT="0" distB="0" distL="0" distR="0" wp14:anchorId="7DF42A11" wp14:editId="0174444A">
          <wp:extent cx="6515100" cy="247650"/>
          <wp:effectExtent l="0" t="0" r="0" b="0"/>
          <wp:docPr id="2" name="Kép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image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15100" cy="247650"/>
                  </a:xfrm>
                  <a:prstGeom prst="rect">
                    <a:avLst/>
                  </a:prstGeom>
                  <a:noFill/>
                  <a:ln>
                    <a:noFill/>
                  </a:ln>
                </pic:spPr>
              </pic:pic>
            </a:graphicData>
          </a:graphic>
        </wp:inline>
      </w:drawing>
    </w:r>
  </w:p>
  <w:p w14:paraId="29783E74" w14:textId="77777777" w:rsidR="00075AB9" w:rsidRDefault="00075AB9" w:rsidP="00075AB9">
    <w:pPr>
      <w:rPr>
        <w:rFonts w:ascii="Times New Roman" w:hAnsi="Times New Roman" w:cs="Times New Roman"/>
        <w:sz w:val="24"/>
        <w:szCs w:val="24"/>
      </w:rPr>
    </w:pPr>
  </w:p>
  <w:p w14:paraId="06743F73" w14:textId="77777777" w:rsidR="00075AB9" w:rsidRPr="00075AB9" w:rsidRDefault="00075AB9" w:rsidP="00075AB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3D"/>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9415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A148E"/>
    <w:multiLevelType w:val="hybridMultilevel"/>
    <w:tmpl w:val="7AEE6D7E"/>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A0AA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E950D3"/>
    <w:multiLevelType w:val="hybridMultilevel"/>
    <w:tmpl w:val="EB1ADF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BD34E8A"/>
    <w:multiLevelType w:val="hybridMultilevel"/>
    <w:tmpl w:val="9FD672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0E7E2420"/>
    <w:multiLevelType w:val="hybridMultilevel"/>
    <w:tmpl w:val="743CB592"/>
    <w:lvl w:ilvl="0" w:tplc="2AF0B454">
      <w:start w:val="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FB667C"/>
    <w:multiLevelType w:val="hybridMultilevel"/>
    <w:tmpl w:val="BF98C9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3177C3"/>
    <w:multiLevelType w:val="hybridMultilevel"/>
    <w:tmpl w:val="77CE9E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5C961C8"/>
    <w:multiLevelType w:val="hybridMultilevel"/>
    <w:tmpl w:val="52A29C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FE0E7F"/>
    <w:multiLevelType w:val="hybridMultilevel"/>
    <w:tmpl w:val="A7A859A2"/>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2" w15:restartNumberingAfterBreak="0">
    <w:nsid w:val="288E1767"/>
    <w:multiLevelType w:val="hybridMultilevel"/>
    <w:tmpl w:val="11A440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E83E4E"/>
    <w:multiLevelType w:val="hybridMultilevel"/>
    <w:tmpl w:val="D43A5760"/>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4" w15:restartNumberingAfterBreak="0">
    <w:nsid w:val="31497A81"/>
    <w:multiLevelType w:val="hybridMultilevel"/>
    <w:tmpl w:val="D7D6E938"/>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B3343"/>
    <w:multiLevelType w:val="hybridMultilevel"/>
    <w:tmpl w:val="FCB67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6F17EF6"/>
    <w:multiLevelType w:val="hybridMultilevel"/>
    <w:tmpl w:val="0F348862"/>
    <w:lvl w:ilvl="0" w:tplc="C72A3596">
      <w:start w:val="1"/>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384737CF"/>
    <w:multiLevelType w:val="hybridMultilevel"/>
    <w:tmpl w:val="7EF2913A"/>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8" w15:restartNumberingAfterBreak="0">
    <w:nsid w:val="39984231"/>
    <w:multiLevelType w:val="hybridMultilevel"/>
    <w:tmpl w:val="3F147260"/>
    <w:lvl w:ilvl="0" w:tplc="42CCE76C">
      <w:start w:val="1"/>
      <w:numFmt w:val="decimal"/>
      <w:lvlText w:val="%1."/>
      <w:lvlJc w:val="left"/>
      <w:pPr>
        <w:tabs>
          <w:tab w:val="num" w:pos="363"/>
        </w:tabs>
        <w:ind w:left="363" w:hanging="363"/>
      </w:pPr>
      <w:rPr>
        <w:rFonts w:ascii="Times New Roman" w:eastAsia="Calibri" w:hAnsi="Times New Roman" w:cs="Times New Roman"/>
      </w:rPr>
    </w:lvl>
    <w:lvl w:ilvl="1" w:tplc="040E0003" w:tentative="1">
      <w:start w:val="1"/>
      <w:numFmt w:val="bullet"/>
      <w:lvlText w:val="o"/>
      <w:lvlJc w:val="left"/>
      <w:pPr>
        <w:tabs>
          <w:tab w:val="num" w:pos="1083"/>
        </w:tabs>
        <w:ind w:left="1083" w:hanging="360"/>
      </w:pPr>
      <w:rPr>
        <w:rFonts w:ascii="Courier New" w:hAnsi="Courier New" w:cs="Courier New" w:hint="default"/>
      </w:rPr>
    </w:lvl>
    <w:lvl w:ilvl="2" w:tplc="040E0005" w:tentative="1">
      <w:start w:val="1"/>
      <w:numFmt w:val="bullet"/>
      <w:lvlText w:val=""/>
      <w:lvlJc w:val="left"/>
      <w:pPr>
        <w:tabs>
          <w:tab w:val="num" w:pos="1803"/>
        </w:tabs>
        <w:ind w:left="1803" w:hanging="360"/>
      </w:pPr>
      <w:rPr>
        <w:rFonts w:ascii="Wingdings" w:hAnsi="Wingdings" w:hint="default"/>
      </w:rPr>
    </w:lvl>
    <w:lvl w:ilvl="3" w:tplc="040E0001" w:tentative="1">
      <w:start w:val="1"/>
      <w:numFmt w:val="bullet"/>
      <w:lvlText w:val=""/>
      <w:lvlJc w:val="left"/>
      <w:pPr>
        <w:tabs>
          <w:tab w:val="num" w:pos="2523"/>
        </w:tabs>
        <w:ind w:left="2523" w:hanging="360"/>
      </w:pPr>
      <w:rPr>
        <w:rFonts w:ascii="Symbol" w:hAnsi="Symbol" w:hint="default"/>
      </w:rPr>
    </w:lvl>
    <w:lvl w:ilvl="4" w:tplc="040E0003" w:tentative="1">
      <w:start w:val="1"/>
      <w:numFmt w:val="bullet"/>
      <w:lvlText w:val="o"/>
      <w:lvlJc w:val="left"/>
      <w:pPr>
        <w:tabs>
          <w:tab w:val="num" w:pos="3243"/>
        </w:tabs>
        <w:ind w:left="3243" w:hanging="360"/>
      </w:pPr>
      <w:rPr>
        <w:rFonts w:ascii="Courier New" w:hAnsi="Courier New" w:cs="Courier New" w:hint="default"/>
      </w:rPr>
    </w:lvl>
    <w:lvl w:ilvl="5" w:tplc="040E0005" w:tentative="1">
      <w:start w:val="1"/>
      <w:numFmt w:val="bullet"/>
      <w:lvlText w:val=""/>
      <w:lvlJc w:val="left"/>
      <w:pPr>
        <w:tabs>
          <w:tab w:val="num" w:pos="3963"/>
        </w:tabs>
        <w:ind w:left="3963" w:hanging="360"/>
      </w:pPr>
      <w:rPr>
        <w:rFonts w:ascii="Wingdings" w:hAnsi="Wingdings" w:hint="default"/>
      </w:rPr>
    </w:lvl>
    <w:lvl w:ilvl="6" w:tplc="040E0001" w:tentative="1">
      <w:start w:val="1"/>
      <w:numFmt w:val="bullet"/>
      <w:lvlText w:val=""/>
      <w:lvlJc w:val="left"/>
      <w:pPr>
        <w:tabs>
          <w:tab w:val="num" w:pos="4683"/>
        </w:tabs>
        <w:ind w:left="4683" w:hanging="360"/>
      </w:pPr>
      <w:rPr>
        <w:rFonts w:ascii="Symbol" w:hAnsi="Symbol" w:hint="default"/>
      </w:rPr>
    </w:lvl>
    <w:lvl w:ilvl="7" w:tplc="040E0003" w:tentative="1">
      <w:start w:val="1"/>
      <w:numFmt w:val="bullet"/>
      <w:lvlText w:val="o"/>
      <w:lvlJc w:val="left"/>
      <w:pPr>
        <w:tabs>
          <w:tab w:val="num" w:pos="5403"/>
        </w:tabs>
        <w:ind w:left="5403" w:hanging="360"/>
      </w:pPr>
      <w:rPr>
        <w:rFonts w:ascii="Courier New" w:hAnsi="Courier New" w:cs="Courier New" w:hint="default"/>
      </w:rPr>
    </w:lvl>
    <w:lvl w:ilvl="8" w:tplc="040E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3D57787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D41C8C"/>
    <w:multiLevelType w:val="hybridMultilevel"/>
    <w:tmpl w:val="4AA2877E"/>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1" w15:restartNumberingAfterBreak="0">
    <w:nsid w:val="3F3C3370"/>
    <w:multiLevelType w:val="hybridMultilevel"/>
    <w:tmpl w:val="183E4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0E2718A"/>
    <w:multiLevelType w:val="hybridMultilevel"/>
    <w:tmpl w:val="BC4C60C0"/>
    <w:lvl w:ilvl="0" w:tplc="013485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4FD607A"/>
    <w:multiLevelType w:val="hybridMultilevel"/>
    <w:tmpl w:val="D98A45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88D0FD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601B6D"/>
    <w:multiLevelType w:val="multilevel"/>
    <w:tmpl w:val="A0206F7C"/>
    <w:lvl w:ilvl="0">
      <w:start w:val="1"/>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6" w15:restartNumberingAfterBreak="0">
    <w:nsid w:val="51667309"/>
    <w:multiLevelType w:val="hybridMultilevel"/>
    <w:tmpl w:val="C5D648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73716DC"/>
    <w:multiLevelType w:val="hybridMultilevel"/>
    <w:tmpl w:val="8722A3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806178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97B1899"/>
    <w:multiLevelType w:val="hybridMultilevel"/>
    <w:tmpl w:val="49140572"/>
    <w:lvl w:ilvl="0" w:tplc="ECE4679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AA35579"/>
    <w:multiLevelType w:val="hybridMultilevel"/>
    <w:tmpl w:val="605C47BA"/>
    <w:lvl w:ilvl="0" w:tplc="8B549862">
      <w:start w:val="2"/>
      <w:numFmt w:val="bullet"/>
      <w:lvlText w:val=""/>
      <w:lvlJc w:val="left"/>
      <w:pPr>
        <w:ind w:left="1065" w:hanging="360"/>
      </w:pPr>
      <w:rPr>
        <w:rFonts w:ascii="Times New Roman" w:eastAsia="Times New Roman" w:hAnsi="Times New Roman"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31" w15:restartNumberingAfterBreak="0">
    <w:nsid w:val="640F724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A42EC8"/>
    <w:multiLevelType w:val="hybridMultilevel"/>
    <w:tmpl w:val="E062BF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A7B47FA"/>
    <w:multiLevelType w:val="hybridMultilevel"/>
    <w:tmpl w:val="3022F04C"/>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F7134"/>
    <w:multiLevelType w:val="hybridMultilevel"/>
    <w:tmpl w:val="6CCC3952"/>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CC3EA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51018D"/>
    <w:multiLevelType w:val="hybridMultilevel"/>
    <w:tmpl w:val="3EAE1F14"/>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7A357F"/>
    <w:multiLevelType w:val="hybridMultilevel"/>
    <w:tmpl w:val="EFAC1F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36312801">
    <w:abstractNumId w:val="16"/>
  </w:num>
  <w:num w:numId="2" w16cid:durableId="1291352373">
    <w:abstractNumId w:val="22"/>
  </w:num>
  <w:num w:numId="3" w16cid:durableId="1557469932">
    <w:abstractNumId w:val="15"/>
  </w:num>
  <w:num w:numId="4" w16cid:durableId="1929925004">
    <w:abstractNumId w:val="1"/>
  </w:num>
  <w:num w:numId="5" w16cid:durableId="1023750721">
    <w:abstractNumId w:val="20"/>
  </w:num>
  <w:num w:numId="6" w16cid:durableId="1173687554">
    <w:abstractNumId w:val="7"/>
  </w:num>
  <w:num w:numId="7" w16cid:durableId="830213706">
    <w:abstractNumId w:val="30"/>
  </w:num>
  <w:num w:numId="8" w16cid:durableId="35400549">
    <w:abstractNumId w:val="21"/>
  </w:num>
  <w:num w:numId="9" w16cid:durableId="1480264296">
    <w:abstractNumId w:val="23"/>
  </w:num>
  <w:num w:numId="10" w16cid:durableId="828717579">
    <w:abstractNumId w:val="9"/>
  </w:num>
  <w:num w:numId="11" w16cid:durableId="1767190994">
    <w:abstractNumId w:val="12"/>
  </w:num>
  <w:num w:numId="12" w16cid:durableId="1626884471">
    <w:abstractNumId w:val="37"/>
  </w:num>
  <w:num w:numId="13" w16cid:durableId="1255816967">
    <w:abstractNumId w:val="25"/>
  </w:num>
  <w:num w:numId="14" w16cid:durableId="1128862618">
    <w:abstractNumId w:val="5"/>
  </w:num>
  <w:num w:numId="15" w16cid:durableId="977612035">
    <w:abstractNumId w:val="18"/>
  </w:num>
  <w:num w:numId="16" w16cid:durableId="844593727">
    <w:abstractNumId w:val="0"/>
  </w:num>
  <w:num w:numId="17" w16cid:durableId="368536657">
    <w:abstractNumId w:val="19"/>
  </w:num>
  <w:num w:numId="18" w16cid:durableId="483816522">
    <w:abstractNumId w:val="4"/>
  </w:num>
  <w:num w:numId="19" w16cid:durableId="385106476">
    <w:abstractNumId w:val="24"/>
  </w:num>
  <w:num w:numId="20" w16cid:durableId="1555383909">
    <w:abstractNumId w:val="2"/>
  </w:num>
  <w:num w:numId="21" w16cid:durableId="1443175">
    <w:abstractNumId w:val="28"/>
  </w:num>
  <w:num w:numId="22" w16cid:durableId="1962153721">
    <w:abstractNumId w:val="31"/>
  </w:num>
  <w:num w:numId="23" w16cid:durableId="1356464990">
    <w:abstractNumId w:val="35"/>
  </w:num>
  <w:num w:numId="24" w16cid:durableId="1242645208">
    <w:abstractNumId w:val="3"/>
  </w:num>
  <w:num w:numId="25" w16cid:durableId="1350794129">
    <w:abstractNumId w:val="33"/>
  </w:num>
  <w:num w:numId="26" w16cid:durableId="1775782266">
    <w:abstractNumId w:val="14"/>
  </w:num>
  <w:num w:numId="27" w16cid:durableId="1968508182">
    <w:abstractNumId w:val="36"/>
  </w:num>
  <w:num w:numId="28" w16cid:durableId="1423645656">
    <w:abstractNumId w:val="34"/>
  </w:num>
  <w:num w:numId="29" w16cid:durableId="329530326">
    <w:abstractNumId w:val="10"/>
  </w:num>
  <w:num w:numId="30" w16cid:durableId="615330504">
    <w:abstractNumId w:val="17"/>
  </w:num>
  <w:num w:numId="31" w16cid:durableId="595090953">
    <w:abstractNumId w:val="26"/>
  </w:num>
  <w:num w:numId="32" w16cid:durableId="2126919177">
    <w:abstractNumId w:val="8"/>
  </w:num>
  <w:num w:numId="33" w16cid:durableId="1788347540">
    <w:abstractNumId w:val="27"/>
  </w:num>
  <w:num w:numId="34" w16cid:durableId="480462933">
    <w:abstractNumId w:val="29"/>
  </w:num>
  <w:num w:numId="35" w16cid:durableId="310599845">
    <w:abstractNumId w:val="13"/>
  </w:num>
  <w:num w:numId="36" w16cid:durableId="105972067">
    <w:abstractNumId w:val="32"/>
  </w:num>
  <w:num w:numId="37" w16cid:durableId="735250507">
    <w:abstractNumId w:val="6"/>
  </w:num>
  <w:num w:numId="38" w16cid:durableId="209803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BA"/>
    <w:rsid w:val="0000668A"/>
    <w:rsid w:val="00016D6E"/>
    <w:rsid w:val="00020E80"/>
    <w:rsid w:val="0007060C"/>
    <w:rsid w:val="00072C17"/>
    <w:rsid w:val="00075AB9"/>
    <w:rsid w:val="00080C8D"/>
    <w:rsid w:val="00087D72"/>
    <w:rsid w:val="00090513"/>
    <w:rsid w:val="000926E5"/>
    <w:rsid w:val="000C377A"/>
    <w:rsid w:val="000E16D1"/>
    <w:rsid w:val="000E3EC8"/>
    <w:rsid w:val="000F1D3A"/>
    <w:rsid w:val="00132A0B"/>
    <w:rsid w:val="0016500A"/>
    <w:rsid w:val="001650C6"/>
    <w:rsid w:val="00174772"/>
    <w:rsid w:val="00177DD0"/>
    <w:rsid w:val="001927E6"/>
    <w:rsid w:val="001B42DF"/>
    <w:rsid w:val="001C6667"/>
    <w:rsid w:val="001D3C63"/>
    <w:rsid w:val="001E1994"/>
    <w:rsid w:val="001E2C6F"/>
    <w:rsid w:val="001F4258"/>
    <w:rsid w:val="00200AEF"/>
    <w:rsid w:val="00205CA0"/>
    <w:rsid w:val="00220DBE"/>
    <w:rsid w:val="002372AB"/>
    <w:rsid w:val="00255BDA"/>
    <w:rsid w:val="002624BB"/>
    <w:rsid w:val="00276435"/>
    <w:rsid w:val="00296D81"/>
    <w:rsid w:val="002D30F2"/>
    <w:rsid w:val="002E2EE1"/>
    <w:rsid w:val="003007FA"/>
    <w:rsid w:val="00306C4D"/>
    <w:rsid w:val="003120FB"/>
    <w:rsid w:val="00326322"/>
    <w:rsid w:val="00355511"/>
    <w:rsid w:val="00363895"/>
    <w:rsid w:val="00364A11"/>
    <w:rsid w:val="003C55B4"/>
    <w:rsid w:val="003F1CEA"/>
    <w:rsid w:val="00431AEA"/>
    <w:rsid w:val="00444C6A"/>
    <w:rsid w:val="00466F77"/>
    <w:rsid w:val="00475F54"/>
    <w:rsid w:val="00486DA1"/>
    <w:rsid w:val="00490730"/>
    <w:rsid w:val="004C3A2A"/>
    <w:rsid w:val="004C5932"/>
    <w:rsid w:val="004D13EC"/>
    <w:rsid w:val="004E6A05"/>
    <w:rsid w:val="0051749D"/>
    <w:rsid w:val="00534634"/>
    <w:rsid w:val="005465AB"/>
    <w:rsid w:val="005537E2"/>
    <w:rsid w:val="00561599"/>
    <w:rsid w:val="00561DFE"/>
    <w:rsid w:val="00587401"/>
    <w:rsid w:val="005A2890"/>
    <w:rsid w:val="005C0FF6"/>
    <w:rsid w:val="005D497D"/>
    <w:rsid w:val="00621C31"/>
    <w:rsid w:val="00624793"/>
    <w:rsid w:val="006263A7"/>
    <w:rsid w:val="00632BEB"/>
    <w:rsid w:val="00635AFA"/>
    <w:rsid w:val="00640521"/>
    <w:rsid w:val="00653140"/>
    <w:rsid w:val="00676F0C"/>
    <w:rsid w:val="00692B7F"/>
    <w:rsid w:val="006A1057"/>
    <w:rsid w:val="006F3CFD"/>
    <w:rsid w:val="006F50F4"/>
    <w:rsid w:val="006F7D15"/>
    <w:rsid w:val="007027A9"/>
    <w:rsid w:val="00713FF7"/>
    <w:rsid w:val="00730E6E"/>
    <w:rsid w:val="007453C0"/>
    <w:rsid w:val="00763C64"/>
    <w:rsid w:val="007754F8"/>
    <w:rsid w:val="0078580F"/>
    <w:rsid w:val="007A1E4F"/>
    <w:rsid w:val="007A385E"/>
    <w:rsid w:val="007B0A63"/>
    <w:rsid w:val="007B6355"/>
    <w:rsid w:val="007C332F"/>
    <w:rsid w:val="007D48F5"/>
    <w:rsid w:val="007D6C98"/>
    <w:rsid w:val="007E25E3"/>
    <w:rsid w:val="008161BA"/>
    <w:rsid w:val="0082068A"/>
    <w:rsid w:val="008461DA"/>
    <w:rsid w:val="00861455"/>
    <w:rsid w:val="008A54F2"/>
    <w:rsid w:val="008C00F3"/>
    <w:rsid w:val="008D762B"/>
    <w:rsid w:val="008F3339"/>
    <w:rsid w:val="008F69EC"/>
    <w:rsid w:val="008F7E37"/>
    <w:rsid w:val="00906DA7"/>
    <w:rsid w:val="00931B47"/>
    <w:rsid w:val="0093463D"/>
    <w:rsid w:val="00946950"/>
    <w:rsid w:val="009577AE"/>
    <w:rsid w:val="0096738C"/>
    <w:rsid w:val="00977EB2"/>
    <w:rsid w:val="009831BB"/>
    <w:rsid w:val="009956A8"/>
    <w:rsid w:val="009E1979"/>
    <w:rsid w:val="009F4481"/>
    <w:rsid w:val="009F4AC0"/>
    <w:rsid w:val="009F72BA"/>
    <w:rsid w:val="00A15D81"/>
    <w:rsid w:val="00A34387"/>
    <w:rsid w:val="00A3627E"/>
    <w:rsid w:val="00A73EEF"/>
    <w:rsid w:val="00AA5C5A"/>
    <w:rsid w:val="00AA614A"/>
    <w:rsid w:val="00AB0D5F"/>
    <w:rsid w:val="00AD4455"/>
    <w:rsid w:val="00B0051E"/>
    <w:rsid w:val="00B121A6"/>
    <w:rsid w:val="00B328EB"/>
    <w:rsid w:val="00B56EA5"/>
    <w:rsid w:val="00BA7FDB"/>
    <w:rsid w:val="00BE42A3"/>
    <w:rsid w:val="00BE6C16"/>
    <w:rsid w:val="00C061F0"/>
    <w:rsid w:val="00C32E36"/>
    <w:rsid w:val="00C362E8"/>
    <w:rsid w:val="00C453FF"/>
    <w:rsid w:val="00C56B1B"/>
    <w:rsid w:val="00C62641"/>
    <w:rsid w:val="00CC46C7"/>
    <w:rsid w:val="00D05853"/>
    <w:rsid w:val="00D063E7"/>
    <w:rsid w:val="00D37736"/>
    <w:rsid w:val="00D5026B"/>
    <w:rsid w:val="00D6146C"/>
    <w:rsid w:val="00D6510B"/>
    <w:rsid w:val="00D9123C"/>
    <w:rsid w:val="00D9401F"/>
    <w:rsid w:val="00DB2E47"/>
    <w:rsid w:val="00DC08CA"/>
    <w:rsid w:val="00DE0882"/>
    <w:rsid w:val="00DE7575"/>
    <w:rsid w:val="00E05987"/>
    <w:rsid w:val="00E32E5F"/>
    <w:rsid w:val="00E34259"/>
    <w:rsid w:val="00E452EF"/>
    <w:rsid w:val="00E646CB"/>
    <w:rsid w:val="00E73BE2"/>
    <w:rsid w:val="00E7450E"/>
    <w:rsid w:val="00E87A55"/>
    <w:rsid w:val="00E91EF1"/>
    <w:rsid w:val="00E96EA9"/>
    <w:rsid w:val="00EA3B38"/>
    <w:rsid w:val="00EB7289"/>
    <w:rsid w:val="00EC0CFE"/>
    <w:rsid w:val="00EF545C"/>
    <w:rsid w:val="00F01555"/>
    <w:rsid w:val="00F17269"/>
    <w:rsid w:val="00F20F61"/>
    <w:rsid w:val="00F222C2"/>
    <w:rsid w:val="00F4086F"/>
    <w:rsid w:val="00F6786B"/>
    <w:rsid w:val="00F82ECC"/>
    <w:rsid w:val="00F90078"/>
    <w:rsid w:val="00FA18AC"/>
    <w:rsid w:val="00FC0A3F"/>
    <w:rsid w:val="00FE6E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5FBA"/>
  <w15:docId w15:val="{11CB6907-48BC-4B1B-920A-E36963B1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3B38"/>
  </w:style>
  <w:style w:type="paragraph" w:styleId="Cmsor1">
    <w:name w:val="heading 1"/>
    <w:basedOn w:val="Norml"/>
    <w:next w:val="Norml"/>
    <w:link w:val="Cmsor1Char"/>
    <w:uiPriority w:val="9"/>
    <w:qFormat/>
    <w:rsid w:val="00E342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475F54"/>
    <w:pPr>
      <w:keepNext/>
      <w:spacing w:after="0" w:line="240" w:lineRule="auto"/>
      <w:jc w:val="both"/>
      <w:outlineLvl w:val="1"/>
    </w:pPr>
    <w:rPr>
      <w:rFonts w:ascii="Times New Roman" w:eastAsia="Times New Roman" w:hAnsi="Times New Roman" w:cs="Times New Roman"/>
      <w:sz w:val="28"/>
      <w:szCs w:val="20"/>
      <w:u w:val="single"/>
      <w:lang w:eastAsia="hu-HU"/>
    </w:rPr>
  </w:style>
  <w:style w:type="paragraph" w:styleId="Cmsor6">
    <w:name w:val="heading 6"/>
    <w:basedOn w:val="Norml"/>
    <w:next w:val="Norml"/>
    <w:link w:val="Cmsor6Char"/>
    <w:uiPriority w:val="9"/>
    <w:semiHidden/>
    <w:unhideWhenUsed/>
    <w:qFormat/>
    <w:rsid w:val="003120FB"/>
    <w:pPr>
      <w:keepNext/>
      <w:keepLines/>
      <w:spacing w:before="40" w:after="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3120F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F72B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F72BA"/>
    <w:rPr>
      <w:rFonts w:ascii="Tahoma" w:hAnsi="Tahoma" w:cs="Tahoma"/>
      <w:sz w:val="16"/>
      <w:szCs w:val="16"/>
    </w:rPr>
  </w:style>
  <w:style w:type="character" w:styleId="Hiperhivatkozs">
    <w:name w:val="Hyperlink"/>
    <w:basedOn w:val="Bekezdsalapbettpusa"/>
    <w:uiPriority w:val="99"/>
    <w:unhideWhenUsed/>
    <w:rsid w:val="00BE42A3"/>
    <w:rPr>
      <w:color w:val="0000FF" w:themeColor="hyperlink"/>
      <w:u w:val="single"/>
    </w:rPr>
  </w:style>
  <w:style w:type="character" w:customStyle="1" w:styleId="Cmsor2Char">
    <w:name w:val="Címsor 2 Char"/>
    <w:basedOn w:val="Bekezdsalapbettpusa"/>
    <w:link w:val="Cmsor2"/>
    <w:rsid w:val="00475F54"/>
    <w:rPr>
      <w:rFonts w:ascii="Times New Roman" w:eastAsia="Times New Roman" w:hAnsi="Times New Roman" w:cs="Times New Roman"/>
      <w:sz w:val="28"/>
      <w:szCs w:val="20"/>
      <w:u w:val="single"/>
      <w:lang w:eastAsia="hu-HU"/>
    </w:rPr>
  </w:style>
  <w:style w:type="paragraph" w:styleId="Listaszerbekezds">
    <w:name w:val="List Paragraph"/>
    <w:basedOn w:val="Norml"/>
    <w:uiPriority w:val="34"/>
    <w:qFormat/>
    <w:rsid w:val="003120FB"/>
    <w:pPr>
      <w:ind w:left="720"/>
      <w:contextualSpacing/>
    </w:pPr>
  </w:style>
  <w:style w:type="character" w:customStyle="1" w:styleId="Cmsor6Char">
    <w:name w:val="Címsor 6 Char"/>
    <w:basedOn w:val="Bekezdsalapbettpusa"/>
    <w:link w:val="Cmsor6"/>
    <w:uiPriority w:val="9"/>
    <w:semiHidden/>
    <w:rsid w:val="003120FB"/>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uiPriority w:val="9"/>
    <w:semiHidden/>
    <w:rsid w:val="003120FB"/>
    <w:rPr>
      <w:rFonts w:asciiTheme="majorHAnsi" w:eastAsiaTheme="majorEastAsia" w:hAnsiTheme="majorHAnsi" w:cstheme="majorBidi"/>
      <w:i/>
      <w:iCs/>
      <w:color w:val="243F60" w:themeColor="accent1" w:themeShade="7F"/>
    </w:rPr>
  </w:style>
  <w:style w:type="paragraph" w:styleId="Szvegtrzs2">
    <w:name w:val="Body Text 2"/>
    <w:basedOn w:val="Norml"/>
    <w:link w:val="Szvegtrzs2Char"/>
    <w:semiHidden/>
    <w:rsid w:val="003120FB"/>
    <w:pPr>
      <w:spacing w:after="0" w:line="240" w:lineRule="auto"/>
      <w:jc w:val="both"/>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semiHidden/>
    <w:rsid w:val="003120FB"/>
    <w:rPr>
      <w:rFonts w:ascii="Times New Roman" w:eastAsia="Times New Roman" w:hAnsi="Times New Roman" w:cs="Times New Roman"/>
      <w:sz w:val="28"/>
      <w:szCs w:val="20"/>
      <w:lang w:eastAsia="hu-HU"/>
    </w:rPr>
  </w:style>
  <w:style w:type="paragraph" w:customStyle="1" w:styleId="Stluskett">
    <w:name w:val="Stílus_kettő"/>
    <w:basedOn w:val="Listaszerbekezds"/>
    <w:next w:val="Norml"/>
    <w:link w:val="StluskettChar"/>
    <w:qFormat/>
    <w:rsid w:val="003120FB"/>
    <w:pPr>
      <w:numPr>
        <w:ilvl w:val="1"/>
        <w:numId w:val="4"/>
      </w:numPr>
      <w:tabs>
        <w:tab w:val="left" w:leader="dot" w:pos="9072"/>
        <w:tab w:val="left" w:leader="dot" w:pos="9781"/>
        <w:tab w:val="left" w:leader="dot" w:pos="16443"/>
      </w:tabs>
      <w:spacing w:before="240" w:after="0" w:line="240" w:lineRule="auto"/>
      <w:ind w:right="-1"/>
      <w:contextualSpacing w:val="0"/>
      <w:jc w:val="both"/>
    </w:pPr>
    <w:rPr>
      <w:rFonts w:ascii="Cambria" w:eastAsia="Calibri" w:hAnsi="Cambria" w:cs="Calibri"/>
    </w:rPr>
  </w:style>
  <w:style w:type="paragraph" w:customStyle="1" w:styleId="Stlus1harom">
    <w:name w:val="Stílus1_harom"/>
    <w:basedOn w:val="Listaszerbekezds"/>
    <w:next w:val="Norml"/>
    <w:qFormat/>
    <w:rsid w:val="003120FB"/>
    <w:pPr>
      <w:numPr>
        <w:ilvl w:val="2"/>
        <w:numId w:val="4"/>
      </w:numPr>
      <w:tabs>
        <w:tab w:val="num" w:pos="1065"/>
        <w:tab w:val="left" w:leader="dot" w:pos="9072"/>
        <w:tab w:val="left" w:leader="dot" w:pos="9781"/>
        <w:tab w:val="left" w:leader="dot" w:pos="16443"/>
      </w:tabs>
      <w:spacing w:before="80" w:after="0" w:line="240" w:lineRule="auto"/>
      <w:ind w:left="1065" w:right="-1" w:hanging="360"/>
      <w:contextualSpacing w:val="0"/>
      <w:jc w:val="both"/>
    </w:pPr>
    <w:rPr>
      <w:rFonts w:ascii="Cambria" w:eastAsia="Calibri" w:hAnsi="Cambria" w:cs="Calibri"/>
    </w:rPr>
  </w:style>
  <w:style w:type="character" w:customStyle="1" w:styleId="StluskettChar">
    <w:name w:val="Stílus_kettő Char"/>
    <w:link w:val="Stluskett"/>
    <w:rsid w:val="003120FB"/>
    <w:rPr>
      <w:rFonts w:ascii="Cambria" w:eastAsia="Calibri" w:hAnsi="Cambria" w:cs="Calibri"/>
    </w:rPr>
  </w:style>
  <w:style w:type="paragraph" w:styleId="lfej">
    <w:name w:val="header"/>
    <w:basedOn w:val="Norml"/>
    <w:link w:val="lfejChar"/>
    <w:uiPriority w:val="99"/>
    <w:unhideWhenUsed/>
    <w:rsid w:val="00255BDA"/>
    <w:pPr>
      <w:tabs>
        <w:tab w:val="center" w:pos="4536"/>
        <w:tab w:val="right" w:pos="9072"/>
      </w:tabs>
      <w:spacing w:after="0" w:line="240" w:lineRule="auto"/>
    </w:pPr>
  </w:style>
  <w:style w:type="character" w:customStyle="1" w:styleId="lfejChar">
    <w:name w:val="Élőfej Char"/>
    <w:basedOn w:val="Bekezdsalapbettpusa"/>
    <w:link w:val="lfej"/>
    <w:uiPriority w:val="99"/>
    <w:rsid w:val="00255BDA"/>
  </w:style>
  <w:style w:type="paragraph" w:styleId="llb">
    <w:name w:val="footer"/>
    <w:basedOn w:val="Norml"/>
    <w:link w:val="llbChar"/>
    <w:uiPriority w:val="99"/>
    <w:unhideWhenUsed/>
    <w:rsid w:val="00255BDA"/>
    <w:pPr>
      <w:tabs>
        <w:tab w:val="center" w:pos="4536"/>
        <w:tab w:val="right" w:pos="9072"/>
      </w:tabs>
      <w:spacing w:after="0" w:line="240" w:lineRule="auto"/>
    </w:pPr>
  </w:style>
  <w:style w:type="character" w:customStyle="1" w:styleId="llbChar">
    <w:name w:val="Élőláb Char"/>
    <w:basedOn w:val="Bekezdsalapbettpusa"/>
    <w:link w:val="llb"/>
    <w:uiPriority w:val="99"/>
    <w:rsid w:val="00255BDA"/>
  </w:style>
  <w:style w:type="character" w:customStyle="1" w:styleId="Cmsor1Char">
    <w:name w:val="Címsor 1 Char"/>
    <w:basedOn w:val="Bekezdsalapbettpusa"/>
    <w:link w:val="Cmsor1"/>
    <w:uiPriority w:val="9"/>
    <w:rsid w:val="00E34259"/>
    <w:rPr>
      <w:rFonts w:asciiTheme="majorHAnsi" w:eastAsiaTheme="majorEastAsia" w:hAnsiTheme="majorHAnsi" w:cstheme="majorBidi"/>
      <w:color w:val="365F91" w:themeColor="accent1" w:themeShade="BF"/>
      <w:sz w:val="32"/>
      <w:szCs w:val="32"/>
    </w:rPr>
  </w:style>
  <w:style w:type="paragraph" w:styleId="Szvegtrzs3">
    <w:name w:val="Body Text 3"/>
    <w:basedOn w:val="Norml"/>
    <w:link w:val="Szvegtrzs3Char"/>
    <w:uiPriority w:val="99"/>
    <w:semiHidden/>
    <w:unhideWhenUsed/>
    <w:rsid w:val="007453C0"/>
    <w:pPr>
      <w:spacing w:after="120"/>
    </w:pPr>
    <w:rPr>
      <w:sz w:val="16"/>
      <w:szCs w:val="16"/>
    </w:rPr>
  </w:style>
  <w:style w:type="character" w:customStyle="1" w:styleId="Szvegtrzs3Char">
    <w:name w:val="Szövegtörzs 3 Char"/>
    <w:basedOn w:val="Bekezdsalapbettpusa"/>
    <w:link w:val="Szvegtrzs3"/>
    <w:uiPriority w:val="99"/>
    <w:semiHidden/>
    <w:rsid w:val="007453C0"/>
    <w:rPr>
      <w:sz w:val="16"/>
      <w:szCs w:val="16"/>
    </w:rPr>
  </w:style>
  <w:style w:type="paragraph" w:styleId="Szvegtrzsbehzssal3">
    <w:name w:val="Body Text Indent 3"/>
    <w:basedOn w:val="Norml"/>
    <w:link w:val="Szvegtrzsbehzssal3Char"/>
    <w:uiPriority w:val="99"/>
    <w:unhideWhenUsed/>
    <w:rsid w:val="008A54F2"/>
    <w:pPr>
      <w:suppressAutoHyphens/>
      <w:spacing w:after="120" w:line="240" w:lineRule="auto"/>
      <w:ind w:left="283"/>
    </w:pPr>
    <w:rPr>
      <w:rFonts w:ascii="Calibri" w:eastAsia="Calibri" w:hAnsi="Calibri" w:cs="Calibri"/>
      <w:sz w:val="16"/>
      <w:szCs w:val="16"/>
      <w:lang w:eastAsia="ar-SA"/>
    </w:rPr>
  </w:style>
  <w:style w:type="character" w:customStyle="1" w:styleId="Szvegtrzsbehzssal3Char">
    <w:name w:val="Szövegtörzs behúzással 3 Char"/>
    <w:basedOn w:val="Bekezdsalapbettpusa"/>
    <w:link w:val="Szvegtrzsbehzssal3"/>
    <w:uiPriority w:val="99"/>
    <w:rsid w:val="008A54F2"/>
    <w:rPr>
      <w:rFonts w:ascii="Calibri" w:eastAsia="Calibri" w:hAnsi="Calibri" w:cs="Calibri"/>
      <w:sz w:val="16"/>
      <w:szCs w:val="16"/>
      <w:lang w:eastAsia="ar-SA"/>
    </w:rPr>
  </w:style>
  <w:style w:type="character" w:customStyle="1" w:styleId="apple-converted-space">
    <w:name w:val="apple-converted-space"/>
    <w:rsid w:val="0000668A"/>
  </w:style>
  <w:style w:type="paragraph" w:styleId="NormlWeb">
    <w:name w:val="Normal (Web)"/>
    <w:basedOn w:val="Norml"/>
    <w:uiPriority w:val="99"/>
    <w:unhideWhenUsed/>
    <w:rsid w:val="0000668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itle-doc-first">
    <w:name w:val="title-doc-first"/>
    <w:basedOn w:val="Norml"/>
    <w:rsid w:val="005537E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boldface">
    <w:name w:val="boldface"/>
    <w:basedOn w:val="Bekezdsalapbettpusa"/>
    <w:rsid w:val="005537E2"/>
  </w:style>
  <w:style w:type="table" w:styleId="Rcsostblzat">
    <w:name w:val="Table Grid"/>
    <w:basedOn w:val="Normltblzat"/>
    <w:uiPriority w:val="59"/>
    <w:rsid w:val="0049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5557">
      <w:bodyDiv w:val="1"/>
      <w:marLeft w:val="0"/>
      <w:marRight w:val="0"/>
      <w:marTop w:val="0"/>
      <w:marBottom w:val="0"/>
      <w:divBdr>
        <w:top w:val="none" w:sz="0" w:space="0" w:color="auto"/>
        <w:left w:val="none" w:sz="0" w:space="0" w:color="auto"/>
        <w:bottom w:val="none" w:sz="0" w:space="0" w:color="auto"/>
        <w:right w:val="none" w:sz="0" w:space="0" w:color="auto"/>
      </w:divBdr>
    </w:div>
    <w:div w:id="81265964">
      <w:bodyDiv w:val="1"/>
      <w:marLeft w:val="0"/>
      <w:marRight w:val="0"/>
      <w:marTop w:val="0"/>
      <w:marBottom w:val="0"/>
      <w:divBdr>
        <w:top w:val="none" w:sz="0" w:space="0" w:color="auto"/>
        <w:left w:val="none" w:sz="0" w:space="0" w:color="auto"/>
        <w:bottom w:val="none" w:sz="0" w:space="0" w:color="auto"/>
        <w:right w:val="none" w:sz="0" w:space="0" w:color="auto"/>
      </w:divBdr>
    </w:div>
    <w:div w:id="82188755">
      <w:bodyDiv w:val="1"/>
      <w:marLeft w:val="0"/>
      <w:marRight w:val="0"/>
      <w:marTop w:val="0"/>
      <w:marBottom w:val="0"/>
      <w:divBdr>
        <w:top w:val="none" w:sz="0" w:space="0" w:color="auto"/>
        <w:left w:val="none" w:sz="0" w:space="0" w:color="auto"/>
        <w:bottom w:val="none" w:sz="0" w:space="0" w:color="auto"/>
        <w:right w:val="none" w:sz="0" w:space="0" w:color="auto"/>
      </w:divBdr>
    </w:div>
    <w:div w:id="89785287">
      <w:bodyDiv w:val="1"/>
      <w:marLeft w:val="0"/>
      <w:marRight w:val="0"/>
      <w:marTop w:val="0"/>
      <w:marBottom w:val="0"/>
      <w:divBdr>
        <w:top w:val="none" w:sz="0" w:space="0" w:color="auto"/>
        <w:left w:val="none" w:sz="0" w:space="0" w:color="auto"/>
        <w:bottom w:val="none" w:sz="0" w:space="0" w:color="auto"/>
        <w:right w:val="none" w:sz="0" w:space="0" w:color="auto"/>
      </w:divBdr>
    </w:div>
    <w:div w:id="172184126">
      <w:bodyDiv w:val="1"/>
      <w:marLeft w:val="0"/>
      <w:marRight w:val="0"/>
      <w:marTop w:val="0"/>
      <w:marBottom w:val="0"/>
      <w:divBdr>
        <w:top w:val="none" w:sz="0" w:space="0" w:color="auto"/>
        <w:left w:val="none" w:sz="0" w:space="0" w:color="auto"/>
        <w:bottom w:val="none" w:sz="0" w:space="0" w:color="auto"/>
        <w:right w:val="none" w:sz="0" w:space="0" w:color="auto"/>
      </w:divBdr>
    </w:div>
    <w:div w:id="183833833">
      <w:bodyDiv w:val="1"/>
      <w:marLeft w:val="0"/>
      <w:marRight w:val="0"/>
      <w:marTop w:val="0"/>
      <w:marBottom w:val="0"/>
      <w:divBdr>
        <w:top w:val="none" w:sz="0" w:space="0" w:color="auto"/>
        <w:left w:val="none" w:sz="0" w:space="0" w:color="auto"/>
        <w:bottom w:val="none" w:sz="0" w:space="0" w:color="auto"/>
        <w:right w:val="none" w:sz="0" w:space="0" w:color="auto"/>
      </w:divBdr>
    </w:div>
    <w:div w:id="218784793">
      <w:bodyDiv w:val="1"/>
      <w:marLeft w:val="0"/>
      <w:marRight w:val="0"/>
      <w:marTop w:val="0"/>
      <w:marBottom w:val="0"/>
      <w:divBdr>
        <w:top w:val="none" w:sz="0" w:space="0" w:color="auto"/>
        <w:left w:val="none" w:sz="0" w:space="0" w:color="auto"/>
        <w:bottom w:val="none" w:sz="0" w:space="0" w:color="auto"/>
        <w:right w:val="none" w:sz="0" w:space="0" w:color="auto"/>
      </w:divBdr>
    </w:div>
    <w:div w:id="273171923">
      <w:bodyDiv w:val="1"/>
      <w:marLeft w:val="0"/>
      <w:marRight w:val="0"/>
      <w:marTop w:val="0"/>
      <w:marBottom w:val="0"/>
      <w:divBdr>
        <w:top w:val="none" w:sz="0" w:space="0" w:color="auto"/>
        <w:left w:val="none" w:sz="0" w:space="0" w:color="auto"/>
        <w:bottom w:val="none" w:sz="0" w:space="0" w:color="auto"/>
        <w:right w:val="none" w:sz="0" w:space="0" w:color="auto"/>
      </w:divBdr>
    </w:div>
    <w:div w:id="286207318">
      <w:bodyDiv w:val="1"/>
      <w:marLeft w:val="0"/>
      <w:marRight w:val="0"/>
      <w:marTop w:val="0"/>
      <w:marBottom w:val="0"/>
      <w:divBdr>
        <w:top w:val="none" w:sz="0" w:space="0" w:color="auto"/>
        <w:left w:val="none" w:sz="0" w:space="0" w:color="auto"/>
        <w:bottom w:val="none" w:sz="0" w:space="0" w:color="auto"/>
        <w:right w:val="none" w:sz="0" w:space="0" w:color="auto"/>
      </w:divBdr>
    </w:div>
    <w:div w:id="316883848">
      <w:bodyDiv w:val="1"/>
      <w:marLeft w:val="0"/>
      <w:marRight w:val="0"/>
      <w:marTop w:val="0"/>
      <w:marBottom w:val="0"/>
      <w:divBdr>
        <w:top w:val="none" w:sz="0" w:space="0" w:color="auto"/>
        <w:left w:val="none" w:sz="0" w:space="0" w:color="auto"/>
        <w:bottom w:val="none" w:sz="0" w:space="0" w:color="auto"/>
        <w:right w:val="none" w:sz="0" w:space="0" w:color="auto"/>
      </w:divBdr>
    </w:div>
    <w:div w:id="322859222">
      <w:bodyDiv w:val="1"/>
      <w:marLeft w:val="0"/>
      <w:marRight w:val="0"/>
      <w:marTop w:val="0"/>
      <w:marBottom w:val="0"/>
      <w:divBdr>
        <w:top w:val="none" w:sz="0" w:space="0" w:color="auto"/>
        <w:left w:val="none" w:sz="0" w:space="0" w:color="auto"/>
        <w:bottom w:val="none" w:sz="0" w:space="0" w:color="auto"/>
        <w:right w:val="none" w:sz="0" w:space="0" w:color="auto"/>
      </w:divBdr>
    </w:div>
    <w:div w:id="354700359">
      <w:bodyDiv w:val="1"/>
      <w:marLeft w:val="0"/>
      <w:marRight w:val="0"/>
      <w:marTop w:val="0"/>
      <w:marBottom w:val="0"/>
      <w:divBdr>
        <w:top w:val="none" w:sz="0" w:space="0" w:color="auto"/>
        <w:left w:val="none" w:sz="0" w:space="0" w:color="auto"/>
        <w:bottom w:val="none" w:sz="0" w:space="0" w:color="auto"/>
        <w:right w:val="none" w:sz="0" w:space="0" w:color="auto"/>
      </w:divBdr>
    </w:div>
    <w:div w:id="355692883">
      <w:bodyDiv w:val="1"/>
      <w:marLeft w:val="0"/>
      <w:marRight w:val="0"/>
      <w:marTop w:val="0"/>
      <w:marBottom w:val="0"/>
      <w:divBdr>
        <w:top w:val="none" w:sz="0" w:space="0" w:color="auto"/>
        <w:left w:val="none" w:sz="0" w:space="0" w:color="auto"/>
        <w:bottom w:val="none" w:sz="0" w:space="0" w:color="auto"/>
        <w:right w:val="none" w:sz="0" w:space="0" w:color="auto"/>
      </w:divBdr>
    </w:div>
    <w:div w:id="370033849">
      <w:bodyDiv w:val="1"/>
      <w:marLeft w:val="0"/>
      <w:marRight w:val="0"/>
      <w:marTop w:val="0"/>
      <w:marBottom w:val="0"/>
      <w:divBdr>
        <w:top w:val="none" w:sz="0" w:space="0" w:color="auto"/>
        <w:left w:val="none" w:sz="0" w:space="0" w:color="auto"/>
        <w:bottom w:val="none" w:sz="0" w:space="0" w:color="auto"/>
        <w:right w:val="none" w:sz="0" w:space="0" w:color="auto"/>
      </w:divBdr>
    </w:div>
    <w:div w:id="385180704">
      <w:bodyDiv w:val="1"/>
      <w:marLeft w:val="0"/>
      <w:marRight w:val="0"/>
      <w:marTop w:val="0"/>
      <w:marBottom w:val="0"/>
      <w:divBdr>
        <w:top w:val="none" w:sz="0" w:space="0" w:color="auto"/>
        <w:left w:val="none" w:sz="0" w:space="0" w:color="auto"/>
        <w:bottom w:val="none" w:sz="0" w:space="0" w:color="auto"/>
        <w:right w:val="none" w:sz="0" w:space="0" w:color="auto"/>
      </w:divBdr>
    </w:div>
    <w:div w:id="395319273">
      <w:bodyDiv w:val="1"/>
      <w:marLeft w:val="0"/>
      <w:marRight w:val="0"/>
      <w:marTop w:val="0"/>
      <w:marBottom w:val="0"/>
      <w:divBdr>
        <w:top w:val="none" w:sz="0" w:space="0" w:color="auto"/>
        <w:left w:val="none" w:sz="0" w:space="0" w:color="auto"/>
        <w:bottom w:val="none" w:sz="0" w:space="0" w:color="auto"/>
        <w:right w:val="none" w:sz="0" w:space="0" w:color="auto"/>
      </w:divBdr>
    </w:div>
    <w:div w:id="395519507">
      <w:bodyDiv w:val="1"/>
      <w:marLeft w:val="0"/>
      <w:marRight w:val="0"/>
      <w:marTop w:val="0"/>
      <w:marBottom w:val="0"/>
      <w:divBdr>
        <w:top w:val="none" w:sz="0" w:space="0" w:color="auto"/>
        <w:left w:val="none" w:sz="0" w:space="0" w:color="auto"/>
        <w:bottom w:val="none" w:sz="0" w:space="0" w:color="auto"/>
        <w:right w:val="none" w:sz="0" w:space="0" w:color="auto"/>
      </w:divBdr>
    </w:div>
    <w:div w:id="452746552">
      <w:bodyDiv w:val="1"/>
      <w:marLeft w:val="0"/>
      <w:marRight w:val="0"/>
      <w:marTop w:val="0"/>
      <w:marBottom w:val="0"/>
      <w:divBdr>
        <w:top w:val="none" w:sz="0" w:space="0" w:color="auto"/>
        <w:left w:val="none" w:sz="0" w:space="0" w:color="auto"/>
        <w:bottom w:val="none" w:sz="0" w:space="0" w:color="auto"/>
        <w:right w:val="none" w:sz="0" w:space="0" w:color="auto"/>
      </w:divBdr>
    </w:div>
    <w:div w:id="476730646">
      <w:bodyDiv w:val="1"/>
      <w:marLeft w:val="0"/>
      <w:marRight w:val="0"/>
      <w:marTop w:val="0"/>
      <w:marBottom w:val="0"/>
      <w:divBdr>
        <w:top w:val="none" w:sz="0" w:space="0" w:color="auto"/>
        <w:left w:val="none" w:sz="0" w:space="0" w:color="auto"/>
        <w:bottom w:val="none" w:sz="0" w:space="0" w:color="auto"/>
        <w:right w:val="none" w:sz="0" w:space="0" w:color="auto"/>
      </w:divBdr>
    </w:div>
    <w:div w:id="571235194">
      <w:bodyDiv w:val="1"/>
      <w:marLeft w:val="0"/>
      <w:marRight w:val="0"/>
      <w:marTop w:val="0"/>
      <w:marBottom w:val="0"/>
      <w:divBdr>
        <w:top w:val="none" w:sz="0" w:space="0" w:color="auto"/>
        <w:left w:val="none" w:sz="0" w:space="0" w:color="auto"/>
        <w:bottom w:val="none" w:sz="0" w:space="0" w:color="auto"/>
        <w:right w:val="none" w:sz="0" w:space="0" w:color="auto"/>
      </w:divBdr>
    </w:div>
    <w:div w:id="576332328">
      <w:bodyDiv w:val="1"/>
      <w:marLeft w:val="0"/>
      <w:marRight w:val="0"/>
      <w:marTop w:val="0"/>
      <w:marBottom w:val="0"/>
      <w:divBdr>
        <w:top w:val="none" w:sz="0" w:space="0" w:color="auto"/>
        <w:left w:val="none" w:sz="0" w:space="0" w:color="auto"/>
        <w:bottom w:val="none" w:sz="0" w:space="0" w:color="auto"/>
        <w:right w:val="none" w:sz="0" w:space="0" w:color="auto"/>
      </w:divBdr>
    </w:div>
    <w:div w:id="617028849">
      <w:bodyDiv w:val="1"/>
      <w:marLeft w:val="0"/>
      <w:marRight w:val="0"/>
      <w:marTop w:val="0"/>
      <w:marBottom w:val="0"/>
      <w:divBdr>
        <w:top w:val="none" w:sz="0" w:space="0" w:color="auto"/>
        <w:left w:val="none" w:sz="0" w:space="0" w:color="auto"/>
        <w:bottom w:val="none" w:sz="0" w:space="0" w:color="auto"/>
        <w:right w:val="none" w:sz="0" w:space="0" w:color="auto"/>
      </w:divBdr>
    </w:div>
    <w:div w:id="632752059">
      <w:bodyDiv w:val="1"/>
      <w:marLeft w:val="0"/>
      <w:marRight w:val="0"/>
      <w:marTop w:val="0"/>
      <w:marBottom w:val="0"/>
      <w:divBdr>
        <w:top w:val="none" w:sz="0" w:space="0" w:color="auto"/>
        <w:left w:val="none" w:sz="0" w:space="0" w:color="auto"/>
        <w:bottom w:val="none" w:sz="0" w:space="0" w:color="auto"/>
        <w:right w:val="none" w:sz="0" w:space="0" w:color="auto"/>
      </w:divBdr>
    </w:div>
    <w:div w:id="704601601">
      <w:bodyDiv w:val="1"/>
      <w:marLeft w:val="0"/>
      <w:marRight w:val="0"/>
      <w:marTop w:val="0"/>
      <w:marBottom w:val="0"/>
      <w:divBdr>
        <w:top w:val="none" w:sz="0" w:space="0" w:color="auto"/>
        <w:left w:val="none" w:sz="0" w:space="0" w:color="auto"/>
        <w:bottom w:val="none" w:sz="0" w:space="0" w:color="auto"/>
        <w:right w:val="none" w:sz="0" w:space="0" w:color="auto"/>
      </w:divBdr>
    </w:div>
    <w:div w:id="784155252">
      <w:bodyDiv w:val="1"/>
      <w:marLeft w:val="0"/>
      <w:marRight w:val="0"/>
      <w:marTop w:val="0"/>
      <w:marBottom w:val="0"/>
      <w:divBdr>
        <w:top w:val="none" w:sz="0" w:space="0" w:color="auto"/>
        <w:left w:val="none" w:sz="0" w:space="0" w:color="auto"/>
        <w:bottom w:val="none" w:sz="0" w:space="0" w:color="auto"/>
        <w:right w:val="none" w:sz="0" w:space="0" w:color="auto"/>
      </w:divBdr>
    </w:div>
    <w:div w:id="803238585">
      <w:bodyDiv w:val="1"/>
      <w:marLeft w:val="0"/>
      <w:marRight w:val="0"/>
      <w:marTop w:val="0"/>
      <w:marBottom w:val="0"/>
      <w:divBdr>
        <w:top w:val="none" w:sz="0" w:space="0" w:color="auto"/>
        <w:left w:val="none" w:sz="0" w:space="0" w:color="auto"/>
        <w:bottom w:val="none" w:sz="0" w:space="0" w:color="auto"/>
        <w:right w:val="none" w:sz="0" w:space="0" w:color="auto"/>
      </w:divBdr>
    </w:div>
    <w:div w:id="909660149">
      <w:bodyDiv w:val="1"/>
      <w:marLeft w:val="0"/>
      <w:marRight w:val="0"/>
      <w:marTop w:val="0"/>
      <w:marBottom w:val="0"/>
      <w:divBdr>
        <w:top w:val="none" w:sz="0" w:space="0" w:color="auto"/>
        <w:left w:val="none" w:sz="0" w:space="0" w:color="auto"/>
        <w:bottom w:val="none" w:sz="0" w:space="0" w:color="auto"/>
        <w:right w:val="none" w:sz="0" w:space="0" w:color="auto"/>
      </w:divBdr>
    </w:div>
    <w:div w:id="934820273">
      <w:bodyDiv w:val="1"/>
      <w:marLeft w:val="0"/>
      <w:marRight w:val="0"/>
      <w:marTop w:val="0"/>
      <w:marBottom w:val="0"/>
      <w:divBdr>
        <w:top w:val="none" w:sz="0" w:space="0" w:color="auto"/>
        <w:left w:val="none" w:sz="0" w:space="0" w:color="auto"/>
        <w:bottom w:val="none" w:sz="0" w:space="0" w:color="auto"/>
        <w:right w:val="none" w:sz="0" w:space="0" w:color="auto"/>
      </w:divBdr>
    </w:div>
    <w:div w:id="947156455">
      <w:bodyDiv w:val="1"/>
      <w:marLeft w:val="0"/>
      <w:marRight w:val="0"/>
      <w:marTop w:val="0"/>
      <w:marBottom w:val="0"/>
      <w:divBdr>
        <w:top w:val="none" w:sz="0" w:space="0" w:color="auto"/>
        <w:left w:val="none" w:sz="0" w:space="0" w:color="auto"/>
        <w:bottom w:val="none" w:sz="0" w:space="0" w:color="auto"/>
        <w:right w:val="none" w:sz="0" w:space="0" w:color="auto"/>
      </w:divBdr>
    </w:div>
    <w:div w:id="965039602">
      <w:bodyDiv w:val="1"/>
      <w:marLeft w:val="0"/>
      <w:marRight w:val="0"/>
      <w:marTop w:val="0"/>
      <w:marBottom w:val="0"/>
      <w:divBdr>
        <w:top w:val="none" w:sz="0" w:space="0" w:color="auto"/>
        <w:left w:val="none" w:sz="0" w:space="0" w:color="auto"/>
        <w:bottom w:val="none" w:sz="0" w:space="0" w:color="auto"/>
        <w:right w:val="none" w:sz="0" w:space="0" w:color="auto"/>
      </w:divBdr>
    </w:div>
    <w:div w:id="1107626636">
      <w:bodyDiv w:val="1"/>
      <w:marLeft w:val="0"/>
      <w:marRight w:val="0"/>
      <w:marTop w:val="0"/>
      <w:marBottom w:val="0"/>
      <w:divBdr>
        <w:top w:val="none" w:sz="0" w:space="0" w:color="auto"/>
        <w:left w:val="none" w:sz="0" w:space="0" w:color="auto"/>
        <w:bottom w:val="none" w:sz="0" w:space="0" w:color="auto"/>
        <w:right w:val="none" w:sz="0" w:space="0" w:color="auto"/>
      </w:divBdr>
    </w:div>
    <w:div w:id="1120028936">
      <w:bodyDiv w:val="1"/>
      <w:marLeft w:val="0"/>
      <w:marRight w:val="0"/>
      <w:marTop w:val="0"/>
      <w:marBottom w:val="0"/>
      <w:divBdr>
        <w:top w:val="none" w:sz="0" w:space="0" w:color="auto"/>
        <w:left w:val="none" w:sz="0" w:space="0" w:color="auto"/>
        <w:bottom w:val="none" w:sz="0" w:space="0" w:color="auto"/>
        <w:right w:val="none" w:sz="0" w:space="0" w:color="auto"/>
      </w:divBdr>
    </w:div>
    <w:div w:id="1128665779">
      <w:bodyDiv w:val="1"/>
      <w:marLeft w:val="0"/>
      <w:marRight w:val="0"/>
      <w:marTop w:val="0"/>
      <w:marBottom w:val="0"/>
      <w:divBdr>
        <w:top w:val="none" w:sz="0" w:space="0" w:color="auto"/>
        <w:left w:val="none" w:sz="0" w:space="0" w:color="auto"/>
        <w:bottom w:val="none" w:sz="0" w:space="0" w:color="auto"/>
        <w:right w:val="none" w:sz="0" w:space="0" w:color="auto"/>
      </w:divBdr>
    </w:div>
    <w:div w:id="1158351726">
      <w:bodyDiv w:val="1"/>
      <w:marLeft w:val="0"/>
      <w:marRight w:val="0"/>
      <w:marTop w:val="0"/>
      <w:marBottom w:val="0"/>
      <w:divBdr>
        <w:top w:val="none" w:sz="0" w:space="0" w:color="auto"/>
        <w:left w:val="none" w:sz="0" w:space="0" w:color="auto"/>
        <w:bottom w:val="none" w:sz="0" w:space="0" w:color="auto"/>
        <w:right w:val="none" w:sz="0" w:space="0" w:color="auto"/>
      </w:divBdr>
    </w:div>
    <w:div w:id="1173493614">
      <w:bodyDiv w:val="1"/>
      <w:marLeft w:val="0"/>
      <w:marRight w:val="0"/>
      <w:marTop w:val="0"/>
      <w:marBottom w:val="0"/>
      <w:divBdr>
        <w:top w:val="none" w:sz="0" w:space="0" w:color="auto"/>
        <w:left w:val="none" w:sz="0" w:space="0" w:color="auto"/>
        <w:bottom w:val="none" w:sz="0" w:space="0" w:color="auto"/>
        <w:right w:val="none" w:sz="0" w:space="0" w:color="auto"/>
      </w:divBdr>
    </w:div>
    <w:div w:id="1176729584">
      <w:bodyDiv w:val="1"/>
      <w:marLeft w:val="0"/>
      <w:marRight w:val="0"/>
      <w:marTop w:val="0"/>
      <w:marBottom w:val="0"/>
      <w:divBdr>
        <w:top w:val="none" w:sz="0" w:space="0" w:color="auto"/>
        <w:left w:val="none" w:sz="0" w:space="0" w:color="auto"/>
        <w:bottom w:val="none" w:sz="0" w:space="0" w:color="auto"/>
        <w:right w:val="none" w:sz="0" w:space="0" w:color="auto"/>
      </w:divBdr>
    </w:div>
    <w:div w:id="1186017640">
      <w:bodyDiv w:val="1"/>
      <w:marLeft w:val="0"/>
      <w:marRight w:val="0"/>
      <w:marTop w:val="0"/>
      <w:marBottom w:val="0"/>
      <w:divBdr>
        <w:top w:val="none" w:sz="0" w:space="0" w:color="auto"/>
        <w:left w:val="none" w:sz="0" w:space="0" w:color="auto"/>
        <w:bottom w:val="none" w:sz="0" w:space="0" w:color="auto"/>
        <w:right w:val="none" w:sz="0" w:space="0" w:color="auto"/>
      </w:divBdr>
    </w:div>
    <w:div w:id="1186676638">
      <w:bodyDiv w:val="1"/>
      <w:marLeft w:val="0"/>
      <w:marRight w:val="0"/>
      <w:marTop w:val="0"/>
      <w:marBottom w:val="0"/>
      <w:divBdr>
        <w:top w:val="none" w:sz="0" w:space="0" w:color="auto"/>
        <w:left w:val="none" w:sz="0" w:space="0" w:color="auto"/>
        <w:bottom w:val="none" w:sz="0" w:space="0" w:color="auto"/>
        <w:right w:val="none" w:sz="0" w:space="0" w:color="auto"/>
      </w:divBdr>
    </w:div>
    <w:div w:id="1198465052">
      <w:bodyDiv w:val="1"/>
      <w:marLeft w:val="0"/>
      <w:marRight w:val="0"/>
      <w:marTop w:val="0"/>
      <w:marBottom w:val="0"/>
      <w:divBdr>
        <w:top w:val="none" w:sz="0" w:space="0" w:color="auto"/>
        <w:left w:val="none" w:sz="0" w:space="0" w:color="auto"/>
        <w:bottom w:val="none" w:sz="0" w:space="0" w:color="auto"/>
        <w:right w:val="none" w:sz="0" w:space="0" w:color="auto"/>
      </w:divBdr>
    </w:div>
    <w:div w:id="1224607098">
      <w:bodyDiv w:val="1"/>
      <w:marLeft w:val="0"/>
      <w:marRight w:val="0"/>
      <w:marTop w:val="0"/>
      <w:marBottom w:val="0"/>
      <w:divBdr>
        <w:top w:val="none" w:sz="0" w:space="0" w:color="auto"/>
        <w:left w:val="none" w:sz="0" w:space="0" w:color="auto"/>
        <w:bottom w:val="none" w:sz="0" w:space="0" w:color="auto"/>
        <w:right w:val="none" w:sz="0" w:space="0" w:color="auto"/>
      </w:divBdr>
    </w:div>
    <w:div w:id="1237282374">
      <w:bodyDiv w:val="1"/>
      <w:marLeft w:val="0"/>
      <w:marRight w:val="0"/>
      <w:marTop w:val="0"/>
      <w:marBottom w:val="0"/>
      <w:divBdr>
        <w:top w:val="none" w:sz="0" w:space="0" w:color="auto"/>
        <w:left w:val="none" w:sz="0" w:space="0" w:color="auto"/>
        <w:bottom w:val="none" w:sz="0" w:space="0" w:color="auto"/>
        <w:right w:val="none" w:sz="0" w:space="0" w:color="auto"/>
      </w:divBdr>
    </w:div>
    <w:div w:id="1260529540">
      <w:bodyDiv w:val="1"/>
      <w:marLeft w:val="0"/>
      <w:marRight w:val="0"/>
      <w:marTop w:val="0"/>
      <w:marBottom w:val="0"/>
      <w:divBdr>
        <w:top w:val="none" w:sz="0" w:space="0" w:color="auto"/>
        <w:left w:val="none" w:sz="0" w:space="0" w:color="auto"/>
        <w:bottom w:val="none" w:sz="0" w:space="0" w:color="auto"/>
        <w:right w:val="none" w:sz="0" w:space="0" w:color="auto"/>
      </w:divBdr>
    </w:div>
    <w:div w:id="1273782066">
      <w:bodyDiv w:val="1"/>
      <w:marLeft w:val="0"/>
      <w:marRight w:val="0"/>
      <w:marTop w:val="0"/>
      <w:marBottom w:val="0"/>
      <w:divBdr>
        <w:top w:val="none" w:sz="0" w:space="0" w:color="auto"/>
        <w:left w:val="none" w:sz="0" w:space="0" w:color="auto"/>
        <w:bottom w:val="none" w:sz="0" w:space="0" w:color="auto"/>
        <w:right w:val="none" w:sz="0" w:space="0" w:color="auto"/>
      </w:divBdr>
    </w:div>
    <w:div w:id="1278561319">
      <w:bodyDiv w:val="1"/>
      <w:marLeft w:val="0"/>
      <w:marRight w:val="0"/>
      <w:marTop w:val="0"/>
      <w:marBottom w:val="0"/>
      <w:divBdr>
        <w:top w:val="none" w:sz="0" w:space="0" w:color="auto"/>
        <w:left w:val="none" w:sz="0" w:space="0" w:color="auto"/>
        <w:bottom w:val="none" w:sz="0" w:space="0" w:color="auto"/>
        <w:right w:val="none" w:sz="0" w:space="0" w:color="auto"/>
      </w:divBdr>
    </w:div>
    <w:div w:id="1330208329">
      <w:bodyDiv w:val="1"/>
      <w:marLeft w:val="0"/>
      <w:marRight w:val="0"/>
      <w:marTop w:val="0"/>
      <w:marBottom w:val="0"/>
      <w:divBdr>
        <w:top w:val="none" w:sz="0" w:space="0" w:color="auto"/>
        <w:left w:val="none" w:sz="0" w:space="0" w:color="auto"/>
        <w:bottom w:val="none" w:sz="0" w:space="0" w:color="auto"/>
        <w:right w:val="none" w:sz="0" w:space="0" w:color="auto"/>
      </w:divBdr>
    </w:div>
    <w:div w:id="1362242325">
      <w:bodyDiv w:val="1"/>
      <w:marLeft w:val="0"/>
      <w:marRight w:val="0"/>
      <w:marTop w:val="0"/>
      <w:marBottom w:val="0"/>
      <w:divBdr>
        <w:top w:val="none" w:sz="0" w:space="0" w:color="auto"/>
        <w:left w:val="none" w:sz="0" w:space="0" w:color="auto"/>
        <w:bottom w:val="none" w:sz="0" w:space="0" w:color="auto"/>
        <w:right w:val="none" w:sz="0" w:space="0" w:color="auto"/>
      </w:divBdr>
    </w:div>
    <w:div w:id="1432891037">
      <w:bodyDiv w:val="1"/>
      <w:marLeft w:val="0"/>
      <w:marRight w:val="0"/>
      <w:marTop w:val="0"/>
      <w:marBottom w:val="0"/>
      <w:divBdr>
        <w:top w:val="none" w:sz="0" w:space="0" w:color="auto"/>
        <w:left w:val="none" w:sz="0" w:space="0" w:color="auto"/>
        <w:bottom w:val="none" w:sz="0" w:space="0" w:color="auto"/>
        <w:right w:val="none" w:sz="0" w:space="0" w:color="auto"/>
      </w:divBdr>
    </w:div>
    <w:div w:id="1512796553">
      <w:bodyDiv w:val="1"/>
      <w:marLeft w:val="0"/>
      <w:marRight w:val="0"/>
      <w:marTop w:val="0"/>
      <w:marBottom w:val="0"/>
      <w:divBdr>
        <w:top w:val="none" w:sz="0" w:space="0" w:color="auto"/>
        <w:left w:val="none" w:sz="0" w:space="0" w:color="auto"/>
        <w:bottom w:val="none" w:sz="0" w:space="0" w:color="auto"/>
        <w:right w:val="none" w:sz="0" w:space="0" w:color="auto"/>
      </w:divBdr>
    </w:div>
    <w:div w:id="1531340182">
      <w:bodyDiv w:val="1"/>
      <w:marLeft w:val="0"/>
      <w:marRight w:val="0"/>
      <w:marTop w:val="0"/>
      <w:marBottom w:val="0"/>
      <w:divBdr>
        <w:top w:val="none" w:sz="0" w:space="0" w:color="auto"/>
        <w:left w:val="none" w:sz="0" w:space="0" w:color="auto"/>
        <w:bottom w:val="none" w:sz="0" w:space="0" w:color="auto"/>
        <w:right w:val="none" w:sz="0" w:space="0" w:color="auto"/>
      </w:divBdr>
    </w:div>
    <w:div w:id="1554804564">
      <w:bodyDiv w:val="1"/>
      <w:marLeft w:val="0"/>
      <w:marRight w:val="0"/>
      <w:marTop w:val="0"/>
      <w:marBottom w:val="0"/>
      <w:divBdr>
        <w:top w:val="none" w:sz="0" w:space="0" w:color="auto"/>
        <w:left w:val="none" w:sz="0" w:space="0" w:color="auto"/>
        <w:bottom w:val="none" w:sz="0" w:space="0" w:color="auto"/>
        <w:right w:val="none" w:sz="0" w:space="0" w:color="auto"/>
      </w:divBdr>
    </w:div>
    <w:div w:id="1557820146">
      <w:bodyDiv w:val="1"/>
      <w:marLeft w:val="0"/>
      <w:marRight w:val="0"/>
      <w:marTop w:val="0"/>
      <w:marBottom w:val="0"/>
      <w:divBdr>
        <w:top w:val="none" w:sz="0" w:space="0" w:color="auto"/>
        <w:left w:val="none" w:sz="0" w:space="0" w:color="auto"/>
        <w:bottom w:val="none" w:sz="0" w:space="0" w:color="auto"/>
        <w:right w:val="none" w:sz="0" w:space="0" w:color="auto"/>
      </w:divBdr>
    </w:div>
    <w:div w:id="1650817768">
      <w:bodyDiv w:val="1"/>
      <w:marLeft w:val="0"/>
      <w:marRight w:val="0"/>
      <w:marTop w:val="0"/>
      <w:marBottom w:val="0"/>
      <w:divBdr>
        <w:top w:val="none" w:sz="0" w:space="0" w:color="auto"/>
        <w:left w:val="none" w:sz="0" w:space="0" w:color="auto"/>
        <w:bottom w:val="none" w:sz="0" w:space="0" w:color="auto"/>
        <w:right w:val="none" w:sz="0" w:space="0" w:color="auto"/>
      </w:divBdr>
    </w:div>
    <w:div w:id="1664116987">
      <w:bodyDiv w:val="1"/>
      <w:marLeft w:val="0"/>
      <w:marRight w:val="0"/>
      <w:marTop w:val="0"/>
      <w:marBottom w:val="0"/>
      <w:divBdr>
        <w:top w:val="none" w:sz="0" w:space="0" w:color="auto"/>
        <w:left w:val="none" w:sz="0" w:space="0" w:color="auto"/>
        <w:bottom w:val="none" w:sz="0" w:space="0" w:color="auto"/>
        <w:right w:val="none" w:sz="0" w:space="0" w:color="auto"/>
      </w:divBdr>
    </w:div>
    <w:div w:id="1735932624">
      <w:bodyDiv w:val="1"/>
      <w:marLeft w:val="0"/>
      <w:marRight w:val="0"/>
      <w:marTop w:val="0"/>
      <w:marBottom w:val="0"/>
      <w:divBdr>
        <w:top w:val="none" w:sz="0" w:space="0" w:color="auto"/>
        <w:left w:val="none" w:sz="0" w:space="0" w:color="auto"/>
        <w:bottom w:val="none" w:sz="0" w:space="0" w:color="auto"/>
        <w:right w:val="none" w:sz="0" w:space="0" w:color="auto"/>
      </w:divBdr>
    </w:div>
    <w:div w:id="1823960330">
      <w:bodyDiv w:val="1"/>
      <w:marLeft w:val="0"/>
      <w:marRight w:val="0"/>
      <w:marTop w:val="0"/>
      <w:marBottom w:val="0"/>
      <w:divBdr>
        <w:top w:val="none" w:sz="0" w:space="0" w:color="auto"/>
        <w:left w:val="none" w:sz="0" w:space="0" w:color="auto"/>
        <w:bottom w:val="none" w:sz="0" w:space="0" w:color="auto"/>
        <w:right w:val="none" w:sz="0" w:space="0" w:color="auto"/>
      </w:divBdr>
    </w:div>
    <w:div w:id="1884511503">
      <w:bodyDiv w:val="1"/>
      <w:marLeft w:val="0"/>
      <w:marRight w:val="0"/>
      <w:marTop w:val="0"/>
      <w:marBottom w:val="0"/>
      <w:divBdr>
        <w:top w:val="none" w:sz="0" w:space="0" w:color="auto"/>
        <w:left w:val="none" w:sz="0" w:space="0" w:color="auto"/>
        <w:bottom w:val="none" w:sz="0" w:space="0" w:color="auto"/>
        <w:right w:val="none" w:sz="0" w:space="0" w:color="auto"/>
      </w:divBdr>
    </w:div>
    <w:div w:id="1891723946">
      <w:bodyDiv w:val="1"/>
      <w:marLeft w:val="0"/>
      <w:marRight w:val="0"/>
      <w:marTop w:val="0"/>
      <w:marBottom w:val="0"/>
      <w:divBdr>
        <w:top w:val="none" w:sz="0" w:space="0" w:color="auto"/>
        <w:left w:val="none" w:sz="0" w:space="0" w:color="auto"/>
        <w:bottom w:val="none" w:sz="0" w:space="0" w:color="auto"/>
        <w:right w:val="none" w:sz="0" w:space="0" w:color="auto"/>
      </w:divBdr>
    </w:div>
    <w:div w:id="20041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jogtar.hu/jr/gen/hjegy_doc.cgi?docid=A0000001.S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no@nagymaros.hu"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F188-FD7C-4099-BA79-0014F6B7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10438</Words>
  <Characters>72024</Characters>
  <Application>Microsoft Office Word</Application>
  <DocSecurity>0</DocSecurity>
  <Lines>600</Lines>
  <Paragraphs>164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dolgozo</dc:creator>
  <cp:lastModifiedBy>Dr Szénásy Andrea</cp:lastModifiedBy>
  <cp:revision>2</cp:revision>
  <cp:lastPrinted>2022-05-12T11:07:00Z</cp:lastPrinted>
  <dcterms:created xsi:type="dcterms:W3CDTF">2022-05-16T17:14:00Z</dcterms:created>
  <dcterms:modified xsi:type="dcterms:W3CDTF">2022-05-16T17:14:00Z</dcterms:modified>
</cp:coreProperties>
</file>