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29F6" w14:textId="77777777" w:rsidR="00DD76F9" w:rsidRDefault="00DD76F9" w:rsidP="00DD76F9">
      <w:pPr>
        <w:pStyle w:val="Csakszveg"/>
      </w:pPr>
      <w:r>
        <w:t>Nagymarosi Városi Könyvtár és Művelődési Ház</w:t>
      </w:r>
    </w:p>
    <w:p w14:paraId="196999BC" w14:textId="77777777" w:rsidR="00DD76F9" w:rsidRDefault="00DD76F9" w:rsidP="00DD76F9">
      <w:pPr>
        <w:pStyle w:val="Csakszveg"/>
      </w:pPr>
      <w:r>
        <w:t>Plentner Kata Intézményvezető Asszony beszámolója</w:t>
      </w:r>
    </w:p>
    <w:p w14:paraId="033B9333" w14:textId="77777777" w:rsidR="00DD76F9" w:rsidRDefault="00DD76F9" w:rsidP="00DD76F9">
      <w:pPr>
        <w:pStyle w:val="Csakszveg"/>
      </w:pPr>
    </w:p>
    <w:p w14:paraId="1F8AAD19" w14:textId="77777777" w:rsidR="00DD76F9" w:rsidRDefault="00DD76F9" w:rsidP="00DD76F9">
      <w:pPr>
        <w:pStyle w:val="Csakszveg"/>
      </w:pPr>
      <w:r>
        <w:t>A Nagymaros Városi Könyvtár és Művelődési Ház közfeladatot 1990 óta látja el ebben a formában (összevont intézmény) 2004/ vagy 205-ig 5 fő alkalmazottal azóta 4 fővel: két szakalkalmazott egy informatikus könyvtáros (egyetemi oklevél), egy művelődésszervező- könyvtáros (főiskolai és okj végzettség), továbbá 2 gondnok. Az intézményi dolgozók jelenlegi bére 150.000 - 280.000 Ft között mozog (nettó).</w:t>
      </w:r>
    </w:p>
    <w:p w14:paraId="261F59F3" w14:textId="77777777" w:rsidR="00DD76F9" w:rsidRDefault="00DD76F9" w:rsidP="00DD76F9">
      <w:pPr>
        <w:pStyle w:val="Csakszveg"/>
      </w:pPr>
      <w:r>
        <w:t>A két szak feladatot az alábbi módon látják el: művelődési ház (általánosságban covid és rezsi csökkentés nélkül) hétköznap 8- 21 óráig azaz heti 65 óra, továbbá hétvégi rendezvényekhez igazodva 2 fő látja el az ügyeletet.</w:t>
      </w:r>
    </w:p>
    <w:p w14:paraId="1BCA7CCC" w14:textId="77777777" w:rsidR="00DD76F9" w:rsidRDefault="00DD76F9" w:rsidP="00DD76F9">
      <w:pPr>
        <w:pStyle w:val="Csakszveg"/>
      </w:pPr>
      <w:r>
        <w:t>könyvtár (trv-i kötelezettség heti 25 óra kölcsönzési idő) helyett 31 óra, további időben a könyvtári állomány feldolgozása, kezelése, pályázatok stb adminisztráció.</w:t>
      </w:r>
    </w:p>
    <w:p w14:paraId="42225675" w14:textId="77777777" w:rsidR="00DD76F9" w:rsidRDefault="00DD76F9" w:rsidP="00DD76F9">
      <w:pPr>
        <w:pStyle w:val="Csakszveg"/>
      </w:pPr>
    </w:p>
    <w:p w14:paraId="3A5B90C2" w14:textId="77777777" w:rsidR="00DD76F9" w:rsidRDefault="00DD76F9" w:rsidP="00DD76F9">
      <w:pPr>
        <w:pStyle w:val="Csakszveg"/>
      </w:pPr>
      <w:r>
        <w:t>A művelődési házban a foglaltság (elnézést most táblázat nélkül) normális időben hetente  3 szor iskolai  igény szerinti beosztásban nyelvi óra, heti 2x délutánonként kb. 13-18 óráig zeneiskolai óra, gyerek foglalkozás: karate heti 1 óra (bérleti díjért) pszichológiai szabadidős program heti 1 x 4 óra (bérleti díjért) közösségi művelődés (kórusok, táncosok) heti 4 alkalommal 2-3 órás időtartamban tánc próba (közösségi program) de fizet bérleti díjat heti 1 x 2 óra ez kb. 34 óra ami állandó program 8félévente változik az iskolához és bérlőkhöz igazodva) Továbbá kiszolgálja az önkormányzat feladatait (közmeghallgatások, egyéb szakmai programok), A helyi iskolának telephelye, mint művészeti oktatási helyszín, ezért igény szerint néptánc, próba zenei órára és egyéb iskolai programok stb. díjtalanul biztosít helyet.</w:t>
      </w:r>
    </w:p>
    <w:p w14:paraId="65CD3C8A" w14:textId="77777777" w:rsidR="00DD76F9" w:rsidRDefault="00DD76F9" w:rsidP="00DD76F9">
      <w:pPr>
        <w:pStyle w:val="Csakszveg"/>
      </w:pPr>
      <w:r>
        <w:t>A délelőtti órákban kéthetente van vásár, amire nem büszke a kulturális szakember, de közösségi igény van rá, -covid előtt idősek tornája és gerinctorna is volt a palettán.</w:t>
      </w:r>
    </w:p>
    <w:p w14:paraId="0D9860B7" w14:textId="77777777" w:rsidR="00DD76F9" w:rsidRDefault="00DD76F9" w:rsidP="00DD76F9">
      <w:pPr>
        <w:pStyle w:val="Csakszveg"/>
      </w:pPr>
    </w:p>
    <w:p w14:paraId="29C2F325" w14:textId="77777777" w:rsidR="00DD76F9" w:rsidRDefault="00DD76F9" w:rsidP="00DD76F9">
      <w:pPr>
        <w:pStyle w:val="Csakszveg"/>
      </w:pPr>
      <w:r>
        <w:t>Rendezvényszervezés:</w:t>
      </w:r>
    </w:p>
    <w:p w14:paraId="36F6A1CB" w14:textId="77777777" w:rsidR="00DD76F9" w:rsidRDefault="00DD76F9" w:rsidP="00DD76F9">
      <w:pPr>
        <w:pStyle w:val="Csakszveg"/>
      </w:pPr>
      <w:r>
        <w:t>2022-ben a Petőfi200 programnak köszönhetően márciustól júniusig, majd szeptembertől novemberig heti 1x művészeti- közösségi programot biztosít nyilvánosságnak (irodalomóra, művészeti előadás, kézműves foglalkozás, stb. Legutóbb Fabók Mancsi Bábszínháza) Továbbá a városi rendezvények megvalósításában való részvétel.</w:t>
      </w:r>
    </w:p>
    <w:p w14:paraId="2EA9A9EF" w14:textId="77777777" w:rsidR="00DD76F9" w:rsidRDefault="00DD76F9" w:rsidP="00DD76F9">
      <w:pPr>
        <w:pStyle w:val="Csakszveg"/>
      </w:pPr>
      <w:r>
        <w:t>2022.november 1-től a könyvtár heti 3 x várja az olvasókat 16 fokban. A könyvtáros ennél több időt tölt az épületben , ugyanis éppen a felső emeleti (korábban otthagyott) értékeket, dokumentumokat, be nem leltározott könyveket viszi be elektronikus rendszerbe (SZIKLA), A Csillag utca 4 szám alatti teremben a közösségi programokat hétfőtől péntekig ügyeli munkatárs. Egy fő hetente egyszer(szerdánként) hivatalban napi 8 órában ügyeletet lát el.</w:t>
      </w:r>
    </w:p>
    <w:p w14:paraId="3DE910B6" w14:textId="77777777" w:rsidR="00DD76F9" w:rsidRDefault="00DD76F9" w:rsidP="00DD76F9">
      <w:pPr>
        <w:pStyle w:val="Csakszveg"/>
      </w:pPr>
      <w:r>
        <w:t>A munkahely megtartása érdekében az intézmény a fenti feladatok mellett átveszi a helyi termelői piac koordinálását, kvázi bérleti díjak beszedését és a helyi piac marketingjét, jelentkezéseit, adminisztrációját.</w:t>
      </w:r>
    </w:p>
    <w:p w14:paraId="3132FC9F" w14:textId="77777777" w:rsidR="00DD76F9" w:rsidRDefault="00DD76F9" w:rsidP="00DD76F9">
      <w:pPr>
        <w:pStyle w:val="Csakszveg"/>
      </w:pPr>
      <w:r>
        <w:t>A Déryné Program keretében eddig elnyert 4 előadás (2 megvalósult már, a továbbiak 2023. 01-04 között várható) díjtalan színpadi produkció szintén a művelődésszervező munkaköréhez tartozik.</w:t>
      </w:r>
    </w:p>
    <w:p w14:paraId="0C1225D3" w14:textId="77777777" w:rsidR="00DD76F9" w:rsidRDefault="00DD76F9" w:rsidP="00DD76F9">
      <w:pPr>
        <w:pStyle w:val="Csakszveg"/>
      </w:pPr>
      <w:r>
        <w:t>Az intézmény a munkafolyamatokat a jelenlegi széles nyitva-tartást gondoksággal közösen feladatot megosztva látja el.</w:t>
      </w:r>
    </w:p>
    <w:p w14:paraId="2F41BCC3" w14:textId="77777777" w:rsidR="00DD76F9" w:rsidRDefault="00DD76F9" w:rsidP="00DD76F9">
      <w:pPr>
        <w:pStyle w:val="Csakszveg"/>
      </w:pPr>
      <w:r>
        <w:t>Környéken működő művelődési központ (pl. Vác kb. 20 fő feletti munkatársat foglalkoztat, verőcei intézmény- amely gyakorta hasonlítanak össze</w:t>
      </w:r>
    </w:p>
    <w:p w14:paraId="07F345A8" w14:textId="77777777" w:rsidR="00DD76F9" w:rsidRDefault="00DD76F9" w:rsidP="00DD76F9">
      <w:pPr>
        <w:pStyle w:val="Csakszveg"/>
      </w:pPr>
      <w:r>
        <w:t>velünk-  szintén 4 fő körüli állománnyal dolgozik ismereteink szerint csak a művelődési házban és plusz a könyvtár).</w:t>
      </w:r>
    </w:p>
    <w:p w14:paraId="1AC3F615" w14:textId="77777777" w:rsidR="00DD76F9" w:rsidRDefault="00DD76F9" w:rsidP="00DD76F9">
      <w:pPr>
        <w:pStyle w:val="Csakszveg"/>
      </w:pPr>
      <w:r>
        <w:t>Könyvtárban 2021-ben (covid ellenére) 12 hónap alatt 436 fő iratkozott be, idén 11 hóig 405 fő. A beiratkozás nem aktuális évre szól, azaz fordulónapos, vagyis valaki például decembertől decemberig rendelkezik érvényes tagsággal.</w:t>
      </w:r>
    </w:p>
    <w:p w14:paraId="6AC43202" w14:textId="77777777" w:rsidR="00DD76F9" w:rsidRDefault="00DD76F9" w:rsidP="00DD76F9">
      <w:pPr>
        <w:pStyle w:val="Csakszveg"/>
      </w:pPr>
      <w:r>
        <w:lastRenderedPageBreak/>
        <w:t>Könyvtárban lehetőség van fénymásolni, nyomtatni színesben is, szkennelni,(ez Nagymaroson máshol nincsen) internetezni, wifi ingyenes, olvasni, folyóiratot és könyvet kölcsönözni szolgáltatási díj ellenében.</w:t>
      </w:r>
    </w:p>
    <w:p w14:paraId="03BF6147" w14:textId="77777777" w:rsidR="00DD76F9" w:rsidRDefault="00DD76F9" w:rsidP="00DD76F9">
      <w:pPr>
        <w:pStyle w:val="Csakszveg"/>
      </w:pPr>
      <w:r>
        <w:t>Nyilvánvaló, hogy a rezsi csökkentése mellett felmerül a költségmegtakarítás kérdése. Kérdés, hogy jó -e a becélzott intézmény, amely Nagymaros egyik legkisebb költségvetésű intézménye. Ha figyelembe vesszük, hogy évek óta működik, kötelező feladat, igény van rá akkor talán elmondható, hogy nem felesleges pénz kiadása az önkormányzatnak. Utoljára 2003-ban merült fel a leépítés lehetősége, amely hosszas egyeztetés után, ha jól emlékszem 2005-ben egy akkor nyugdíjba menő kolleganő állásának be nem töltésével ért véget és azóta sincs takarító személyzet két épületre.</w:t>
      </w:r>
    </w:p>
    <w:p w14:paraId="60039F82" w14:textId="77777777" w:rsidR="00DE5AD8" w:rsidRDefault="00DE5AD8"/>
    <w:p w14:paraId="060B1958" w14:textId="77777777" w:rsidR="0099000F" w:rsidRDefault="0099000F"/>
    <w:p w14:paraId="72D7F3A5" w14:textId="77777777" w:rsidR="0099000F" w:rsidRDefault="0099000F"/>
    <w:p w14:paraId="61AB075C" w14:textId="77777777" w:rsidR="0099000F" w:rsidRDefault="0099000F">
      <w:r>
        <w:t>Nagymaros, 2022.11.24.</w:t>
      </w:r>
    </w:p>
    <w:sectPr w:rsidR="00990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F9"/>
    <w:rsid w:val="00845D4B"/>
    <w:rsid w:val="0099000F"/>
    <w:rsid w:val="00DD76F9"/>
    <w:rsid w:val="00DE5A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D898"/>
  <w15:chartTrackingRefBased/>
  <w15:docId w15:val="{365B53AA-4587-4185-B67D-AD21EFAD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DD76F9"/>
    <w:pPr>
      <w:spacing w:after="0" w:line="240" w:lineRule="auto"/>
    </w:pPr>
    <w:rPr>
      <w:rFonts w:ascii="Calibri" w:hAnsi="Calibri"/>
      <w:szCs w:val="21"/>
    </w:rPr>
  </w:style>
  <w:style w:type="character" w:customStyle="1" w:styleId="CsakszvegChar">
    <w:name w:val="Csak szöveg Char"/>
    <w:basedOn w:val="Bekezdsalapbettpusa"/>
    <w:link w:val="Csakszveg"/>
    <w:uiPriority w:val="99"/>
    <w:semiHidden/>
    <w:rsid w:val="00DD76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3918</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Dr Szénásy Andrea</cp:lastModifiedBy>
  <cp:revision>2</cp:revision>
  <dcterms:created xsi:type="dcterms:W3CDTF">2022-11-27T14:12:00Z</dcterms:created>
  <dcterms:modified xsi:type="dcterms:W3CDTF">2022-11-27T14:12:00Z</dcterms:modified>
</cp:coreProperties>
</file>