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14FA" w14:textId="77777777" w:rsidR="0070089D" w:rsidRPr="0070089D" w:rsidRDefault="0070089D" w:rsidP="0070089D">
      <w:pPr>
        <w:jc w:val="center"/>
        <w:rPr>
          <w:b/>
          <w:bCs/>
          <w:sz w:val="28"/>
          <w:szCs w:val="28"/>
        </w:rPr>
      </w:pPr>
      <w:r w:rsidRPr="0070089D">
        <w:rPr>
          <w:b/>
          <w:bCs/>
          <w:sz w:val="28"/>
          <w:szCs w:val="28"/>
        </w:rPr>
        <w:t>2023-as változások az iparűzési adó tekintetében</w:t>
      </w:r>
    </w:p>
    <w:p w14:paraId="4DD3794A" w14:textId="77777777" w:rsidR="0070089D" w:rsidRPr="0070089D" w:rsidRDefault="0070089D" w:rsidP="0070089D">
      <w:pPr>
        <w:rPr>
          <w:b/>
          <w:bCs/>
          <w:u w:val="single"/>
        </w:rPr>
      </w:pPr>
      <w:r w:rsidRPr="0070089D">
        <w:rPr>
          <w:b/>
          <w:bCs/>
          <w:u w:val="single"/>
        </w:rPr>
        <w:t>Általános tudnivalók</w:t>
      </w:r>
    </w:p>
    <w:p w14:paraId="44E0F5FB" w14:textId="77777777" w:rsidR="0070089D" w:rsidRDefault="0070089D" w:rsidP="0070089D">
      <w:pPr>
        <w:spacing w:after="0" w:line="240" w:lineRule="auto"/>
        <w:jc w:val="both"/>
      </w:pPr>
      <w:r>
        <w:t>2023. évtől megszűnik a KATA-adózókra vonatkozó tételes adóalap-megállapítás.</w:t>
      </w:r>
    </w:p>
    <w:p w14:paraId="633CD336" w14:textId="77777777" w:rsidR="0070089D" w:rsidRDefault="0070089D" w:rsidP="0070089D">
      <w:pPr>
        <w:spacing w:after="0" w:line="240" w:lineRule="auto"/>
        <w:jc w:val="both"/>
      </w:pPr>
    </w:p>
    <w:p w14:paraId="05497FD2" w14:textId="4540D51F" w:rsidR="0070089D" w:rsidRDefault="0070089D" w:rsidP="0070089D">
      <w:pPr>
        <w:spacing w:after="0" w:line="240" w:lineRule="auto"/>
        <w:jc w:val="both"/>
      </w:pPr>
      <w:r>
        <w:t xml:space="preserve">A 2023. január 1-jétől hatályos 1990. év C. törvény (továbbiakban </w:t>
      </w:r>
      <w:proofErr w:type="spellStart"/>
      <w:r>
        <w:t>Htv</w:t>
      </w:r>
      <w:proofErr w:type="spellEnd"/>
      <w:r>
        <w:t>.) 39/A. §-</w:t>
      </w:r>
      <w:proofErr w:type="spellStart"/>
      <w:r>
        <w:t>ába</w:t>
      </w:r>
      <w:proofErr w:type="spellEnd"/>
      <w:r>
        <w:t xml:space="preserve"> foglalt módosítás a fenti egyszerűsített adóalap-megállapítási módokat váltja fel: a kisvállalkozó adózók részére – bevételfüggő differenciálás alapján – bevezetésre kerül a tételes összegű adóalap-megállapítás lehetősége. Az egyszerűsítés lényege, hogy a kisvállalkozónak nem kell az adóalapját megállapítania, adó- és adóelőleg-bevallást – főszabály szerint – nem kell benyújtania.</w:t>
      </w:r>
    </w:p>
    <w:p w14:paraId="502A8E18" w14:textId="77777777" w:rsidR="0070089D" w:rsidRDefault="0070089D" w:rsidP="0070089D">
      <w:pPr>
        <w:spacing w:after="0" w:line="240" w:lineRule="auto"/>
        <w:jc w:val="both"/>
      </w:pPr>
    </w:p>
    <w:p w14:paraId="6FB94266" w14:textId="2F7FAD5D" w:rsidR="0070089D" w:rsidRDefault="0070089D" w:rsidP="0070089D">
      <w:pPr>
        <w:spacing w:after="0" w:line="240" w:lineRule="auto"/>
        <w:jc w:val="both"/>
      </w:pPr>
      <w:r>
        <w:t>Alábbi esetekben van bevallási kötelezettsége a vállalkozónak:</w:t>
      </w:r>
    </w:p>
    <w:p w14:paraId="31353C37" w14:textId="77777777" w:rsidR="0070089D" w:rsidRDefault="0070089D" w:rsidP="0070089D">
      <w:pPr>
        <w:spacing w:after="0" w:line="240" w:lineRule="auto"/>
        <w:ind w:left="284"/>
        <w:jc w:val="both"/>
      </w:pPr>
      <w:r>
        <w:t>•</w:t>
      </w:r>
      <w:r>
        <w:tab/>
        <w:t>az egyéni vállalkozását szüneteltette, megszüntette,</w:t>
      </w:r>
    </w:p>
    <w:p w14:paraId="6253D8E1" w14:textId="77777777" w:rsidR="0070089D" w:rsidRDefault="0070089D" w:rsidP="0070089D">
      <w:pPr>
        <w:spacing w:after="0" w:line="240" w:lineRule="auto"/>
        <w:ind w:left="284"/>
        <w:jc w:val="both"/>
      </w:pPr>
      <w:r>
        <w:t>•</w:t>
      </w:r>
      <w:r>
        <w:tab/>
        <w:t>a telephelyét megszüntette,</w:t>
      </w:r>
    </w:p>
    <w:p w14:paraId="45B413D8" w14:textId="77777777" w:rsidR="0070089D" w:rsidRDefault="0070089D" w:rsidP="0070089D">
      <w:pPr>
        <w:spacing w:after="0" w:line="240" w:lineRule="auto"/>
        <w:ind w:left="284"/>
        <w:jc w:val="both"/>
      </w:pPr>
      <w:r>
        <w:t>•</w:t>
      </w:r>
      <w:r>
        <w:tab/>
        <w:t>a székhelyét áthelyezte</w:t>
      </w:r>
    </w:p>
    <w:p w14:paraId="286A12B9" w14:textId="77777777" w:rsidR="0070089D" w:rsidRDefault="0070089D" w:rsidP="0070089D">
      <w:pPr>
        <w:spacing w:after="0" w:line="240" w:lineRule="auto"/>
        <w:ind w:left="284"/>
        <w:jc w:val="both"/>
      </w:pPr>
      <w:r>
        <w:t>•</w:t>
      </w:r>
      <w:r>
        <w:tab/>
        <w:t>vagy ha adóalap-sávot vált.</w:t>
      </w:r>
    </w:p>
    <w:p w14:paraId="4CE31EF0" w14:textId="77777777" w:rsidR="0070089D" w:rsidRDefault="0070089D" w:rsidP="0070089D">
      <w:pPr>
        <w:spacing w:after="0" w:line="240" w:lineRule="auto"/>
        <w:jc w:val="both"/>
      </w:pPr>
    </w:p>
    <w:p w14:paraId="085D011A" w14:textId="0DFA0D76" w:rsidR="0070089D" w:rsidRDefault="0070089D" w:rsidP="0070089D">
      <w:pPr>
        <w:spacing w:after="0" w:line="240" w:lineRule="auto"/>
        <w:jc w:val="both"/>
      </w:pPr>
      <w:r>
        <w:t xml:space="preserve">A </w:t>
      </w:r>
      <w:proofErr w:type="spellStart"/>
      <w:r>
        <w:t>Htv</w:t>
      </w:r>
      <w:proofErr w:type="spellEnd"/>
      <w:r>
        <w:t>. bevezeti a kisvállalkozó fogalmát: kisvállalkozónak minősül a vállalkozó, ha az adóévi bevétele nem haladja meg</w:t>
      </w:r>
    </w:p>
    <w:p w14:paraId="72FFF744" w14:textId="77777777" w:rsidR="0070089D" w:rsidRDefault="0070089D" w:rsidP="0070089D">
      <w:pPr>
        <w:spacing w:after="0" w:line="240" w:lineRule="auto"/>
        <w:ind w:left="284"/>
        <w:jc w:val="both"/>
      </w:pPr>
      <w:r>
        <w:t>•</w:t>
      </w:r>
      <w:r>
        <w:tab/>
        <w:t>a 25 millió forintot,</w:t>
      </w:r>
    </w:p>
    <w:p w14:paraId="60BDEE14" w14:textId="77777777" w:rsidR="0070089D" w:rsidRDefault="0070089D" w:rsidP="0070089D">
      <w:pPr>
        <w:spacing w:after="0" w:line="240" w:lineRule="auto"/>
        <w:ind w:left="284"/>
        <w:jc w:val="both"/>
      </w:pPr>
      <w:r>
        <w:t>•</w:t>
      </w:r>
      <w:r>
        <w:tab/>
        <w:t>az adóévben az Szja. törvény szerinti, kizárólag kiskereskedelmi tevékenységet végző átalányadózó esetén a 120 millió forintot.</w:t>
      </w:r>
    </w:p>
    <w:p w14:paraId="0D74BC9D" w14:textId="77777777" w:rsidR="0070089D" w:rsidRDefault="0070089D" w:rsidP="0070089D">
      <w:pPr>
        <w:spacing w:after="0" w:line="240" w:lineRule="auto"/>
        <w:jc w:val="both"/>
      </w:pPr>
    </w:p>
    <w:p w14:paraId="71635133" w14:textId="52EA9C23" w:rsidR="0070089D" w:rsidRDefault="0070089D" w:rsidP="0070089D">
      <w:pPr>
        <w:spacing w:after="0" w:line="240" w:lineRule="auto"/>
        <w:jc w:val="both"/>
      </w:pPr>
      <w:r>
        <w:t xml:space="preserve">12 hónapnál rövidebb </w:t>
      </w:r>
      <w:proofErr w:type="spellStart"/>
      <w:r>
        <w:t>adóév</w:t>
      </w:r>
      <w:proofErr w:type="spellEnd"/>
      <w:r>
        <w:t xml:space="preserve"> esetén a bevételt napi arányosítással 12 hónapra számítva időarányosan kell megállapítani.</w:t>
      </w:r>
    </w:p>
    <w:p w14:paraId="5E69DDF4" w14:textId="77777777" w:rsidR="0070089D" w:rsidRDefault="0070089D" w:rsidP="0070089D">
      <w:pPr>
        <w:spacing w:after="0" w:line="240" w:lineRule="auto"/>
        <w:jc w:val="both"/>
      </w:pPr>
    </w:p>
    <w:p w14:paraId="0A2F0CDD" w14:textId="52749AF7" w:rsidR="0070089D" w:rsidRDefault="0070089D" w:rsidP="0070089D">
      <w:pPr>
        <w:spacing w:after="0" w:line="240" w:lineRule="auto"/>
        <w:jc w:val="both"/>
      </w:pPr>
      <w:r>
        <w:t>A vállalkozási formát tekintve a jogszabály nem tartalmaz korlátozó rendelkezést, bármely vállalkozó (</w:t>
      </w:r>
      <w:proofErr w:type="spellStart"/>
      <w:r>
        <w:t>Htv</w:t>
      </w:r>
      <w:proofErr w:type="spellEnd"/>
      <w:r>
        <w:t>. 52. § 26.) adóalany válaszhatja az új egyszerűsített adóalap-megállapítást.</w:t>
      </w:r>
    </w:p>
    <w:p w14:paraId="4A0D2D29" w14:textId="77777777" w:rsidR="0070089D" w:rsidRDefault="0070089D" w:rsidP="0070089D">
      <w:pPr>
        <w:spacing w:after="0" w:line="240" w:lineRule="auto"/>
        <w:jc w:val="both"/>
      </w:pPr>
    </w:p>
    <w:p w14:paraId="768A648B" w14:textId="2B7AA38B" w:rsidR="0070089D" w:rsidRDefault="0070089D" w:rsidP="0070089D">
      <w:pPr>
        <w:spacing w:after="0" w:line="240" w:lineRule="auto"/>
        <w:jc w:val="both"/>
      </w:pPr>
      <w:r>
        <w:t>Az iparűzési adóalap és az adó mértéke</w:t>
      </w:r>
    </w:p>
    <w:p w14:paraId="1AE0C6C4" w14:textId="77777777" w:rsidR="0070089D" w:rsidRDefault="0070089D" w:rsidP="0070089D">
      <w:pPr>
        <w:spacing w:after="0" w:line="240" w:lineRule="auto"/>
        <w:jc w:val="both"/>
      </w:pPr>
    </w:p>
    <w:p w14:paraId="364022DB" w14:textId="77777777" w:rsidR="0070089D" w:rsidRDefault="0070089D" w:rsidP="00700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  <w:tab w:val="left" w:pos="6804"/>
        </w:tabs>
        <w:spacing w:after="0" w:line="240" w:lineRule="auto"/>
        <w:jc w:val="both"/>
      </w:pPr>
      <w:r>
        <w:t>Bevételi határ</w:t>
      </w:r>
      <w:r>
        <w:tab/>
        <w:t>Adóalap</w:t>
      </w:r>
      <w:r>
        <w:tab/>
        <w:t>Fizetendő adó (2%)</w:t>
      </w:r>
    </w:p>
    <w:p w14:paraId="5585F6DC" w14:textId="77777777" w:rsidR="0070089D" w:rsidRDefault="0070089D" w:rsidP="00700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  <w:tab w:val="left" w:pos="6804"/>
        </w:tabs>
        <w:spacing w:after="0" w:line="240" w:lineRule="auto"/>
        <w:jc w:val="both"/>
      </w:pPr>
      <w:r>
        <w:t>12 millió Ft-ig</w:t>
      </w:r>
      <w:r>
        <w:tab/>
        <w:t xml:space="preserve">2,5 millió Ft </w:t>
      </w:r>
      <w:r>
        <w:tab/>
        <w:t xml:space="preserve">50 ezer Ft </w:t>
      </w:r>
    </w:p>
    <w:p w14:paraId="0F5C44D2" w14:textId="77777777" w:rsidR="0070089D" w:rsidRDefault="0070089D" w:rsidP="00700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  <w:tab w:val="left" w:pos="6804"/>
        </w:tabs>
        <w:spacing w:after="0" w:line="240" w:lineRule="auto"/>
        <w:jc w:val="both"/>
      </w:pPr>
      <w:r>
        <w:t>12 és 18 millió Ft között</w:t>
      </w:r>
      <w:r>
        <w:tab/>
        <w:t xml:space="preserve">6 millió Ft </w:t>
      </w:r>
      <w:r>
        <w:tab/>
        <w:t xml:space="preserve">120 ezer Ft </w:t>
      </w:r>
    </w:p>
    <w:p w14:paraId="5726D8D2" w14:textId="77777777" w:rsidR="0070089D" w:rsidRDefault="0070089D" w:rsidP="00700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  <w:tab w:val="left" w:pos="6804"/>
        </w:tabs>
        <w:spacing w:after="0" w:line="240" w:lineRule="auto"/>
        <w:jc w:val="both"/>
      </w:pPr>
      <w:r>
        <w:t>18 és 25 millió Ft között</w:t>
      </w:r>
      <w:r>
        <w:tab/>
        <w:t xml:space="preserve">8,5 millió Ft </w:t>
      </w:r>
      <w:r>
        <w:tab/>
        <w:t>170 ezer Ft</w:t>
      </w:r>
    </w:p>
    <w:p w14:paraId="71403F41" w14:textId="5EA408DA" w:rsidR="0070089D" w:rsidRDefault="0070089D" w:rsidP="0070089D">
      <w:pPr>
        <w:tabs>
          <w:tab w:val="left" w:pos="3969"/>
          <w:tab w:val="left" w:pos="6804"/>
        </w:tabs>
        <w:spacing w:after="0" w:line="240" w:lineRule="auto"/>
        <w:jc w:val="both"/>
      </w:pPr>
      <w:r>
        <w:t>(kizárólag kiskereskedelmi tevékenységet végző átalányadózó esetén 18 és 120 millió forint között)</w:t>
      </w:r>
    </w:p>
    <w:p w14:paraId="48C78B63" w14:textId="77777777" w:rsidR="0070089D" w:rsidRDefault="0070089D" w:rsidP="0070089D">
      <w:pPr>
        <w:spacing w:after="0" w:line="240" w:lineRule="auto"/>
        <w:jc w:val="both"/>
      </w:pPr>
    </w:p>
    <w:p w14:paraId="2A3B28A9" w14:textId="77777777" w:rsidR="0070089D" w:rsidRPr="0070089D" w:rsidRDefault="0070089D" w:rsidP="0070089D">
      <w:pPr>
        <w:spacing w:after="0" w:line="240" w:lineRule="auto"/>
        <w:jc w:val="both"/>
        <w:rPr>
          <w:b/>
          <w:bCs/>
          <w:u w:val="single"/>
        </w:rPr>
      </w:pPr>
      <w:r w:rsidRPr="0070089D">
        <w:rPr>
          <w:b/>
          <w:bCs/>
          <w:u w:val="single"/>
        </w:rPr>
        <w:t>Adófizetés</w:t>
      </w:r>
    </w:p>
    <w:p w14:paraId="4EBC5076" w14:textId="77777777" w:rsidR="0070089D" w:rsidRDefault="0070089D" w:rsidP="0070089D">
      <w:pPr>
        <w:spacing w:after="0" w:line="240" w:lineRule="auto"/>
        <w:jc w:val="both"/>
      </w:pPr>
    </w:p>
    <w:p w14:paraId="3A93B11D" w14:textId="0AD2A979" w:rsidR="0070089D" w:rsidRDefault="0070089D" w:rsidP="0070089D">
      <w:pPr>
        <w:spacing w:after="0" w:line="240" w:lineRule="auto"/>
        <w:jc w:val="both"/>
      </w:pPr>
      <w:r>
        <w:t xml:space="preserve">Amennyiben az adott kisvállalkozó az egyszerűsített iparűzési adómegállapítást választja, úgy évi egyszer az adóévet követő év május 31. napjáig kell megfizetnie a rá vonatkozó sáv alapján az iparűzési adót. </w:t>
      </w:r>
    </w:p>
    <w:p w14:paraId="0770FCE3" w14:textId="77777777" w:rsidR="0070089D" w:rsidRDefault="0070089D" w:rsidP="0070089D">
      <w:pPr>
        <w:spacing w:after="0" w:line="240" w:lineRule="auto"/>
        <w:jc w:val="both"/>
      </w:pPr>
    </w:p>
    <w:p w14:paraId="4EFE7795" w14:textId="29679FFA" w:rsidR="0070089D" w:rsidRPr="0070089D" w:rsidRDefault="0070089D" w:rsidP="0070089D">
      <w:pPr>
        <w:spacing w:after="0" w:line="240" w:lineRule="auto"/>
        <w:jc w:val="both"/>
        <w:rPr>
          <w:b/>
          <w:bCs/>
          <w:u w:val="single"/>
        </w:rPr>
      </w:pPr>
      <w:r w:rsidRPr="0070089D">
        <w:rPr>
          <w:b/>
          <w:bCs/>
          <w:u w:val="single"/>
        </w:rPr>
        <w:t>Bejelentkezés az egyszerűsített iparűzési adó alá</w:t>
      </w:r>
    </w:p>
    <w:p w14:paraId="2D9A02CE" w14:textId="77777777" w:rsidR="0070089D" w:rsidRDefault="0070089D" w:rsidP="0070089D">
      <w:pPr>
        <w:spacing w:after="0" w:line="240" w:lineRule="auto"/>
        <w:jc w:val="both"/>
      </w:pPr>
    </w:p>
    <w:p w14:paraId="133E6500" w14:textId="14A23362" w:rsidR="0070089D" w:rsidRDefault="0070089D" w:rsidP="0070089D">
      <w:pPr>
        <w:spacing w:after="0" w:line="240" w:lineRule="auto"/>
        <w:jc w:val="both"/>
      </w:pPr>
      <w:r>
        <w:t>Egyszerűsített iparűzési adó teljes adóévre választható, és mindaddig érvényes, amíg azt a kisvállalkozó vissza nem vonja. A bejelentést abban az évben, május 31-ig köteles megtenni, amelyben az egyszerűsített módszert elsőként kívánja alkalmazni. Ezt a szándékát az előző évre beadandó iparűzési adóbevallásban jelölheti. Aki a 2023. év során ezt az iparűzési adómegállapítást szeretné alkalmazni, annak a 2022-re benyújtandó iparűzési adóbevallásban (határideje 2023. május 31.) kell jelölnie.</w:t>
      </w:r>
    </w:p>
    <w:p w14:paraId="59C82363" w14:textId="77777777" w:rsidR="0070089D" w:rsidRDefault="0070089D" w:rsidP="0070089D">
      <w:pPr>
        <w:spacing w:after="0" w:line="240" w:lineRule="auto"/>
        <w:jc w:val="both"/>
      </w:pPr>
      <w:r>
        <w:lastRenderedPageBreak/>
        <w:t>A 2023. év folyamán kezdőknek is lehetősége van 2023-ra ezt az egyszerűsített iparűzési adó-megállapítási módszert választani, amelyet a 2024-ben benyújtandó, az első évre szóló iparűzési adóbevalláson jelölhetnek.</w:t>
      </w:r>
    </w:p>
    <w:p w14:paraId="6E026DB2" w14:textId="77777777" w:rsidR="0070089D" w:rsidRDefault="0070089D" w:rsidP="0070089D">
      <w:pPr>
        <w:spacing w:after="0" w:line="240" w:lineRule="auto"/>
        <w:jc w:val="both"/>
      </w:pPr>
    </w:p>
    <w:p w14:paraId="6E37329B" w14:textId="77777777" w:rsidR="0070089D" w:rsidRDefault="0070089D" w:rsidP="0070089D">
      <w:pPr>
        <w:spacing w:after="0" w:line="240" w:lineRule="auto"/>
        <w:jc w:val="both"/>
      </w:pPr>
      <w:r>
        <w:t xml:space="preserve">Amennyiben év közben az egyszerűsített iparűzési adómegállapítást választó kisvállalkozó </w:t>
      </w:r>
      <w:proofErr w:type="spellStart"/>
      <w:r>
        <w:t>telephelyet</w:t>
      </w:r>
      <w:proofErr w:type="spellEnd"/>
      <w:r>
        <w:t xml:space="preserve"> nyit, vagy székhelyét áthelyezi, úgy az egyszerűsített adóalap megállapítás választását a Bejelentkezés, Változás-bejelentő nyomtatványon tehetik meg.</w:t>
      </w:r>
    </w:p>
    <w:p w14:paraId="569D68B5" w14:textId="77777777" w:rsidR="0070089D" w:rsidRDefault="0070089D" w:rsidP="0070089D">
      <w:pPr>
        <w:spacing w:after="0" w:line="240" w:lineRule="auto"/>
        <w:jc w:val="both"/>
      </w:pPr>
      <w:r>
        <w:t xml:space="preserve">Amennyiben a vállalkozó úgy dönt, hogy az egyszerűsített adóalap meghatározást választja, úgy székhelyén, és valamennyi telephelyén is ezt az adóalap-megállapítást kell alkalmaznia, illetve külön-külön kell jelezni az önkormányzatok felé.  </w:t>
      </w:r>
    </w:p>
    <w:p w14:paraId="6FC6C017" w14:textId="77777777" w:rsidR="0070089D" w:rsidRDefault="0070089D" w:rsidP="0070089D">
      <w:pPr>
        <w:spacing w:after="0" w:line="240" w:lineRule="auto"/>
        <w:jc w:val="both"/>
      </w:pPr>
      <w:r>
        <w:t xml:space="preserve">Annak az "új" </w:t>
      </w:r>
      <w:proofErr w:type="spellStart"/>
      <w:r>
        <w:t>katát</w:t>
      </w:r>
      <w:proofErr w:type="spellEnd"/>
      <w:r>
        <w:t xml:space="preserve"> választó egyéni vállalkozónak, aki korábban a tételes iparűzési adó hatálya alá bejelentkezett, nincs további teendője. Ebben az esetben 2023. január 1-jétől automatikusan az egyszerűsített iparűzési adó megállapítás hatálya alá kerül. Amennyiben a </w:t>
      </w:r>
      <w:proofErr w:type="spellStart"/>
      <w:r>
        <w:t>katás</w:t>
      </w:r>
      <w:proofErr w:type="spellEnd"/>
      <w:r>
        <w:t xml:space="preserve"> kisvállalkozó nem szeretné az egyszerűsített iparűzési adómegállapítást alkalmazni, akkor 2023. május 31-ig köteles bejelenteni azt az adóhatósághoz.</w:t>
      </w:r>
    </w:p>
    <w:p w14:paraId="752E9A7E" w14:textId="77777777" w:rsidR="0070089D" w:rsidRDefault="0070089D" w:rsidP="0070089D">
      <w:pPr>
        <w:spacing w:after="0" w:line="240" w:lineRule="auto"/>
        <w:jc w:val="both"/>
      </w:pPr>
    </w:p>
    <w:p w14:paraId="36C4387A" w14:textId="086A6843" w:rsidR="0070089D" w:rsidRPr="0070089D" w:rsidRDefault="0070089D" w:rsidP="0070089D">
      <w:pPr>
        <w:spacing w:after="0" w:line="240" w:lineRule="auto"/>
        <w:jc w:val="both"/>
        <w:rPr>
          <w:b/>
          <w:bCs/>
          <w:u w:val="single"/>
        </w:rPr>
      </w:pPr>
      <w:r w:rsidRPr="0070089D">
        <w:rPr>
          <w:b/>
          <w:bCs/>
          <w:u w:val="single"/>
        </w:rPr>
        <w:t>Fontos tudnivalók</w:t>
      </w:r>
    </w:p>
    <w:p w14:paraId="000014F3" w14:textId="77777777" w:rsidR="0070089D" w:rsidRDefault="0070089D" w:rsidP="0070089D">
      <w:pPr>
        <w:spacing w:after="0" w:line="240" w:lineRule="auto"/>
        <w:jc w:val="both"/>
      </w:pPr>
    </w:p>
    <w:p w14:paraId="20B77F8E" w14:textId="17E9D0E8" w:rsidR="0070089D" w:rsidRDefault="0070089D" w:rsidP="0070089D">
      <w:pPr>
        <w:spacing w:after="0" w:line="240" w:lineRule="auto"/>
        <w:jc w:val="both"/>
      </w:pPr>
      <w:r>
        <w:t>Amennyiben az adott egyéni vállalkozó ezt az egyszerűsített adóalap meghatározási módot választja, úgy mentesség és kedvezmény igénybevételére nem lesz jogosult.</w:t>
      </w:r>
    </w:p>
    <w:p w14:paraId="04DD4A6B" w14:textId="77777777" w:rsidR="00B04843" w:rsidRDefault="00B04843" w:rsidP="00B04843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DA0275B" w14:textId="77777777" w:rsidR="00B04843" w:rsidRDefault="00B04843" w:rsidP="00B04843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3A7F612" w14:textId="387C8FA9" w:rsidR="00B04843" w:rsidRPr="00B04843" w:rsidRDefault="00B04843" w:rsidP="00B04843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B04843">
        <w:rPr>
          <w:rFonts w:asciiTheme="minorHAnsi" w:eastAsiaTheme="minorHAnsi" w:hAnsiTheme="minorHAnsi" w:cstheme="minorBidi"/>
          <w:sz w:val="22"/>
          <w:szCs w:val="22"/>
          <w:lang w:eastAsia="en-US"/>
        </w:rPr>
        <w:t>Eőryné</w:t>
      </w:r>
      <w:proofErr w:type="spellEnd"/>
      <w:r w:rsidRPr="00B04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dr. Mezei Orsolya</w:t>
      </w:r>
    </w:p>
    <w:p w14:paraId="0D97FFF6" w14:textId="77777777" w:rsidR="00B04843" w:rsidRPr="00B04843" w:rsidRDefault="00B04843" w:rsidP="00B04843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4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jegyző </w:t>
      </w:r>
      <w:proofErr w:type="spellStart"/>
      <w:r w:rsidRPr="00B04843">
        <w:rPr>
          <w:rFonts w:asciiTheme="minorHAnsi" w:eastAsiaTheme="minorHAnsi" w:hAnsiTheme="minorHAnsi" w:cstheme="minorBidi"/>
          <w:sz w:val="22"/>
          <w:szCs w:val="22"/>
          <w:lang w:eastAsia="en-US"/>
        </w:rPr>
        <w:t>sk</w:t>
      </w:r>
      <w:proofErr w:type="spellEnd"/>
      <w:r w:rsidRPr="00B0484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9CF2A17" w14:textId="77777777" w:rsidR="001D119B" w:rsidRDefault="001D119B" w:rsidP="0070089D">
      <w:pPr>
        <w:spacing w:after="0" w:line="240" w:lineRule="auto"/>
        <w:jc w:val="both"/>
      </w:pPr>
    </w:p>
    <w:sectPr w:rsidR="001D1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9D"/>
    <w:rsid w:val="001D119B"/>
    <w:rsid w:val="0070089D"/>
    <w:rsid w:val="00B04843"/>
    <w:rsid w:val="00E4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E6ED"/>
  <w15:chartTrackingRefBased/>
  <w15:docId w15:val="{FA963528-2BC3-4B75-82F3-70A861A5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0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Hornyák Sarolta</dc:creator>
  <cp:keywords/>
  <dc:description/>
  <cp:lastModifiedBy>Dr Szénásy Andrea</cp:lastModifiedBy>
  <cp:revision>2</cp:revision>
  <dcterms:created xsi:type="dcterms:W3CDTF">2023-03-06T16:07:00Z</dcterms:created>
  <dcterms:modified xsi:type="dcterms:W3CDTF">2023-03-06T16:07:00Z</dcterms:modified>
</cp:coreProperties>
</file>