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9C6E" w14:textId="77777777" w:rsidR="00A3230A" w:rsidRDefault="00A3230A">
      <w:pPr>
        <w:pStyle w:val="Szvegtrzs"/>
        <w:rPr>
          <w:sz w:val="26"/>
        </w:rPr>
      </w:pPr>
    </w:p>
    <w:p w14:paraId="1BD3D05A" w14:textId="77777777" w:rsidR="00A3230A" w:rsidRDefault="00E478C4">
      <w:pPr>
        <w:pStyle w:val="Cm"/>
      </w:pPr>
      <w:r>
        <w:t>Alapító</w:t>
      </w:r>
      <w:r>
        <w:rPr>
          <w:spacing w:val="-9"/>
        </w:rPr>
        <w:t xml:space="preserve"> </w:t>
      </w:r>
      <w:r>
        <w:rPr>
          <w:spacing w:val="-2"/>
        </w:rPr>
        <w:t>okirat</w:t>
      </w:r>
    </w:p>
    <w:p w14:paraId="27ECBC80" w14:textId="77777777" w:rsidR="00A3230A" w:rsidRPr="00E478C4" w:rsidRDefault="00E478C4">
      <w:pPr>
        <w:pStyle w:val="Cmsor2"/>
        <w:spacing w:line="326" w:lineRule="exact"/>
        <w:ind w:right="1997" w:firstLine="0"/>
        <w:jc w:val="center"/>
        <w:rPr>
          <w:color w:val="FF0000"/>
        </w:rPr>
      </w:pPr>
      <w:r w:rsidRPr="00E478C4">
        <w:rPr>
          <w:color w:val="FF0000"/>
        </w:rPr>
        <w:t>módosításokkal</w:t>
      </w:r>
      <w:r w:rsidRPr="00E478C4">
        <w:rPr>
          <w:color w:val="FF0000"/>
          <w:spacing w:val="-18"/>
        </w:rPr>
        <w:t xml:space="preserve"> </w:t>
      </w:r>
      <w:r w:rsidRPr="00E478C4">
        <w:rPr>
          <w:color w:val="FF0000"/>
        </w:rPr>
        <w:t>egységes</w:t>
      </w:r>
      <w:r w:rsidRPr="00E478C4">
        <w:rPr>
          <w:color w:val="FF0000"/>
          <w:spacing w:val="-6"/>
        </w:rPr>
        <w:t xml:space="preserve"> </w:t>
      </w:r>
      <w:r w:rsidRPr="00E478C4">
        <w:rPr>
          <w:color w:val="FF0000"/>
        </w:rPr>
        <w:t>szerkezetbe</w:t>
      </w:r>
      <w:r w:rsidRPr="00E478C4">
        <w:rPr>
          <w:color w:val="FF0000"/>
          <w:spacing w:val="1"/>
        </w:rPr>
        <w:t xml:space="preserve"> </w:t>
      </w:r>
      <w:r w:rsidRPr="00E478C4">
        <w:rPr>
          <w:color w:val="FF0000"/>
          <w:spacing w:val="-2"/>
        </w:rPr>
        <w:t>foglalva</w:t>
      </w:r>
    </w:p>
    <w:p w14:paraId="40084FFE" w14:textId="77777777" w:rsidR="00A3230A" w:rsidRDefault="00A3230A">
      <w:pPr>
        <w:pStyle w:val="Szvegtrzs"/>
        <w:spacing w:before="1"/>
        <w:rPr>
          <w:sz w:val="41"/>
        </w:rPr>
      </w:pPr>
    </w:p>
    <w:p w14:paraId="19F1A6C8" w14:textId="2DE2C125" w:rsidR="00A3230A" w:rsidRDefault="00E478C4">
      <w:pPr>
        <w:spacing w:before="1"/>
        <w:ind w:left="143" w:right="153" w:firstLine="4"/>
        <w:jc w:val="both"/>
        <w:rPr>
          <w:b/>
        </w:rPr>
      </w:pPr>
      <w:r>
        <w:rPr>
          <w:b/>
        </w:rPr>
        <w:t xml:space="preserve">Az államháztartásról szóló 2011. évi CXCV. </w:t>
      </w:r>
      <w:r w:rsidR="00F26172">
        <w:rPr>
          <w:b/>
        </w:rPr>
        <w:t>törvény</w:t>
      </w:r>
      <w:r>
        <w:rPr>
          <w:b/>
        </w:rPr>
        <w:t xml:space="preserve"> 8/A. §-a és a nemzeti k</w:t>
      </w:r>
      <w:r w:rsidR="00F26172">
        <w:rPr>
          <w:b/>
        </w:rPr>
        <w:t>ö</w:t>
      </w:r>
      <w:r>
        <w:rPr>
          <w:b/>
        </w:rPr>
        <w:t>znevelésr</w:t>
      </w:r>
      <w:r w:rsidR="00F26172">
        <w:rPr>
          <w:b/>
        </w:rPr>
        <w:t>ő</w:t>
      </w:r>
      <w:r>
        <w:rPr>
          <w:b/>
        </w:rPr>
        <w:t>l szóló 2011.</w:t>
      </w:r>
      <w:r>
        <w:rPr>
          <w:b/>
          <w:spacing w:val="-6"/>
        </w:rPr>
        <w:t xml:space="preserve"> </w:t>
      </w:r>
      <w:r>
        <w:t>évi</w:t>
      </w:r>
      <w:r>
        <w:rPr>
          <w:spacing w:val="-5"/>
        </w:rPr>
        <w:t xml:space="preserve"> </w:t>
      </w:r>
      <w:r>
        <w:rPr>
          <w:b/>
        </w:rPr>
        <w:t>CXC.</w:t>
      </w:r>
      <w:r>
        <w:rPr>
          <w:b/>
          <w:spacing w:val="-5"/>
        </w:rPr>
        <w:t xml:space="preserve"> </w:t>
      </w:r>
      <w:r w:rsidR="00F26172">
        <w:rPr>
          <w:b/>
        </w:rPr>
        <w:t>törvény</w:t>
      </w:r>
      <w:r>
        <w:rPr>
          <w:b/>
        </w:rPr>
        <w:t xml:space="preserve"> </w:t>
      </w:r>
      <w:r>
        <w:t>2</w:t>
      </w:r>
      <w:r>
        <w:rPr>
          <w:b/>
        </w:rPr>
        <w:t>1.</w:t>
      </w:r>
      <w:r>
        <w:rPr>
          <w:b/>
          <w:spacing w:val="-10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b/>
        </w:rPr>
        <w:t>(2)</w:t>
      </w:r>
      <w:r>
        <w:rPr>
          <w:b/>
          <w:spacing w:val="-5"/>
        </w:rPr>
        <w:t xml:space="preserve"> </w:t>
      </w:r>
      <w:r>
        <w:rPr>
          <w:b/>
        </w:rPr>
        <w:t xml:space="preserve">bekezdése alapján </w:t>
      </w:r>
      <w:r>
        <w:rPr>
          <w:b/>
        </w:rPr>
        <w:t>a(z) Nagymarosi Napk</w:t>
      </w:r>
      <w:r w:rsidR="00F26172">
        <w:rPr>
          <w:b/>
        </w:rPr>
        <w:t>ö</w:t>
      </w:r>
      <w:r>
        <w:rPr>
          <w:b/>
        </w:rPr>
        <w:t>ziotthonos Óvoda alapító okiratát a k</w:t>
      </w:r>
      <w:r w:rsidR="00F26172">
        <w:rPr>
          <w:b/>
        </w:rPr>
        <w:t>ö</w:t>
      </w:r>
      <w:r>
        <w:rPr>
          <w:b/>
        </w:rPr>
        <w:t>vetkez</w:t>
      </w:r>
      <w:r w:rsidR="00F26172">
        <w:rPr>
          <w:b/>
        </w:rPr>
        <w:t>ő</w:t>
      </w:r>
      <w:r>
        <w:rPr>
          <w:b/>
        </w:rPr>
        <w:t>k</w:t>
      </w:r>
      <w:r>
        <w:rPr>
          <w:b/>
          <w:spacing w:val="25"/>
        </w:rPr>
        <w:t xml:space="preserve"> </w:t>
      </w:r>
      <w:r>
        <w:rPr>
          <w:b/>
        </w:rPr>
        <w:t>szerint adom ki:</w:t>
      </w:r>
    </w:p>
    <w:p w14:paraId="66980286" w14:textId="77777777" w:rsidR="00A3230A" w:rsidRDefault="00A3230A">
      <w:pPr>
        <w:pStyle w:val="Szvegtrzs"/>
        <w:rPr>
          <w:b/>
          <w:sz w:val="20"/>
        </w:rPr>
      </w:pPr>
    </w:p>
    <w:p w14:paraId="70A5AD89" w14:textId="77777777" w:rsidR="00A3230A" w:rsidRDefault="00A3230A">
      <w:pPr>
        <w:pStyle w:val="Szvegtrzs"/>
        <w:rPr>
          <w:b/>
          <w:sz w:val="20"/>
        </w:rPr>
      </w:pPr>
    </w:p>
    <w:p w14:paraId="1EFF5F53" w14:textId="16B8BEF5" w:rsidR="00A3230A" w:rsidRDefault="00E478C4">
      <w:pPr>
        <w:pStyle w:val="Cmsor1"/>
        <w:spacing w:before="245"/>
        <w:ind w:left="2556" w:right="1511" w:firstLine="606"/>
      </w:pPr>
      <w:r>
        <w:t>I.</w:t>
      </w:r>
      <w:r>
        <w:rPr>
          <w:spacing w:val="80"/>
        </w:rPr>
        <w:t xml:space="preserve"> </w:t>
      </w:r>
      <w:r>
        <w:t xml:space="preserve">A </w:t>
      </w:r>
      <w:r w:rsidR="00F26172">
        <w:t>költségvetési</w:t>
      </w:r>
      <w:r>
        <w:t xml:space="preserve"> szerv </w:t>
      </w:r>
      <w:r>
        <w:rPr>
          <w:spacing w:val="-2"/>
        </w:rPr>
        <w:t>megnevezése,</w:t>
      </w:r>
      <w:r>
        <w:rPr>
          <w:spacing w:val="16"/>
        </w:rPr>
        <w:t xml:space="preserve"> </w:t>
      </w:r>
      <w:r>
        <w:rPr>
          <w:spacing w:val="-2"/>
        </w:rPr>
        <w:t>székhelye, telephelye</w:t>
      </w:r>
    </w:p>
    <w:p w14:paraId="45F8C50D" w14:textId="77777777" w:rsidR="00A3230A" w:rsidRDefault="00A3230A">
      <w:pPr>
        <w:pStyle w:val="Szvegtrzs"/>
        <w:spacing w:before="5"/>
        <w:rPr>
          <w:b/>
          <w:sz w:val="41"/>
        </w:rPr>
      </w:pPr>
    </w:p>
    <w:p w14:paraId="73AC4BA7" w14:textId="4FFC6687" w:rsidR="00A3230A" w:rsidRDefault="00E478C4">
      <w:pPr>
        <w:pStyle w:val="Listaszerbekezds"/>
        <w:numPr>
          <w:ilvl w:val="1"/>
          <w:numId w:val="1"/>
        </w:numPr>
        <w:tabs>
          <w:tab w:val="left" w:pos="708"/>
          <w:tab w:val="left" w:pos="709"/>
        </w:tabs>
        <w:ind w:hanging="567"/>
      </w:pPr>
      <w:r>
        <w:t>A</w:t>
      </w:r>
      <w:r>
        <w:rPr>
          <w:spacing w:val="-13"/>
        </w:rPr>
        <w:t xml:space="preserve"> </w:t>
      </w:r>
      <w:r w:rsidR="00F26172">
        <w:t>költségvetési</w:t>
      </w:r>
      <w:r>
        <w:rPr>
          <w:spacing w:val="3"/>
        </w:rPr>
        <w:t xml:space="preserve"> </w:t>
      </w:r>
      <w:r>
        <w:rPr>
          <w:spacing w:val="-2"/>
        </w:rPr>
        <w:t>szerv</w:t>
      </w:r>
    </w:p>
    <w:p w14:paraId="33DF2DE5" w14:textId="681C88D6" w:rsidR="00A3230A" w:rsidRDefault="00E478C4">
      <w:pPr>
        <w:pStyle w:val="Listaszerbekezds"/>
        <w:numPr>
          <w:ilvl w:val="2"/>
          <w:numId w:val="1"/>
        </w:numPr>
        <w:tabs>
          <w:tab w:val="left" w:pos="1368"/>
        </w:tabs>
        <w:spacing w:before="83"/>
        <w:ind w:hanging="660"/>
      </w:pPr>
      <w:r>
        <w:rPr>
          <w:spacing w:val="-2"/>
        </w:rPr>
        <w:t>megnevezése:</w:t>
      </w:r>
      <w:r>
        <w:rPr>
          <w:spacing w:val="27"/>
        </w:rPr>
        <w:t xml:space="preserve"> </w:t>
      </w:r>
      <w:r>
        <w:rPr>
          <w:spacing w:val="-2"/>
        </w:rPr>
        <w:t>Nagymarosi</w:t>
      </w:r>
      <w:r>
        <w:rPr>
          <w:spacing w:val="31"/>
        </w:rPr>
        <w:t xml:space="preserve"> </w:t>
      </w:r>
      <w:r>
        <w:rPr>
          <w:spacing w:val="-2"/>
        </w:rPr>
        <w:t>Napk</w:t>
      </w:r>
      <w:r w:rsidR="00F26172">
        <w:rPr>
          <w:spacing w:val="-2"/>
        </w:rPr>
        <w:t>ö</w:t>
      </w:r>
      <w:r>
        <w:rPr>
          <w:spacing w:val="-2"/>
        </w:rPr>
        <w:t>ziotthonos</w:t>
      </w:r>
      <w:r>
        <w:rPr>
          <w:spacing w:val="-1"/>
        </w:rPr>
        <w:t xml:space="preserve"> </w:t>
      </w:r>
      <w:r>
        <w:rPr>
          <w:spacing w:val="-2"/>
        </w:rPr>
        <w:t>Óvoda</w:t>
      </w:r>
      <w:r w:rsidR="00F26172">
        <w:rPr>
          <w:spacing w:val="-2"/>
        </w:rPr>
        <w:t xml:space="preserve"> </w:t>
      </w:r>
      <w:r w:rsidR="00F26172" w:rsidRPr="00B768FC">
        <w:rPr>
          <w:color w:val="FF0000"/>
          <w:spacing w:val="-2"/>
        </w:rPr>
        <w:t>és Bölcsőde</w:t>
      </w:r>
    </w:p>
    <w:p w14:paraId="13F07725" w14:textId="77777777" w:rsidR="00A3230A" w:rsidRDefault="00A3230A">
      <w:pPr>
        <w:pStyle w:val="Szvegtrzs"/>
        <w:spacing w:before="2"/>
        <w:rPr>
          <w:sz w:val="20"/>
        </w:rPr>
      </w:pPr>
    </w:p>
    <w:p w14:paraId="0B178ED3" w14:textId="75AE47C3" w:rsidR="00A3230A" w:rsidRDefault="00E478C4">
      <w:pPr>
        <w:pStyle w:val="Listaszerbekezds"/>
        <w:numPr>
          <w:ilvl w:val="1"/>
          <w:numId w:val="1"/>
        </w:numPr>
        <w:tabs>
          <w:tab w:val="left" w:pos="708"/>
          <w:tab w:val="left" w:pos="709"/>
        </w:tabs>
        <w:ind w:hanging="572"/>
      </w:pPr>
      <w:r>
        <w:t>A</w:t>
      </w:r>
      <w:r>
        <w:rPr>
          <w:spacing w:val="-11"/>
        </w:rPr>
        <w:t xml:space="preserve"> </w:t>
      </w:r>
      <w:r>
        <w:t>k</w:t>
      </w:r>
      <w:r w:rsidR="00F26172">
        <w:t>ö</w:t>
      </w:r>
      <w:r>
        <w:t>ltségvetési</w:t>
      </w:r>
      <w:r>
        <w:rPr>
          <w:spacing w:val="1"/>
        </w:rPr>
        <w:t xml:space="preserve"> </w:t>
      </w:r>
      <w:r>
        <w:rPr>
          <w:spacing w:val="-2"/>
        </w:rPr>
        <w:t>szerv</w:t>
      </w:r>
    </w:p>
    <w:p w14:paraId="21CEF9F7" w14:textId="78D1A032" w:rsidR="00A3230A" w:rsidRPr="006A41FE" w:rsidRDefault="00E478C4">
      <w:pPr>
        <w:pStyle w:val="Listaszerbekezds"/>
        <w:numPr>
          <w:ilvl w:val="2"/>
          <w:numId w:val="1"/>
        </w:numPr>
        <w:tabs>
          <w:tab w:val="left" w:pos="1362"/>
        </w:tabs>
        <w:spacing w:before="83"/>
        <w:ind w:left="1361" w:hanging="654"/>
      </w:pPr>
      <w:r>
        <w:t>székhelye:</w:t>
      </w:r>
      <w:r>
        <w:rPr>
          <w:spacing w:val="-7"/>
        </w:rPr>
        <w:t xml:space="preserve"> </w:t>
      </w:r>
      <w:r>
        <w:t>2626</w:t>
      </w:r>
      <w:r>
        <w:rPr>
          <w:spacing w:val="-7"/>
        </w:rPr>
        <w:t xml:space="preserve"> </w:t>
      </w:r>
      <w:r>
        <w:t>Nagymaros,</w:t>
      </w:r>
      <w:r>
        <w:rPr>
          <w:spacing w:val="10"/>
        </w:rPr>
        <w:t xml:space="preserve"> </w:t>
      </w:r>
      <w:r>
        <w:t>Magyar utca</w:t>
      </w:r>
      <w:r>
        <w:rPr>
          <w:spacing w:val="-10"/>
        </w:rPr>
        <w:t xml:space="preserve"> </w:t>
      </w:r>
      <w:r>
        <w:rPr>
          <w:spacing w:val="-5"/>
        </w:rPr>
        <w:t>15.</w:t>
      </w:r>
    </w:p>
    <w:p w14:paraId="1CFB86EB" w14:textId="16661010" w:rsidR="006A41FE" w:rsidRPr="006A41FE" w:rsidRDefault="006A41FE" w:rsidP="006A41FE">
      <w:pPr>
        <w:pStyle w:val="Listaszerbekezds"/>
        <w:tabs>
          <w:tab w:val="left" w:pos="1362"/>
        </w:tabs>
        <w:spacing w:before="83"/>
        <w:ind w:left="1361" w:firstLine="0"/>
        <w:rPr>
          <w:color w:val="FF0000"/>
        </w:rPr>
      </w:pPr>
      <w:r>
        <w:rPr>
          <w:spacing w:val="-5"/>
        </w:rPr>
        <w:t xml:space="preserve">Székhely </w:t>
      </w:r>
      <w:proofErr w:type="gramStart"/>
      <w:r>
        <w:rPr>
          <w:spacing w:val="-5"/>
        </w:rPr>
        <w:t>megnevezése :</w:t>
      </w:r>
      <w:proofErr w:type="gramEnd"/>
      <w:r>
        <w:rPr>
          <w:spacing w:val="-5"/>
        </w:rPr>
        <w:t xml:space="preserve"> </w:t>
      </w:r>
      <w:r>
        <w:rPr>
          <w:color w:val="FF0000"/>
          <w:spacing w:val="-5"/>
        </w:rPr>
        <w:t>Málnavirág</w:t>
      </w:r>
    </w:p>
    <w:p w14:paraId="1C582CE2" w14:textId="77777777" w:rsidR="00A3230A" w:rsidRDefault="00E478C4">
      <w:pPr>
        <w:pStyle w:val="Listaszerbekezds"/>
        <w:numPr>
          <w:ilvl w:val="2"/>
          <w:numId w:val="1"/>
        </w:numPr>
        <w:tabs>
          <w:tab w:val="left" w:pos="1368"/>
        </w:tabs>
        <w:spacing w:before="83" w:after="4"/>
        <w:ind w:hanging="660"/>
      </w:pPr>
      <w:r>
        <w:rPr>
          <w:spacing w:val="-2"/>
        </w:rPr>
        <w:t>telephelye(i}: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132"/>
        <w:gridCol w:w="4463"/>
      </w:tblGrid>
      <w:tr w:rsidR="00A3230A" w14:paraId="12E70B08" w14:textId="77777777">
        <w:trPr>
          <w:trHeight w:val="359"/>
        </w:trPr>
        <w:tc>
          <w:tcPr>
            <w:tcW w:w="518" w:type="dxa"/>
          </w:tcPr>
          <w:p w14:paraId="7DBE9DC2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</w:tcPr>
          <w:p w14:paraId="14B71C82" w14:textId="77777777" w:rsidR="00A3230A" w:rsidRDefault="00E478C4">
            <w:pPr>
              <w:pStyle w:val="TableParagraph"/>
              <w:spacing w:before="93" w:line="246" w:lineRule="exact"/>
              <w:ind w:left="128"/>
            </w:pPr>
            <w:r>
              <w:rPr>
                <w:w w:val="105"/>
              </w:rPr>
              <w:t>telephely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megnevezése</w:t>
            </w:r>
          </w:p>
        </w:tc>
        <w:tc>
          <w:tcPr>
            <w:tcW w:w="4463" w:type="dxa"/>
          </w:tcPr>
          <w:p w14:paraId="4FCD529C" w14:textId="77777777" w:rsidR="00A3230A" w:rsidRDefault="00E478C4">
            <w:pPr>
              <w:pStyle w:val="TableParagraph"/>
              <w:spacing w:before="69" w:line="270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telephely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címe</w:t>
            </w:r>
          </w:p>
        </w:tc>
      </w:tr>
      <w:tr w:rsidR="00A3230A" w14:paraId="5C48E3C0" w14:textId="77777777">
        <w:trPr>
          <w:trHeight w:val="359"/>
        </w:trPr>
        <w:tc>
          <w:tcPr>
            <w:tcW w:w="518" w:type="dxa"/>
          </w:tcPr>
          <w:p w14:paraId="449EFC03" w14:textId="77777777" w:rsidR="00A3230A" w:rsidRDefault="00E478C4">
            <w:pPr>
              <w:pStyle w:val="TableParagraph"/>
              <w:spacing w:before="83" w:line="256" w:lineRule="exact"/>
              <w:ind w:left="34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132" w:type="dxa"/>
          </w:tcPr>
          <w:p w14:paraId="2236CB38" w14:textId="78230374" w:rsidR="00A3230A" w:rsidRDefault="00D63577">
            <w:pPr>
              <w:pStyle w:val="TableParagraph"/>
              <w:rPr>
                <w:rFonts w:ascii="Times New Roman"/>
              </w:rPr>
            </w:pPr>
            <w:r w:rsidRPr="00D63577">
              <w:rPr>
                <w:rFonts w:ascii="Times New Roman"/>
                <w:color w:val="FF0000"/>
              </w:rPr>
              <w:t>Gesztenyevir</w:t>
            </w:r>
            <w:r w:rsidRPr="00D63577">
              <w:rPr>
                <w:rFonts w:ascii="Times New Roman"/>
                <w:color w:val="FF0000"/>
              </w:rPr>
              <w:t>á</w:t>
            </w:r>
            <w:r w:rsidRPr="00D63577">
              <w:rPr>
                <w:rFonts w:ascii="Times New Roman"/>
                <w:color w:val="FF0000"/>
              </w:rPr>
              <w:t xml:space="preserve">g </w:t>
            </w:r>
          </w:p>
        </w:tc>
        <w:tc>
          <w:tcPr>
            <w:tcW w:w="4463" w:type="dxa"/>
          </w:tcPr>
          <w:p w14:paraId="2B1EEBCD" w14:textId="1AAE6A7F" w:rsidR="00A3230A" w:rsidRDefault="00E478C4">
            <w:pPr>
              <w:pStyle w:val="TableParagraph"/>
              <w:spacing w:before="88" w:line="251" w:lineRule="exact"/>
              <w:ind w:left="138"/>
            </w:pPr>
            <w:r>
              <w:t>2626</w:t>
            </w:r>
            <w:r>
              <w:rPr>
                <w:spacing w:val="-2"/>
              </w:rPr>
              <w:t xml:space="preserve"> </w:t>
            </w:r>
            <w:r>
              <w:t>Nagymaros,</w:t>
            </w:r>
            <w:r>
              <w:rPr>
                <w:spacing w:val="8"/>
              </w:rPr>
              <w:t xml:space="preserve"> </w:t>
            </w:r>
            <w:r>
              <w:t>Els</w:t>
            </w:r>
            <w:r w:rsidR="00F26172">
              <w:t>ővöl</w:t>
            </w:r>
            <w:r>
              <w:t>gy</w:t>
            </w:r>
            <w:r>
              <w:rPr>
                <w:spacing w:val="12"/>
              </w:rPr>
              <w:t xml:space="preserve"> </w:t>
            </w:r>
            <w:r>
              <w:t>utca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2.</w:t>
            </w:r>
          </w:p>
        </w:tc>
      </w:tr>
      <w:tr w:rsidR="00A3230A" w14:paraId="022CCE28" w14:textId="77777777">
        <w:trPr>
          <w:trHeight w:val="369"/>
        </w:trPr>
        <w:tc>
          <w:tcPr>
            <w:tcW w:w="518" w:type="dxa"/>
          </w:tcPr>
          <w:p w14:paraId="73561324" w14:textId="77777777" w:rsidR="00A3230A" w:rsidRDefault="00A3230A">
            <w:pPr>
              <w:pStyle w:val="TableParagraph"/>
              <w:spacing w:before="5"/>
              <w:rPr>
                <w:sz w:val="11"/>
              </w:rPr>
            </w:pPr>
          </w:p>
          <w:p w14:paraId="4829367A" w14:textId="77777777" w:rsidR="00A3230A" w:rsidRDefault="00E478C4">
            <w:pPr>
              <w:pStyle w:val="TableParagraph"/>
              <w:spacing w:line="163" w:lineRule="exact"/>
              <w:ind w:left="22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7CD3227" wp14:editId="6609ABAD">
                  <wp:extent cx="60959" cy="10363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</w:tcPr>
          <w:p w14:paraId="701BBD76" w14:textId="247FB516" w:rsidR="00A3230A" w:rsidRPr="00D63577" w:rsidRDefault="00D63577">
            <w:pPr>
              <w:pStyle w:val="TableParagraph"/>
              <w:rPr>
                <w:rFonts w:ascii="Times New Roman"/>
                <w:color w:val="FF0000"/>
              </w:rPr>
            </w:pPr>
            <w:r>
              <w:rPr>
                <w:rFonts w:ascii="Times New Roman"/>
                <w:color w:val="FF0000"/>
              </w:rPr>
              <w:t>Cseresznyevir</w:t>
            </w:r>
            <w:r>
              <w:rPr>
                <w:rFonts w:ascii="Times New Roman"/>
                <w:color w:val="FF0000"/>
              </w:rPr>
              <w:t>á</w:t>
            </w:r>
            <w:r>
              <w:rPr>
                <w:rFonts w:ascii="Times New Roman"/>
                <w:color w:val="FF0000"/>
              </w:rPr>
              <w:t>g</w:t>
            </w:r>
          </w:p>
        </w:tc>
        <w:tc>
          <w:tcPr>
            <w:tcW w:w="4463" w:type="dxa"/>
          </w:tcPr>
          <w:p w14:paraId="73403B38" w14:textId="785B84CF" w:rsidR="00A3230A" w:rsidRDefault="00E478C4">
            <w:pPr>
              <w:pStyle w:val="TableParagraph"/>
              <w:spacing w:before="83"/>
              <w:ind w:left="138"/>
            </w:pPr>
            <w:r>
              <w:t>2626</w:t>
            </w:r>
            <w:r>
              <w:rPr>
                <w:spacing w:val="6"/>
              </w:rPr>
              <w:t xml:space="preserve"> </w:t>
            </w:r>
            <w:r>
              <w:t>Nagymaros,</w:t>
            </w:r>
            <w:r>
              <w:rPr>
                <w:spacing w:val="19"/>
              </w:rPr>
              <w:t xml:space="preserve"> </w:t>
            </w:r>
            <w:r>
              <w:t>Dózsa</w:t>
            </w:r>
            <w:r>
              <w:rPr>
                <w:spacing w:val="12"/>
              </w:rPr>
              <w:t xml:space="preserve"> </w:t>
            </w:r>
            <w:r w:rsidR="00F26172">
              <w:t>György</w:t>
            </w:r>
            <w:r>
              <w:rPr>
                <w:spacing w:val="19"/>
              </w:rPr>
              <w:t xml:space="preserve"> </w:t>
            </w:r>
            <w:r>
              <w:t>utca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25.</w:t>
            </w:r>
          </w:p>
        </w:tc>
      </w:tr>
    </w:tbl>
    <w:p w14:paraId="0BED7CEC" w14:textId="77777777" w:rsidR="00A3230A" w:rsidRDefault="00A3230A">
      <w:pPr>
        <w:pStyle w:val="Szvegtrzs"/>
        <w:rPr>
          <w:sz w:val="26"/>
        </w:rPr>
      </w:pPr>
    </w:p>
    <w:p w14:paraId="30DE198B" w14:textId="77777777" w:rsidR="00A3230A" w:rsidRDefault="00A3230A">
      <w:pPr>
        <w:pStyle w:val="Szvegtrzs"/>
        <w:spacing w:before="2"/>
        <w:rPr>
          <w:sz w:val="33"/>
        </w:rPr>
      </w:pPr>
    </w:p>
    <w:p w14:paraId="5386AF9E" w14:textId="0CA892E1" w:rsidR="00A3230A" w:rsidRDefault="00E478C4">
      <w:pPr>
        <w:pStyle w:val="Cmsor1"/>
        <w:numPr>
          <w:ilvl w:val="3"/>
          <w:numId w:val="1"/>
        </w:numPr>
        <w:tabs>
          <w:tab w:val="left" w:pos="3590"/>
        </w:tabs>
        <w:jc w:val="left"/>
      </w:pPr>
      <w:r>
        <w:t>A</w:t>
      </w:r>
      <w:r>
        <w:rPr>
          <w:spacing w:val="-15"/>
        </w:rPr>
        <w:t xml:space="preserve"> </w:t>
      </w:r>
      <w:r w:rsidR="00F26172">
        <w:t>költségvetési</w:t>
      </w:r>
      <w:r>
        <w:rPr>
          <w:spacing w:val="-11"/>
        </w:rPr>
        <w:t xml:space="preserve"> </w:t>
      </w:r>
      <w:r>
        <w:rPr>
          <w:spacing w:val="-2"/>
        </w:rPr>
        <w:t>szerv</w:t>
      </w:r>
    </w:p>
    <w:p w14:paraId="710C31F3" w14:textId="6915D839" w:rsidR="00A3230A" w:rsidRDefault="00E478C4">
      <w:pPr>
        <w:spacing w:before="3"/>
        <w:ind w:left="1257"/>
        <w:rPr>
          <w:b/>
          <w:sz w:val="28"/>
        </w:rPr>
      </w:pPr>
      <w:r>
        <w:rPr>
          <w:b/>
          <w:spacing w:val="-2"/>
          <w:sz w:val="28"/>
        </w:rPr>
        <w:t>alapításával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és</w:t>
      </w:r>
      <w:r>
        <w:rPr>
          <w:b/>
          <w:spacing w:val="-9"/>
          <w:sz w:val="28"/>
        </w:rPr>
        <w:t xml:space="preserve"> </w:t>
      </w:r>
      <w:r w:rsidR="00F26172">
        <w:rPr>
          <w:b/>
          <w:spacing w:val="-2"/>
          <w:sz w:val="28"/>
        </w:rPr>
        <w:t>megszűnésével</w:t>
      </w:r>
      <w:r>
        <w:rPr>
          <w:b/>
          <w:spacing w:val="24"/>
          <w:sz w:val="28"/>
        </w:rPr>
        <w:t xml:space="preserve"> </w:t>
      </w:r>
      <w:r w:rsidR="00F26172">
        <w:rPr>
          <w:b/>
          <w:spacing w:val="-2"/>
          <w:sz w:val="28"/>
        </w:rPr>
        <w:t>ö</w:t>
      </w:r>
      <w:r>
        <w:rPr>
          <w:b/>
          <w:spacing w:val="-2"/>
          <w:sz w:val="28"/>
        </w:rPr>
        <w:t>sszefügg</w:t>
      </w:r>
      <w:r w:rsidR="00F26172">
        <w:rPr>
          <w:b/>
          <w:spacing w:val="-2"/>
          <w:sz w:val="28"/>
        </w:rPr>
        <w:t>ő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rendelkezések</w:t>
      </w:r>
    </w:p>
    <w:p w14:paraId="7BE52EDC" w14:textId="77777777" w:rsidR="00A3230A" w:rsidRDefault="00A3230A">
      <w:pPr>
        <w:pStyle w:val="Szvegtrzs"/>
        <w:spacing w:before="9"/>
        <w:rPr>
          <w:b/>
          <w:sz w:val="40"/>
        </w:rPr>
      </w:pPr>
    </w:p>
    <w:p w14:paraId="2243AA3B" w14:textId="6D8548AE" w:rsidR="00A3230A" w:rsidRDefault="00E478C4">
      <w:pPr>
        <w:pStyle w:val="Listaszerbekezds"/>
        <w:numPr>
          <w:ilvl w:val="4"/>
          <w:numId w:val="1"/>
        </w:numPr>
        <w:tabs>
          <w:tab w:val="left" w:pos="703"/>
          <w:tab w:val="left" w:pos="704"/>
        </w:tabs>
      </w:pPr>
      <w:r>
        <w:t>A</w:t>
      </w:r>
      <w:r>
        <w:rPr>
          <w:spacing w:val="-10"/>
        </w:rPr>
        <w:t xml:space="preserve"> </w:t>
      </w:r>
      <w:r w:rsidR="00F26172">
        <w:t>költségvetési</w:t>
      </w:r>
      <w:r>
        <w:rPr>
          <w:spacing w:val="-10"/>
        </w:rPr>
        <w:t xml:space="preserve"> </w:t>
      </w:r>
      <w:r>
        <w:t>szerv</w:t>
      </w:r>
      <w:r>
        <w:rPr>
          <w:spacing w:val="1"/>
        </w:rPr>
        <w:t xml:space="preserve"> </w:t>
      </w:r>
      <w:r>
        <w:t>alapítására,</w:t>
      </w:r>
      <w:r>
        <w:rPr>
          <w:spacing w:val="8"/>
        </w:rPr>
        <w:t xml:space="preserve"> </w:t>
      </w:r>
      <w:r>
        <w:t>átalakítására,</w:t>
      </w:r>
      <w:r>
        <w:rPr>
          <w:spacing w:val="-10"/>
        </w:rPr>
        <w:t xml:space="preserve"> </w:t>
      </w:r>
      <w:r>
        <w:t>megszüntetésére</w:t>
      </w:r>
      <w:r>
        <w:rPr>
          <w:spacing w:val="-1"/>
        </w:rPr>
        <w:t xml:space="preserve"> </w:t>
      </w:r>
      <w:r>
        <w:t>jogosult</w:t>
      </w:r>
      <w:r>
        <w:rPr>
          <w:spacing w:val="-2"/>
        </w:rPr>
        <w:t xml:space="preserve"> szerv</w:t>
      </w:r>
    </w:p>
    <w:p w14:paraId="18E65A19" w14:textId="04D22FC4" w:rsidR="00A3230A" w:rsidRDefault="00E478C4">
      <w:pPr>
        <w:pStyle w:val="Listaszerbekezds"/>
        <w:numPr>
          <w:ilvl w:val="5"/>
          <w:numId w:val="1"/>
        </w:numPr>
        <w:tabs>
          <w:tab w:val="left" w:pos="1363"/>
        </w:tabs>
        <w:spacing w:before="83"/>
        <w:ind w:hanging="664"/>
      </w:pPr>
      <w:r>
        <w:t>megnevezése:</w:t>
      </w:r>
      <w:r>
        <w:rPr>
          <w:spacing w:val="2"/>
        </w:rPr>
        <w:t xml:space="preserve"> </w:t>
      </w:r>
      <w:r>
        <w:t>Nagymaros</w:t>
      </w:r>
      <w:r>
        <w:rPr>
          <w:spacing w:val="2"/>
        </w:rPr>
        <w:t xml:space="preserve"> </w:t>
      </w:r>
      <w:r>
        <w:t>Város</w:t>
      </w:r>
      <w:r>
        <w:rPr>
          <w:spacing w:val="-1"/>
        </w:rPr>
        <w:t xml:space="preserve"> </w:t>
      </w:r>
      <w:r w:rsidR="00B768FC">
        <w:rPr>
          <w:spacing w:val="-2"/>
        </w:rPr>
        <w:t>Ö</w:t>
      </w:r>
      <w:r>
        <w:rPr>
          <w:spacing w:val="-2"/>
        </w:rPr>
        <w:t>nkormányzata</w:t>
      </w:r>
    </w:p>
    <w:p w14:paraId="581B418E" w14:textId="5C92D56E" w:rsidR="00A3230A" w:rsidRDefault="00E478C4">
      <w:pPr>
        <w:pStyle w:val="Listaszerbekezds"/>
        <w:numPr>
          <w:ilvl w:val="5"/>
          <w:numId w:val="1"/>
        </w:numPr>
        <w:tabs>
          <w:tab w:val="left" w:pos="1357"/>
        </w:tabs>
        <w:spacing w:before="82"/>
        <w:ind w:left="1356" w:hanging="658"/>
      </w:pPr>
      <w:r>
        <w:t>székhelye:</w:t>
      </w:r>
      <w:r>
        <w:rPr>
          <w:spacing w:val="-3"/>
        </w:rPr>
        <w:t xml:space="preserve"> </w:t>
      </w:r>
      <w:r>
        <w:t>2626</w:t>
      </w:r>
      <w:r>
        <w:rPr>
          <w:spacing w:val="-7"/>
        </w:rPr>
        <w:t xml:space="preserve"> </w:t>
      </w:r>
      <w:r>
        <w:t>Nagymaros,</w:t>
      </w:r>
      <w:r>
        <w:rPr>
          <w:spacing w:val="11"/>
        </w:rPr>
        <w:t xml:space="preserve"> </w:t>
      </w:r>
      <w:r w:rsidR="00F26172">
        <w:t>Fő</w:t>
      </w:r>
      <w:r>
        <w:rPr>
          <w:spacing w:val="2"/>
        </w:rPr>
        <w:t xml:space="preserve"> </w:t>
      </w:r>
      <w:r>
        <w:t>tér</w:t>
      </w:r>
      <w:r>
        <w:rPr>
          <w:spacing w:val="-3"/>
        </w:rPr>
        <w:t xml:space="preserve"> </w:t>
      </w:r>
      <w:r>
        <w:rPr>
          <w:spacing w:val="-5"/>
        </w:rPr>
        <w:t>5.</w:t>
      </w:r>
    </w:p>
    <w:p w14:paraId="28AEC193" w14:textId="77777777" w:rsidR="00A3230A" w:rsidRDefault="00A3230A">
      <w:pPr>
        <w:pStyle w:val="Szvegtrzs"/>
        <w:rPr>
          <w:sz w:val="26"/>
        </w:rPr>
      </w:pPr>
    </w:p>
    <w:p w14:paraId="5344E7D6" w14:textId="77777777" w:rsidR="00A3230A" w:rsidRDefault="00A3230A">
      <w:pPr>
        <w:pStyle w:val="Szvegtrzs"/>
        <w:spacing w:before="2"/>
        <w:rPr>
          <w:sz w:val="35"/>
        </w:rPr>
      </w:pPr>
    </w:p>
    <w:p w14:paraId="157EE8DE" w14:textId="55DE0FE3" w:rsidR="00A3230A" w:rsidRDefault="00E478C4">
      <w:pPr>
        <w:pStyle w:val="Cmsor2"/>
        <w:numPr>
          <w:ilvl w:val="3"/>
          <w:numId w:val="1"/>
        </w:numPr>
        <w:tabs>
          <w:tab w:val="left" w:pos="2120"/>
        </w:tabs>
        <w:ind w:left="2119" w:hanging="366"/>
        <w:jc w:val="left"/>
      </w:pP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 w:rsidR="00F26172">
        <w:rPr>
          <w:w w:val="105"/>
        </w:rPr>
        <w:t>költségvetési</w:t>
      </w:r>
      <w:r>
        <w:rPr>
          <w:spacing w:val="18"/>
          <w:w w:val="105"/>
        </w:rPr>
        <w:t xml:space="preserve"> </w:t>
      </w:r>
      <w:r>
        <w:rPr>
          <w:w w:val="105"/>
        </w:rPr>
        <w:t>szerv</w:t>
      </w:r>
      <w:r>
        <w:rPr>
          <w:spacing w:val="32"/>
          <w:w w:val="105"/>
        </w:rPr>
        <w:t xml:space="preserve"> </w:t>
      </w:r>
      <w:r>
        <w:rPr>
          <w:w w:val="105"/>
        </w:rPr>
        <w:t>irányítása,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felügyelete</w:t>
      </w:r>
    </w:p>
    <w:p w14:paraId="40B8443F" w14:textId="77777777" w:rsidR="00A3230A" w:rsidRDefault="00A3230A">
      <w:pPr>
        <w:pStyle w:val="Szvegtrzs"/>
        <w:spacing w:before="2"/>
        <w:rPr>
          <w:sz w:val="41"/>
        </w:rPr>
      </w:pPr>
    </w:p>
    <w:p w14:paraId="781EF62E" w14:textId="7EFE3DCE" w:rsidR="00A3230A" w:rsidRDefault="00E478C4">
      <w:pPr>
        <w:pStyle w:val="Listaszerbekezds"/>
        <w:numPr>
          <w:ilvl w:val="4"/>
          <w:numId w:val="1"/>
        </w:numPr>
        <w:tabs>
          <w:tab w:val="left" w:pos="698"/>
          <w:tab w:val="left" w:pos="699"/>
        </w:tabs>
        <w:ind w:left="698" w:hanging="577"/>
      </w:pPr>
      <w:r>
        <w:t>A</w:t>
      </w:r>
      <w:r>
        <w:rPr>
          <w:spacing w:val="-7"/>
        </w:rPr>
        <w:t xml:space="preserve"> </w:t>
      </w:r>
      <w:r w:rsidR="00F26172">
        <w:t>költségvetési</w:t>
      </w:r>
      <w:r>
        <w:rPr>
          <w:spacing w:val="3"/>
        </w:rPr>
        <w:t xml:space="preserve"> </w:t>
      </w:r>
      <w:r>
        <w:t>szerv</w:t>
      </w:r>
      <w:r>
        <w:rPr>
          <w:spacing w:val="-4"/>
        </w:rPr>
        <w:t xml:space="preserve"> </w:t>
      </w:r>
      <w:r>
        <w:t xml:space="preserve">irányító </w:t>
      </w:r>
      <w:r>
        <w:rPr>
          <w:spacing w:val="-2"/>
        </w:rPr>
        <w:t>szervének</w:t>
      </w:r>
    </w:p>
    <w:p w14:paraId="56D745FC" w14:textId="3C31D446" w:rsidR="00A3230A" w:rsidRDefault="00E478C4">
      <w:pPr>
        <w:pStyle w:val="Listaszerbekezds"/>
        <w:numPr>
          <w:ilvl w:val="5"/>
          <w:numId w:val="1"/>
        </w:numPr>
        <w:tabs>
          <w:tab w:val="left" w:pos="1358"/>
        </w:tabs>
        <w:spacing w:before="83"/>
        <w:ind w:left="1357" w:hanging="665"/>
      </w:pPr>
      <w:r>
        <w:t>megnevezése:</w:t>
      </w:r>
      <w:r>
        <w:rPr>
          <w:spacing w:val="-6"/>
        </w:rPr>
        <w:t xml:space="preserve"> </w:t>
      </w:r>
      <w:r>
        <w:t>Nagymaros</w:t>
      </w:r>
      <w:r>
        <w:rPr>
          <w:spacing w:val="3"/>
        </w:rPr>
        <w:t xml:space="preserve"> </w:t>
      </w:r>
      <w:r>
        <w:t>Város</w:t>
      </w:r>
      <w:r>
        <w:rPr>
          <w:spacing w:val="-2"/>
        </w:rPr>
        <w:t xml:space="preserve"> </w:t>
      </w:r>
      <w:r w:rsidR="00B768FC">
        <w:t>Ö</w:t>
      </w:r>
      <w:r>
        <w:t>nkormányzat</w:t>
      </w:r>
      <w:r>
        <w:rPr>
          <w:spacing w:val="7"/>
        </w:rPr>
        <w:t xml:space="preserve"> </w:t>
      </w:r>
      <w:r w:rsidR="00F26172">
        <w:t>Képviselő</w:t>
      </w:r>
      <w:r>
        <w:t>-</w:t>
      </w:r>
      <w:r>
        <w:rPr>
          <w:spacing w:val="-2"/>
        </w:rPr>
        <w:t>testülete</w:t>
      </w:r>
    </w:p>
    <w:p w14:paraId="1BA4B761" w14:textId="6D94F86C" w:rsidR="00A3230A" w:rsidRDefault="00E478C4">
      <w:pPr>
        <w:pStyle w:val="Listaszerbekezds"/>
        <w:numPr>
          <w:ilvl w:val="5"/>
          <w:numId w:val="1"/>
        </w:numPr>
        <w:tabs>
          <w:tab w:val="left" w:pos="1357"/>
        </w:tabs>
        <w:spacing w:before="78"/>
        <w:ind w:left="1356" w:hanging="664"/>
      </w:pPr>
      <w:r>
        <w:t>székhelye:</w:t>
      </w:r>
      <w:r>
        <w:rPr>
          <w:spacing w:val="5"/>
        </w:rPr>
        <w:t xml:space="preserve"> </w:t>
      </w:r>
      <w:r>
        <w:t>2626</w:t>
      </w:r>
      <w:r>
        <w:rPr>
          <w:spacing w:val="-3"/>
        </w:rPr>
        <w:t xml:space="preserve"> </w:t>
      </w:r>
      <w:r>
        <w:t>Nagymaros,</w:t>
      </w:r>
      <w:r>
        <w:rPr>
          <w:spacing w:val="11"/>
        </w:rPr>
        <w:t xml:space="preserve"> </w:t>
      </w:r>
      <w:r w:rsidR="00F26172">
        <w:t>Fő</w:t>
      </w:r>
      <w:r>
        <w:rPr>
          <w:spacing w:val="-6"/>
        </w:rPr>
        <w:t xml:space="preserve"> </w:t>
      </w:r>
      <w:r>
        <w:t>tér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14:paraId="191BCE1F" w14:textId="77777777" w:rsidR="00A3230A" w:rsidRDefault="00A3230A">
      <w:pPr>
        <w:pStyle w:val="Szvegtrzs"/>
        <w:spacing w:before="7"/>
        <w:rPr>
          <w:sz w:val="20"/>
        </w:rPr>
      </w:pPr>
    </w:p>
    <w:p w14:paraId="5ABF327C" w14:textId="5464C097" w:rsidR="00A3230A" w:rsidRDefault="00E478C4">
      <w:pPr>
        <w:pStyle w:val="Listaszerbekezds"/>
        <w:numPr>
          <w:ilvl w:val="4"/>
          <w:numId w:val="1"/>
        </w:numPr>
        <w:tabs>
          <w:tab w:val="left" w:pos="698"/>
          <w:tab w:val="left" w:pos="699"/>
        </w:tabs>
        <w:ind w:left="698" w:hanging="577"/>
      </w:pPr>
      <w:r>
        <w:t>A</w:t>
      </w:r>
      <w:r>
        <w:rPr>
          <w:spacing w:val="-3"/>
        </w:rPr>
        <w:t xml:space="preserve"> </w:t>
      </w:r>
      <w:r w:rsidR="00F26172">
        <w:t>költségvetési</w:t>
      </w:r>
      <w:r>
        <w:rPr>
          <w:spacing w:val="-7"/>
        </w:rPr>
        <w:t xml:space="preserve"> </w:t>
      </w:r>
      <w:r>
        <w:t xml:space="preserve">szerv </w:t>
      </w:r>
      <w:r>
        <w:rPr>
          <w:spacing w:val="-2"/>
        </w:rPr>
        <w:t>fenntartójának</w:t>
      </w:r>
    </w:p>
    <w:p w14:paraId="740093DD" w14:textId="2431C019" w:rsidR="00A3230A" w:rsidRDefault="00E478C4">
      <w:pPr>
        <w:pStyle w:val="Listaszerbekezds"/>
        <w:numPr>
          <w:ilvl w:val="5"/>
          <w:numId w:val="1"/>
        </w:numPr>
        <w:tabs>
          <w:tab w:val="left" w:pos="1405"/>
          <w:tab w:val="left" w:pos="1406"/>
        </w:tabs>
        <w:spacing w:before="78"/>
        <w:ind w:left="1405" w:hanging="713"/>
      </w:pPr>
      <w:r>
        <w:t>megnevezése:</w:t>
      </w:r>
      <w:r>
        <w:rPr>
          <w:spacing w:val="7"/>
        </w:rPr>
        <w:t xml:space="preserve"> </w:t>
      </w:r>
      <w:r>
        <w:t>Nagymaros</w:t>
      </w:r>
      <w:r>
        <w:rPr>
          <w:spacing w:val="5"/>
        </w:rPr>
        <w:t xml:space="preserve"> </w:t>
      </w:r>
      <w:r>
        <w:t>Város</w:t>
      </w:r>
      <w:r>
        <w:rPr>
          <w:spacing w:val="-4"/>
        </w:rPr>
        <w:t xml:space="preserve"> </w:t>
      </w:r>
      <w:r w:rsidR="00F26172">
        <w:rPr>
          <w:spacing w:val="-2"/>
        </w:rPr>
        <w:t>Önkormányzata</w:t>
      </w:r>
    </w:p>
    <w:p w14:paraId="553576CD" w14:textId="4C214CB5" w:rsidR="00A3230A" w:rsidRDefault="00E478C4">
      <w:pPr>
        <w:pStyle w:val="Listaszerbekezds"/>
        <w:numPr>
          <w:ilvl w:val="5"/>
          <w:numId w:val="1"/>
        </w:numPr>
        <w:tabs>
          <w:tab w:val="left" w:pos="1357"/>
        </w:tabs>
        <w:spacing w:before="83"/>
        <w:ind w:left="1356" w:hanging="664"/>
      </w:pPr>
      <w:r>
        <w:t>székhelye:</w:t>
      </w:r>
      <w:r>
        <w:rPr>
          <w:spacing w:val="8"/>
        </w:rPr>
        <w:t xml:space="preserve"> </w:t>
      </w:r>
      <w:r>
        <w:t>2626</w:t>
      </w:r>
      <w:r>
        <w:rPr>
          <w:spacing w:val="-3"/>
        </w:rPr>
        <w:t xml:space="preserve"> </w:t>
      </w:r>
      <w:r>
        <w:t>Nagymaros,</w:t>
      </w:r>
      <w:r>
        <w:rPr>
          <w:spacing w:val="7"/>
        </w:rPr>
        <w:t xml:space="preserve"> </w:t>
      </w:r>
      <w:r w:rsidR="00F26172">
        <w:t>Fő</w:t>
      </w:r>
      <w:r>
        <w:rPr>
          <w:spacing w:val="-6"/>
        </w:rPr>
        <w:t xml:space="preserve"> </w:t>
      </w:r>
      <w:r>
        <w:t>tér</w:t>
      </w:r>
      <w:r>
        <w:rPr>
          <w:spacing w:val="-3"/>
        </w:rPr>
        <w:t xml:space="preserve"> </w:t>
      </w:r>
      <w:r>
        <w:rPr>
          <w:spacing w:val="-5"/>
        </w:rPr>
        <w:t>5.</w:t>
      </w:r>
    </w:p>
    <w:p w14:paraId="7F1B7780" w14:textId="77777777" w:rsidR="00A3230A" w:rsidRDefault="00A3230A">
      <w:pPr>
        <w:sectPr w:rsidR="00A3230A">
          <w:type w:val="continuous"/>
          <w:pgSz w:w="11910" w:h="16840"/>
          <w:pgMar w:top="1120" w:right="1120" w:bottom="280" w:left="1360" w:header="708" w:footer="708" w:gutter="0"/>
          <w:cols w:space="708"/>
        </w:sectPr>
      </w:pPr>
    </w:p>
    <w:p w14:paraId="5BC47251" w14:textId="79217FE5" w:rsidR="00A3230A" w:rsidRDefault="00E478C4">
      <w:pPr>
        <w:pStyle w:val="Listaszerbekezds"/>
        <w:numPr>
          <w:ilvl w:val="3"/>
          <w:numId w:val="1"/>
        </w:numPr>
        <w:tabs>
          <w:tab w:val="left" w:pos="2688"/>
        </w:tabs>
        <w:spacing w:before="83"/>
        <w:ind w:left="2687" w:hanging="359"/>
        <w:jc w:val="left"/>
        <w:rPr>
          <w:b/>
          <w:sz w:val="27"/>
        </w:rPr>
      </w:pPr>
      <w:r>
        <w:rPr>
          <w:b/>
          <w:sz w:val="27"/>
        </w:rPr>
        <w:lastRenderedPageBreak/>
        <w:t>A</w:t>
      </w:r>
      <w:r>
        <w:rPr>
          <w:b/>
          <w:spacing w:val="11"/>
          <w:sz w:val="27"/>
        </w:rPr>
        <w:t xml:space="preserve"> </w:t>
      </w:r>
      <w:r w:rsidR="00F26172">
        <w:rPr>
          <w:b/>
          <w:sz w:val="27"/>
        </w:rPr>
        <w:t>költségvetési</w:t>
      </w:r>
      <w:r>
        <w:rPr>
          <w:b/>
          <w:spacing w:val="48"/>
          <w:sz w:val="27"/>
        </w:rPr>
        <w:t xml:space="preserve"> </w:t>
      </w:r>
      <w:r>
        <w:rPr>
          <w:b/>
          <w:sz w:val="27"/>
        </w:rPr>
        <w:t>szerv</w:t>
      </w:r>
      <w:r>
        <w:rPr>
          <w:b/>
          <w:spacing w:val="27"/>
          <w:sz w:val="27"/>
        </w:rPr>
        <w:t xml:space="preserve"> </w:t>
      </w:r>
      <w:r>
        <w:rPr>
          <w:b/>
          <w:spacing w:val="-2"/>
          <w:sz w:val="27"/>
        </w:rPr>
        <w:t>tevékenysége</w:t>
      </w:r>
    </w:p>
    <w:p w14:paraId="1A628158" w14:textId="77777777" w:rsidR="00A3230A" w:rsidRDefault="00A3230A">
      <w:pPr>
        <w:pStyle w:val="Szvegtrzs"/>
        <w:spacing w:before="6"/>
        <w:rPr>
          <w:b/>
          <w:sz w:val="40"/>
        </w:rPr>
      </w:pPr>
    </w:p>
    <w:p w14:paraId="5008C05E" w14:textId="4890A39E" w:rsidR="00A3230A" w:rsidRPr="00B768FC" w:rsidRDefault="00E478C4">
      <w:pPr>
        <w:pStyle w:val="Listaszerbekezds"/>
        <w:numPr>
          <w:ilvl w:val="4"/>
          <w:numId w:val="1"/>
        </w:numPr>
        <w:tabs>
          <w:tab w:val="left" w:pos="717"/>
          <w:tab w:val="left" w:pos="718"/>
        </w:tabs>
        <w:ind w:left="717" w:hanging="565"/>
      </w:pPr>
      <w:r>
        <w:t>A</w:t>
      </w:r>
      <w:r>
        <w:rPr>
          <w:spacing w:val="-11"/>
        </w:rPr>
        <w:t xml:space="preserve"> </w:t>
      </w:r>
      <w:r w:rsidR="00F26172">
        <w:t>költségvetési</w:t>
      </w:r>
      <w:r>
        <w:t xml:space="preserve"> szerv</w:t>
      </w:r>
      <w:r>
        <w:rPr>
          <w:spacing w:val="-6"/>
        </w:rPr>
        <w:t xml:space="preserve"> </w:t>
      </w:r>
      <w:r>
        <w:t>k</w:t>
      </w:r>
      <w:r w:rsidR="00F26172">
        <w:t>ö</w:t>
      </w:r>
      <w:r>
        <w:t>zfeladata:</w:t>
      </w:r>
      <w:r>
        <w:rPr>
          <w:spacing w:val="-3"/>
        </w:rPr>
        <w:t xml:space="preserve"> </w:t>
      </w:r>
      <w:r>
        <w:t>óvodai</w:t>
      </w:r>
      <w:r>
        <w:rPr>
          <w:spacing w:val="-2"/>
        </w:rPr>
        <w:t xml:space="preserve"> </w:t>
      </w:r>
      <w:r>
        <w:t>nevelés,</w:t>
      </w:r>
      <w:r>
        <w:rPr>
          <w:spacing w:val="-1"/>
        </w:rPr>
        <w:t xml:space="preserve"> </w:t>
      </w:r>
      <w:r>
        <w:t>nemzetiséghez</w:t>
      </w:r>
      <w:r>
        <w:rPr>
          <w:spacing w:val="4"/>
        </w:rPr>
        <w:t xml:space="preserve"> </w:t>
      </w:r>
      <w:r>
        <w:t>tartozók</w:t>
      </w:r>
      <w:r>
        <w:rPr>
          <w:spacing w:val="-5"/>
        </w:rPr>
        <w:t xml:space="preserve"> </w:t>
      </w:r>
      <w:r>
        <w:t>óvodai</w:t>
      </w:r>
      <w:r>
        <w:rPr>
          <w:spacing w:val="-4"/>
        </w:rPr>
        <w:t xml:space="preserve"> </w:t>
      </w:r>
      <w:r>
        <w:rPr>
          <w:spacing w:val="-2"/>
        </w:rPr>
        <w:t>nevelése.</w:t>
      </w:r>
    </w:p>
    <w:p w14:paraId="2375485A" w14:textId="51552AB2" w:rsidR="00B768FC" w:rsidRPr="00B768FC" w:rsidRDefault="00B768FC" w:rsidP="00B768FC">
      <w:pPr>
        <w:pStyle w:val="Listaszerbekezds"/>
        <w:tabs>
          <w:tab w:val="left" w:pos="717"/>
          <w:tab w:val="left" w:pos="718"/>
        </w:tabs>
        <w:ind w:left="717" w:firstLine="0"/>
        <w:jc w:val="both"/>
        <w:rPr>
          <w:color w:val="FF0000"/>
        </w:rPr>
      </w:pPr>
      <w:r w:rsidRPr="00B768FC">
        <w:rPr>
          <w:color w:val="FF0000"/>
        </w:rPr>
        <w:t xml:space="preserve">A Magyarország helyi önkormányzatairól szóló 2011. évi CLXXXIX. törvény (a továbbiakban: </w:t>
      </w:r>
      <w:proofErr w:type="spellStart"/>
      <w:r w:rsidRPr="00B768FC">
        <w:rPr>
          <w:color w:val="FF0000"/>
        </w:rPr>
        <w:t>Mötv</w:t>
      </w:r>
      <w:proofErr w:type="spellEnd"/>
      <w:r w:rsidRPr="00B768FC">
        <w:rPr>
          <w:color w:val="FF0000"/>
        </w:rPr>
        <w:t xml:space="preserve">.) 13. § (1) bekezdés 6. pontja szerinti óvodai ellátás és 8. pontja szerinti gyermekjóléti ellátások (bölcsődei ellátás), a nemzeti köznevelésről szóló 2011. évi CXC. törvény (a továbbiakban: </w:t>
      </w:r>
      <w:proofErr w:type="spellStart"/>
      <w:r w:rsidRPr="00B768FC">
        <w:rPr>
          <w:color w:val="FF0000"/>
        </w:rPr>
        <w:t>Nkt</w:t>
      </w:r>
      <w:proofErr w:type="spellEnd"/>
      <w:r w:rsidRPr="00B768FC">
        <w:rPr>
          <w:color w:val="FF0000"/>
        </w:rPr>
        <w:t>.) 4. § 14.a a), b) és r) pontja szerinti óvodai nevelés, nemzetiséghez tartozók óvodai nevelése, a többi gyermekkel együtt nevelhető sajátos nevelési igényű gyermekek óvodai nevelése, valamint a gyermekek védelméről és a gyámügyi igazgatásról szóló 1997. évi XXXI. törvényben meghatározottak szerint személyes gondoskodást nyújtó gyermekjóléti alapellátások közül a gyermekek napközbeni ellátását biztosító 43. § szerinti bölcsődei ellátás.</w:t>
      </w:r>
    </w:p>
    <w:p w14:paraId="7AC8C736" w14:textId="6CFBE180" w:rsidR="00A3230A" w:rsidRDefault="00E478C4">
      <w:pPr>
        <w:pStyle w:val="Listaszerbekezds"/>
        <w:numPr>
          <w:ilvl w:val="4"/>
          <w:numId w:val="1"/>
        </w:numPr>
        <w:tabs>
          <w:tab w:val="left" w:pos="717"/>
          <w:tab w:val="left" w:pos="718"/>
        </w:tabs>
        <w:spacing w:before="231"/>
        <w:ind w:left="717" w:hanging="570"/>
      </w:pPr>
      <w:r>
        <w:rPr>
          <w:spacing w:val="-2"/>
        </w:rPr>
        <w:t>A</w:t>
      </w:r>
      <w:r>
        <w:rPr>
          <w:spacing w:val="4"/>
        </w:rPr>
        <w:t xml:space="preserve"> </w:t>
      </w:r>
      <w:r w:rsidR="00F26172">
        <w:rPr>
          <w:spacing w:val="-2"/>
        </w:rPr>
        <w:t>költségvetési</w:t>
      </w:r>
      <w:r>
        <w:rPr>
          <w:spacing w:val="29"/>
        </w:rPr>
        <w:t xml:space="preserve"> </w:t>
      </w:r>
      <w:r>
        <w:rPr>
          <w:spacing w:val="-2"/>
        </w:rPr>
        <w:t>szerv</w:t>
      </w:r>
      <w:r>
        <w:rPr>
          <w:spacing w:val="13"/>
        </w:rPr>
        <w:t xml:space="preserve"> </w:t>
      </w:r>
      <w:r w:rsidR="00F26172">
        <w:rPr>
          <w:spacing w:val="-2"/>
        </w:rPr>
        <w:t>főtevékenységének</w:t>
      </w:r>
      <w:r>
        <w:rPr>
          <w:spacing w:val="4"/>
        </w:rPr>
        <w:t xml:space="preserve"> </w:t>
      </w:r>
      <w:r>
        <w:rPr>
          <w:spacing w:val="-2"/>
        </w:rPr>
        <w:t>államháztartási</w:t>
      </w:r>
      <w:r>
        <w:rPr>
          <w:spacing w:val="-3"/>
        </w:rPr>
        <w:t xml:space="preserve"> </w:t>
      </w:r>
      <w:r>
        <w:rPr>
          <w:spacing w:val="-2"/>
        </w:rPr>
        <w:t>szakágazati</w:t>
      </w:r>
      <w:r>
        <w:rPr>
          <w:spacing w:val="30"/>
        </w:rPr>
        <w:t xml:space="preserve"> </w:t>
      </w:r>
      <w:r>
        <w:rPr>
          <w:spacing w:val="-2"/>
        </w:rPr>
        <w:t>besorolása:</w:t>
      </w: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939"/>
        <w:gridCol w:w="6657"/>
      </w:tblGrid>
      <w:tr w:rsidR="00A3230A" w14:paraId="59DF93A3" w14:textId="77777777">
        <w:trPr>
          <w:trHeight w:val="647"/>
        </w:trPr>
        <w:tc>
          <w:tcPr>
            <w:tcW w:w="518" w:type="dxa"/>
          </w:tcPr>
          <w:p w14:paraId="038F667F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14:paraId="2F5BBDA0" w14:textId="77777777" w:rsidR="00A3230A" w:rsidRDefault="00E478C4">
            <w:pPr>
              <w:pStyle w:val="TableParagraph"/>
              <w:spacing w:before="67" w:line="280" w:lineRule="atLeast"/>
              <w:ind w:left="126" w:right="157" w:hanging="5"/>
            </w:pPr>
            <w:r>
              <w:rPr>
                <w:spacing w:val="-2"/>
                <w:w w:val="105"/>
              </w:rPr>
              <w:t>szakágazat száma</w:t>
            </w:r>
          </w:p>
        </w:tc>
        <w:tc>
          <w:tcPr>
            <w:tcW w:w="6657" w:type="dxa"/>
          </w:tcPr>
          <w:p w14:paraId="6D867266" w14:textId="77777777" w:rsidR="00A3230A" w:rsidRDefault="00E478C4">
            <w:pPr>
              <w:pStyle w:val="TableParagraph"/>
              <w:spacing w:before="93"/>
              <w:ind w:left="122"/>
            </w:pPr>
            <w:r>
              <w:rPr>
                <w:w w:val="105"/>
              </w:rPr>
              <w:t>szakágazat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megnevezése</w:t>
            </w:r>
          </w:p>
        </w:tc>
      </w:tr>
      <w:tr w:rsidR="00A3230A" w14:paraId="507E8011" w14:textId="77777777">
        <w:trPr>
          <w:trHeight w:val="369"/>
        </w:trPr>
        <w:tc>
          <w:tcPr>
            <w:tcW w:w="518" w:type="dxa"/>
          </w:tcPr>
          <w:p w14:paraId="712FB34C" w14:textId="77777777" w:rsidR="00A3230A" w:rsidRDefault="00E478C4">
            <w:pPr>
              <w:pStyle w:val="TableParagraph"/>
              <w:spacing w:before="48" w:line="300" w:lineRule="exact"/>
              <w:ind w:left="33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81"/>
                <w:sz w:val="26"/>
              </w:rPr>
              <w:t>1</w:t>
            </w:r>
          </w:p>
        </w:tc>
        <w:tc>
          <w:tcPr>
            <w:tcW w:w="1939" w:type="dxa"/>
          </w:tcPr>
          <w:p w14:paraId="4DFE57B4" w14:textId="77777777" w:rsidR="00A3230A" w:rsidRDefault="00E478C4">
            <w:pPr>
              <w:pStyle w:val="TableParagraph"/>
              <w:spacing w:before="64"/>
              <w:ind w:left="120"/>
            </w:pPr>
            <w:r>
              <w:rPr>
                <w:spacing w:val="-2"/>
              </w:rPr>
              <w:t>851020</w:t>
            </w:r>
          </w:p>
        </w:tc>
        <w:tc>
          <w:tcPr>
            <w:tcW w:w="6657" w:type="dxa"/>
          </w:tcPr>
          <w:p w14:paraId="31778037" w14:textId="77777777" w:rsidR="00A3230A" w:rsidRDefault="00E478C4">
            <w:pPr>
              <w:pStyle w:val="TableParagraph"/>
              <w:spacing w:before="64"/>
              <w:ind w:left="119"/>
            </w:pPr>
            <w:r>
              <w:t>Óvodai</w:t>
            </w:r>
            <w:r>
              <w:rPr>
                <w:spacing w:val="-2"/>
              </w:rPr>
              <w:t xml:space="preserve"> nevelés</w:t>
            </w:r>
          </w:p>
        </w:tc>
      </w:tr>
    </w:tbl>
    <w:p w14:paraId="2003EDF6" w14:textId="51D585DA" w:rsidR="00A3230A" w:rsidRDefault="00E478C4">
      <w:pPr>
        <w:pStyle w:val="Listaszerbekezds"/>
        <w:numPr>
          <w:ilvl w:val="4"/>
          <w:numId w:val="1"/>
        </w:numPr>
        <w:tabs>
          <w:tab w:val="left" w:pos="718"/>
        </w:tabs>
        <w:spacing w:before="207"/>
        <w:ind w:left="714" w:right="156" w:hanging="567"/>
        <w:jc w:val="both"/>
      </w:pPr>
      <w:r>
        <w:t xml:space="preserve">A </w:t>
      </w:r>
      <w:r w:rsidR="00F26172">
        <w:t>költségvetési</w:t>
      </w:r>
      <w:r>
        <w:t xml:space="preserve"> szerv alaptevékenysége: Óvodai nevelés, ellátás szakmai feladatai. A gyermek</w:t>
      </w:r>
      <w:r>
        <w:rPr>
          <w:spacing w:val="-5"/>
        </w:rPr>
        <w:t xml:space="preserve"> </w:t>
      </w:r>
      <w:r>
        <w:t>hároméves korától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 w:rsidR="00F26172">
        <w:t>tankötelezettség</w:t>
      </w:r>
      <w:r>
        <w:rPr>
          <w:spacing w:val="-13"/>
        </w:rPr>
        <w:t xml:space="preserve"> </w:t>
      </w:r>
      <w:r>
        <w:t>kezdetéig tartó,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teljes</w:t>
      </w:r>
      <w:r>
        <w:rPr>
          <w:spacing w:val="-9"/>
        </w:rPr>
        <w:t xml:space="preserve"> </w:t>
      </w:r>
      <w:r>
        <w:t>óvodai életet</w:t>
      </w:r>
      <w:r>
        <w:rPr>
          <w:spacing w:val="-8"/>
        </w:rPr>
        <w:t xml:space="preserve"> </w:t>
      </w:r>
      <w:r w:rsidR="00F26172">
        <w:t>átívelő</w:t>
      </w:r>
      <w:r>
        <w:t xml:space="preserve"> foglalkozásokat és a gyermek </w:t>
      </w:r>
      <w:r w:rsidR="00F26172">
        <w:t>napközbeni</w:t>
      </w:r>
      <w:r>
        <w:t xml:space="preserve"> ellátásával </w:t>
      </w:r>
      <w:r w:rsidR="00F26172">
        <w:t>összefüggő</w:t>
      </w:r>
      <w:r>
        <w:t xml:space="preserve"> feladatokat is magában foglaló</w:t>
      </w:r>
      <w:r>
        <w:t xml:space="preserve"> óvodai nevelési tevékenységgel </w:t>
      </w:r>
      <w:r w:rsidR="00F26172">
        <w:t>összefüggő</w:t>
      </w:r>
      <w:r>
        <w:t xml:space="preserve"> feladatok ellátása.</w:t>
      </w:r>
    </w:p>
    <w:p w14:paraId="05D50989" w14:textId="77777777" w:rsidR="00B768FC" w:rsidRDefault="00B768FC" w:rsidP="00B768FC">
      <w:pPr>
        <w:pStyle w:val="Listaszerbekezds"/>
        <w:tabs>
          <w:tab w:val="left" w:pos="718"/>
        </w:tabs>
        <w:spacing w:before="207"/>
        <w:ind w:left="714" w:right="156" w:firstLine="0"/>
        <w:jc w:val="both"/>
        <w:rPr>
          <w:color w:val="FF0000"/>
        </w:rPr>
      </w:pPr>
      <w:r w:rsidRPr="00B768FC">
        <w:rPr>
          <w:color w:val="FF0000"/>
        </w:rPr>
        <w:t>Nemzetiségi nevelést biztosító kétnyelvű óvoda: Feladata a gyermekek pedagógiai program szerinti nevelése, sajátos nevelési igényű gyermekek nappali rendszerű integrált óvodai nevelése a szakértői és a rehabilitációs bizottság szakvéleménye alapján – a csoportlétszámok maximum 15%-</w:t>
      </w:r>
      <w:proofErr w:type="spellStart"/>
      <w:r w:rsidRPr="00B768FC">
        <w:rPr>
          <w:color w:val="FF0000"/>
        </w:rPr>
        <w:t>áig</w:t>
      </w:r>
      <w:proofErr w:type="spellEnd"/>
      <w:r w:rsidRPr="00B768FC">
        <w:rPr>
          <w:color w:val="FF0000"/>
        </w:rPr>
        <w:t xml:space="preserve">. </w:t>
      </w:r>
    </w:p>
    <w:p w14:paraId="0959B546" w14:textId="77777777" w:rsidR="00B768FC" w:rsidRDefault="00B768FC" w:rsidP="00B768FC">
      <w:pPr>
        <w:pStyle w:val="Listaszerbekezds"/>
        <w:tabs>
          <w:tab w:val="left" w:pos="718"/>
        </w:tabs>
        <w:ind w:left="714" w:right="156" w:firstLine="0"/>
        <w:jc w:val="both"/>
        <w:rPr>
          <w:color w:val="FF0000"/>
        </w:rPr>
      </w:pPr>
    </w:p>
    <w:p w14:paraId="69B61EC2" w14:textId="77777777" w:rsidR="00B768FC" w:rsidRDefault="00B768FC" w:rsidP="00B768FC">
      <w:pPr>
        <w:pStyle w:val="Listaszerbekezds"/>
        <w:tabs>
          <w:tab w:val="left" w:pos="718"/>
        </w:tabs>
        <w:ind w:left="714" w:right="156" w:firstLine="0"/>
        <w:jc w:val="both"/>
        <w:rPr>
          <w:color w:val="FF0000"/>
        </w:rPr>
      </w:pPr>
    </w:p>
    <w:p w14:paraId="630ADED1" w14:textId="77777777" w:rsidR="00B768FC" w:rsidRDefault="00B768FC" w:rsidP="00B768FC">
      <w:pPr>
        <w:pStyle w:val="Listaszerbekezds"/>
        <w:tabs>
          <w:tab w:val="left" w:pos="718"/>
        </w:tabs>
        <w:ind w:left="714" w:right="156" w:firstLine="0"/>
        <w:jc w:val="both"/>
        <w:rPr>
          <w:color w:val="FF0000"/>
        </w:rPr>
      </w:pPr>
      <w:r w:rsidRPr="00B768FC">
        <w:rPr>
          <w:color w:val="FF0000"/>
        </w:rPr>
        <w:t xml:space="preserve">Gyermekétkeztetés biztosítása köznevelési intézményben </w:t>
      </w:r>
    </w:p>
    <w:p w14:paraId="775EB755" w14:textId="77777777" w:rsidR="00B768FC" w:rsidRDefault="00B768FC" w:rsidP="00B768FC">
      <w:pPr>
        <w:pStyle w:val="Listaszerbekezds"/>
        <w:tabs>
          <w:tab w:val="left" w:pos="718"/>
        </w:tabs>
        <w:ind w:left="714" w:right="156" w:firstLine="0"/>
        <w:jc w:val="both"/>
        <w:rPr>
          <w:color w:val="FF0000"/>
        </w:rPr>
      </w:pPr>
      <w:r w:rsidRPr="00B768FC">
        <w:rPr>
          <w:color w:val="FF0000"/>
        </w:rPr>
        <w:t xml:space="preserve">Gyermekek bölcsődében történő ellátása </w:t>
      </w:r>
    </w:p>
    <w:p w14:paraId="7505A3C9" w14:textId="3312E818" w:rsidR="00B768FC" w:rsidRDefault="00B768FC" w:rsidP="00B768FC">
      <w:pPr>
        <w:pStyle w:val="Listaszerbekezds"/>
        <w:tabs>
          <w:tab w:val="left" w:pos="718"/>
        </w:tabs>
        <w:ind w:left="714" w:right="156" w:firstLine="0"/>
        <w:jc w:val="both"/>
      </w:pPr>
      <w:r w:rsidRPr="00B768FC">
        <w:rPr>
          <w:color w:val="FF0000"/>
        </w:rPr>
        <w:t>Gyermekétkeztetés bölcsődében</w:t>
      </w:r>
    </w:p>
    <w:p w14:paraId="51CCAB6A" w14:textId="13C28DCC" w:rsidR="00A3230A" w:rsidRDefault="00E478C4">
      <w:pPr>
        <w:pStyle w:val="Listaszerbekezds"/>
        <w:numPr>
          <w:ilvl w:val="4"/>
          <w:numId w:val="1"/>
        </w:numPr>
        <w:tabs>
          <w:tab w:val="left" w:pos="717"/>
          <w:tab w:val="left" w:pos="718"/>
        </w:tabs>
        <w:spacing w:before="230"/>
        <w:ind w:left="717" w:hanging="575"/>
      </w:pPr>
      <w:r>
        <w:t>A</w:t>
      </w:r>
      <w:r>
        <w:rPr>
          <w:spacing w:val="-13"/>
        </w:rPr>
        <w:t xml:space="preserve"> </w:t>
      </w:r>
      <w:r w:rsidR="00F26172">
        <w:t>költségvetési</w:t>
      </w:r>
      <w:r>
        <w:rPr>
          <w:spacing w:val="-12"/>
        </w:rPr>
        <w:t xml:space="preserve"> </w:t>
      </w:r>
      <w:r>
        <w:t>szerv</w:t>
      </w:r>
      <w:r>
        <w:rPr>
          <w:spacing w:val="-9"/>
        </w:rPr>
        <w:t xml:space="preserve"> </w:t>
      </w:r>
      <w:r>
        <w:t>alaptevékenységének</w:t>
      </w:r>
      <w:r>
        <w:rPr>
          <w:spacing w:val="-9"/>
        </w:rPr>
        <w:t xml:space="preserve"> </w:t>
      </w:r>
      <w:r>
        <w:t>kormányzati</w:t>
      </w:r>
      <w:r>
        <w:rPr>
          <w:spacing w:val="6"/>
        </w:rPr>
        <w:t xml:space="preserve"> </w:t>
      </w:r>
      <w:r>
        <w:t>funkció</w:t>
      </w:r>
      <w:r>
        <w:rPr>
          <w:spacing w:val="-2"/>
        </w:rPr>
        <w:t xml:space="preserve"> </w:t>
      </w:r>
      <w:r>
        <w:t>szerinti</w:t>
      </w:r>
      <w:r>
        <w:rPr>
          <w:spacing w:val="3"/>
        </w:rPr>
        <w:t xml:space="preserve"> </w:t>
      </w:r>
      <w:r w:rsidR="00F26172">
        <w:t>megjelöl</w:t>
      </w:r>
      <w:r w:rsidR="00F26172">
        <w:rPr>
          <w:spacing w:val="-28"/>
        </w:rPr>
        <w:t>ése</w:t>
      </w:r>
      <w:r>
        <w:rPr>
          <w:spacing w:val="-2"/>
        </w:rPr>
        <w:t>: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944"/>
        <w:gridCol w:w="6653"/>
      </w:tblGrid>
      <w:tr w:rsidR="00A3230A" w14:paraId="1DC34F03" w14:textId="77777777">
        <w:trPr>
          <w:trHeight w:val="637"/>
        </w:trPr>
        <w:tc>
          <w:tcPr>
            <w:tcW w:w="528" w:type="dxa"/>
          </w:tcPr>
          <w:p w14:paraId="33D8F26D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</w:tcPr>
          <w:p w14:paraId="24D90F2C" w14:textId="77777777" w:rsidR="00A3230A" w:rsidRDefault="00E478C4">
            <w:pPr>
              <w:pStyle w:val="TableParagraph"/>
              <w:spacing w:before="93"/>
              <w:ind w:left="124"/>
            </w:pPr>
            <w:r>
              <w:rPr>
                <w:spacing w:val="-2"/>
                <w:w w:val="105"/>
              </w:rPr>
              <w:t>kormányzati</w:t>
            </w:r>
          </w:p>
          <w:p w14:paraId="3627E114" w14:textId="77777777" w:rsidR="00A3230A" w:rsidRDefault="00E478C4">
            <w:pPr>
              <w:pStyle w:val="TableParagraph"/>
              <w:spacing w:before="1" w:line="26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funkciószám</w:t>
            </w:r>
          </w:p>
        </w:tc>
        <w:tc>
          <w:tcPr>
            <w:tcW w:w="6653" w:type="dxa"/>
          </w:tcPr>
          <w:p w14:paraId="32F28ACB" w14:textId="77777777" w:rsidR="00A3230A" w:rsidRDefault="00E478C4">
            <w:pPr>
              <w:pStyle w:val="TableParagraph"/>
              <w:spacing w:before="93"/>
              <w:ind w:left="124"/>
            </w:pPr>
            <w:r>
              <w:rPr>
                <w:w w:val="105"/>
              </w:rPr>
              <w:t>kormányzati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funkció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megnevezése</w:t>
            </w:r>
          </w:p>
        </w:tc>
      </w:tr>
      <w:tr w:rsidR="00A3230A" w14:paraId="5B354920" w14:textId="77777777">
        <w:trPr>
          <w:trHeight w:val="340"/>
        </w:trPr>
        <w:tc>
          <w:tcPr>
            <w:tcW w:w="528" w:type="dxa"/>
          </w:tcPr>
          <w:p w14:paraId="68BAE195" w14:textId="77777777" w:rsidR="00A3230A" w:rsidRDefault="00E478C4">
            <w:pPr>
              <w:pStyle w:val="TableParagraph"/>
              <w:spacing w:before="69" w:line="251" w:lineRule="exact"/>
              <w:ind w:left="46"/>
              <w:jc w:val="center"/>
            </w:pPr>
            <w:r>
              <w:rPr>
                <w:w w:val="93"/>
              </w:rPr>
              <w:t>1</w:t>
            </w:r>
          </w:p>
        </w:tc>
        <w:tc>
          <w:tcPr>
            <w:tcW w:w="1944" w:type="dxa"/>
          </w:tcPr>
          <w:p w14:paraId="646CF382" w14:textId="77777777" w:rsidR="00A3230A" w:rsidRDefault="00E478C4">
            <w:pPr>
              <w:pStyle w:val="TableParagraph"/>
              <w:spacing w:before="69" w:line="251" w:lineRule="exact"/>
              <w:ind w:left="122"/>
            </w:pPr>
            <w:r>
              <w:rPr>
                <w:spacing w:val="-2"/>
              </w:rPr>
              <w:t>091110</w:t>
            </w:r>
          </w:p>
        </w:tc>
        <w:tc>
          <w:tcPr>
            <w:tcW w:w="6653" w:type="dxa"/>
          </w:tcPr>
          <w:p w14:paraId="42C6AF06" w14:textId="77777777" w:rsidR="00A3230A" w:rsidRDefault="00E478C4">
            <w:pPr>
              <w:pStyle w:val="TableParagraph"/>
              <w:spacing w:before="74" w:line="246" w:lineRule="exact"/>
              <w:ind w:left="118"/>
            </w:pPr>
            <w:r>
              <w:t>Óvodai</w:t>
            </w:r>
            <w:r>
              <w:rPr>
                <w:spacing w:val="-5"/>
              </w:rPr>
              <w:t xml:space="preserve"> </w:t>
            </w:r>
            <w:r>
              <w:t>nevelés,</w:t>
            </w:r>
            <w:r>
              <w:rPr>
                <w:spacing w:val="-4"/>
              </w:rPr>
              <w:t xml:space="preserve"> </w:t>
            </w:r>
            <w:r>
              <w:t>ellátás</w:t>
            </w:r>
            <w:r>
              <w:rPr>
                <w:spacing w:val="-7"/>
              </w:rPr>
              <w:t xml:space="preserve"> </w:t>
            </w:r>
            <w:r>
              <w:t>szakmai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feladatai</w:t>
            </w:r>
          </w:p>
        </w:tc>
      </w:tr>
      <w:tr w:rsidR="00A3230A" w14:paraId="545CFCFC" w14:textId="77777777">
        <w:trPr>
          <w:trHeight w:val="594"/>
        </w:trPr>
        <w:tc>
          <w:tcPr>
            <w:tcW w:w="528" w:type="dxa"/>
          </w:tcPr>
          <w:p w14:paraId="26434990" w14:textId="77777777" w:rsidR="00A3230A" w:rsidRDefault="00A3230A">
            <w:pPr>
              <w:pStyle w:val="TableParagraph"/>
              <w:rPr>
                <w:sz w:val="11"/>
              </w:rPr>
            </w:pPr>
          </w:p>
          <w:p w14:paraId="7E69D33B" w14:textId="77777777" w:rsidR="00A3230A" w:rsidRDefault="00E478C4">
            <w:pPr>
              <w:pStyle w:val="TableParagraph"/>
              <w:spacing w:line="148" w:lineRule="exact"/>
              <w:ind w:left="23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C0BFDD1" wp14:editId="1314F8F8">
                  <wp:extent cx="57912" cy="944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</w:tcPr>
          <w:p w14:paraId="3CD967EF" w14:textId="77777777" w:rsidR="00A3230A" w:rsidRDefault="00E478C4">
            <w:pPr>
              <w:pStyle w:val="TableParagraph"/>
              <w:spacing w:before="64"/>
              <w:ind w:left="122"/>
            </w:pPr>
            <w:r>
              <w:rPr>
                <w:spacing w:val="-2"/>
              </w:rPr>
              <w:t>091120</w:t>
            </w:r>
          </w:p>
        </w:tc>
        <w:tc>
          <w:tcPr>
            <w:tcW w:w="6653" w:type="dxa"/>
          </w:tcPr>
          <w:p w14:paraId="7B750C12" w14:textId="7A8B5194" w:rsidR="00A3230A" w:rsidRDefault="00E478C4">
            <w:pPr>
              <w:pStyle w:val="TableParagraph"/>
              <w:spacing w:before="54" w:line="260" w:lineRule="atLeast"/>
              <w:ind w:left="121" w:hanging="2"/>
            </w:pPr>
            <w:r>
              <w:t>Sajátos</w:t>
            </w:r>
            <w:r>
              <w:rPr>
                <w:spacing w:val="-4"/>
              </w:rPr>
              <w:t xml:space="preserve"> </w:t>
            </w:r>
            <w:r>
              <w:t>nevelési</w:t>
            </w:r>
            <w:r>
              <w:rPr>
                <w:spacing w:val="-5"/>
              </w:rPr>
              <w:t xml:space="preserve"> </w:t>
            </w:r>
            <w:r>
              <w:t>igény</w:t>
            </w:r>
            <w:r w:rsidR="00F26172">
              <w:t>ű</w:t>
            </w:r>
            <w:r>
              <w:rPr>
                <w:spacing w:val="-3"/>
              </w:rPr>
              <w:t xml:space="preserve"> </w:t>
            </w:r>
            <w:r>
              <w:t>gyermekek</w:t>
            </w:r>
            <w:r>
              <w:rPr>
                <w:spacing w:val="-3"/>
              </w:rPr>
              <w:t xml:space="preserve"> </w:t>
            </w:r>
            <w:r>
              <w:t>óvodai</w:t>
            </w:r>
            <w:r>
              <w:rPr>
                <w:spacing w:val="-6"/>
              </w:rPr>
              <w:t xml:space="preserve"> </w:t>
            </w:r>
            <w:r>
              <w:t>nevelésének, ellátásának szakmai feladatai</w:t>
            </w:r>
          </w:p>
        </w:tc>
      </w:tr>
      <w:tr w:rsidR="00A3230A" w14:paraId="5BAD07C4" w14:textId="77777777">
        <w:trPr>
          <w:trHeight w:val="330"/>
        </w:trPr>
        <w:tc>
          <w:tcPr>
            <w:tcW w:w="528" w:type="dxa"/>
          </w:tcPr>
          <w:p w14:paraId="0E621F80" w14:textId="77777777" w:rsidR="00A3230A" w:rsidRDefault="00E478C4">
            <w:pPr>
              <w:pStyle w:val="TableParagraph"/>
              <w:spacing w:before="59" w:line="251" w:lineRule="exact"/>
              <w:ind w:left="44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944" w:type="dxa"/>
          </w:tcPr>
          <w:p w14:paraId="655F1DB5" w14:textId="77777777" w:rsidR="00A3230A" w:rsidRDefault="00E478C4">
            <w:pPr>
              <w:pStyle w:val="TableParagraph"/>
              <w:spacing w:before="64" w:line="246" w:lineRule="exact"/>
              <w:ind w:left="122"/>
            </w:pPr>
            <w:r>
              <w:rPr>
                <w:spacing w:val="-2"/>
              </w:rPr>
              <w:t>091130</w:t>
            </w:r>
          </w:p>
        </w:tc>
        <w:tc>
          <w:tcPr>
            <w:tcW w:w="6653" w:type="dxa"/>
          </w:tcPr>
          <w:p w14:paraId="0D03890A" w14:textId="27172B3B" w:rsidR="00A3230A" w:rsidRDefault="00E478C4">
            <w:pPr>
              <w:pStyle w:val="TableParagraph"/>
              <w:spacing w:before="59" w:line="251" w:lineRule="exact"/>
              <w:ind w:left="123"/>
            </w:pPr>
            <w:r>
              <w:rPr>
                <w:spacing w:val="-2"/>
              </w:rPr>
              <w:t>Nemzetiségi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óvodai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nevelés,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ellátás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sza</w:t>
            </w:r>
            <w:r w:rsidR="00F26172">
              <w:rPr>
                <w:spacing w:val="-2"/>
              </w:rPr>
              <w:t>k</w:t>
            </w:r>
            <w:r>
              <w:rPr>
                <w:spacing w:val="-2"/>
              </w:rPr>
              <w:t>mai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feladatai</w:t>
            </w:r>
          </w:p>
        </w:tc>
      </w:tr>
      <w:tr w:rsidR="00A3230A" w14:paraId="2B2DF5AE" w14:textId="77777777">
        <w:trPr>
          <w:trHeight w:val="335"/>
        </w:trPr>
        <w:tc>
          <w:tcPr>
            <w:tcW w:w="528" w:type="dxa"/>
          </w:tcPr>
          <w:p w14:paraId="180FE0D1" w14:textId="77777777" w:rsidR="00A3230A" w:rsidRDefault="00E478C4">
            <w:pPr>
              <w:pStyle w:val="TableParagraph"/>
              <w:spacing w:before="64" w:line="251" w:lineRule="exact"/>
              <w:ind w:left="35"/>
              <w:jc w:val="center"/>
            </w:pPr>
            <w:r>
              <w:rPr>
                <w:w w:val="98"/>
              </w:rPr>
              <w:t>4</w:t>
            </w:r>
          </w:p>
        </w:tc>
        <w:tc>
          <w:tcPr>
            <w:tcW w:w="1944" w:type="dxa"/>
          </w:tcPr>
          <w:p w14:paraId="34307A02" w14:textId="77777777" w:rsidR="00A3230A" w:rsidRDefault="00E478C4">
            <w:pPr>
              <w:pStyle w:val="TableParagraph"/>
              <w:spacing w:before="64" w:line="251" w:lineRule="exact"/>
              <w:ind w:left="117"/>
            </w:pPr>
            <w:r>
              <w:rPr>
                <w:spacing w:val="-2"/>
              </w:rPr>
              <w:t>091140</w:t>
            </w:r>
          </w:p>
        </w:tc>
        <w:tc>
          <w:tcPr>
            <w:tcW w:w="6653" w:type="dxa"/>
          </w:tcPr>
          <w:p w14:paraId="42C56E86" w14:textId="0E7F07CA" w:rsidR="00A3230A" w:rsidRDefault="00E478C4">
            <w:pPr>
              <w:pStyle w:val="TableParagraph"/>
              <w:spacing w:before="64" w:line="251" w:lineRule="exact"/>
              <w:ind w:left="118"/>
            </w:pPr>
            <w:r>
              <w:t>Óvodai</w:t>
            </w:r>
            <w:r>
              <w:rPr>
                <w:spacing w:val="-4"/>
              </w:rPr>
              <w:t xml:space="preserve"> </w:t>
            </w:r>
            <w:r>
              <w:t>nevelés,</w:t>
            </w:r>
            <w:r>
              <w:rPr>
                <w:spacing w:val="-2"/>
              </w:rPr>
              <w:t xml:space="preserve"> </w:t>
            </w:r>
            <w:r>
              <w:t>ellátás</w:t>
            </w:r>
            <w:r>
              <w:rPr>
                <w:spacing w:val="-4"/>
              </w:rPr>
              <w:t xml:space="preserve"> </w:t>
            </w:r>
            <w:r>
              <w:t>m</w:t>
            </w:r>
            <w:r w:rsidR="00F26172">
              <w:t>ű</w:t>
            </w:r>
            <w:r>
              <w:t>k</w:t>
            </w:r>
            <w:r w:rsidR="00F26172">
              <w:t>ö</w:t>
            </w:r>
            <w:r>
              <w:t>dtetési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feladatai</w:t>
            </w:r>
          </w:p>
        </w:tc>
      </w:tr>
      <w:tr w:rsidR="00A3230A" w14:paraId="10BE09C8" w14:textId="77777777">
        <w:trPr>
          <w:trHeight w:val="325"/>
        </w:trPr>
        <w:tc>
          <w:tcPr>
            <w:tcW w:w="528" w:type="dxa"/>
          </w:tcPr>
          <w:p w14:paraId="1D36D660" w14:textId="77777777" w:rsidR="00A3230A" w:rsidRDefault="00E478C4">
            <w:pPr>
              <w:pStyle w:val="TableParagraph"/>
              <w:spacing w:before="64" w:line="242" w:lineRule="exact"/>
              <w:ind w:left="35"/>
              <w:jc w:val="center"/>
            </w:pPr>
            <w:r>
              <w:rPr>
                <w:w w:val="95"/>
              </w:rPr>
              <w:t>5</w:t>
            </w:r>
          </w:p>
        </w:tc>
        <w:tc>
          <w:tcPr>
            <w:tcW w:w="1944" w:type="dxa"/>
          </w:tcPr>
          <w:p w14:paraId="5BCAE343" w14:textId="77777777" w:rsidR="00A3230A" w:rsidRDefault="00E478C4">
            <w:pPr>
              <w:pStyle w:val="TableParagraph"/>
              <w:spacing w:before="64" w:line="242" w:lineRule="exact"/>
              <w:ind w:left="117"/>
            </w:pPr>
            <w:r>
              <w:rPr>
                <w:spacing w:val="-2"/>
              </w:rPr>
              <w:t>096015</w:t>
            </w:r>
          </w:p>
        </w:tc>
        <w:tc>
          <w:tcPr>
            <w:tcW w:w="6653" w:type="dxa"/>
          </w:tcPr>
          <w:p w14:paraId="117D58A2" w14:textId="3E86F4D3" w:rsidR="00A3230A" w:rsidRDefault="00E478C4">
            <w:pPr>
              <w:pStyle w:val="TableParagraph"/>
              <w:spacing w:before="64" w:line="242" w:lineRule="exact"/>
              <w:ind w:left="123"/>
            </w:pPr>
            <w:r>
              <w:rPr>
                <w:spacing w:val="-2"/>
              </w:rPr>
              <w:t xml:space="preserve">Gyermekétkeztetés </w:t>
            </w:r>
            <w:r w:rsidR="00F26172">
              <w:rPr>
                <w:spacing w:val="-2"/>
              </w:rPr>
              <w:t>köznevelési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intézményben</w:t>
            </w:r>
          </w:p>
        </w:tc>
      </w:tr>
      <w:tr w:rsidR="00A3230A" w14:paraId="270E43D9" w14:textId="77777777">
        <w:trPr>
          <w:trHeight w:val="349"/>
        </w:trPr>
        <w:tc>
          <w:tcPr>
            <w:tcW w:w="528" w:type="dxa"/>
          </w:tcPr>
          <w:p w14:paraId="658A09B5" w14:textId="77777777" w:rsidR="00A3230A" w:rsidRDefault="00E478C4">
            <w:pPr>
              <w:pStyle w:val="TableParagraph"/>
              <w:spacing w:before="74" w:line="256" w:lineRule="exact"/>
              <w:ind w:left="42"/>
              <w:jc w:val="center"/>
            </w:pPr>
            <w:r>
              <w:rPr>
                <w:w w:val="97"/>
              </w:rPr>
              <w:t>6</w:t>
            </w:r>
          </w:p>
        </w:tc>
        <w:tc>
          <w:tcPr>
            <w:tcW w:w="1944" w:type="dxa"/>
          </w:tcPr>
          <w:p w14:paraId="7BA34C9A" w14:textId="77777777" w:rsidR="00A3230A" w:rsidRDefault="00E478C4">
            <w:pPr>
              <w:pStyle w:val="TableParagraph"/>
              <w:spacing w:before="74" w:line="256" w:lineRule="exact"/>
              <w:ind w:left="122"/>
            </w:pPr>
            <w:r>
              <w:rPr>
                <w:spacing w:val="-2"/>
              </w:rPr>
              <w:t>096025</w:t>
            </w:r>
          </w:p>
        </w:tc>
        <w:tc>
          <w:tcPr>
            <w:tcW w:w="6653" w:type="dxa"/>
          </w:tcPr>
          <w:p w14:paraId="42BEA6B5" w14:textId="5B6A3159" w:rsidR="00A3230A" w:rsidRDefault="00E478C4">
            <w:pPr>
              <w:pStyle w:val="TableParagraph"/>
              <w:spacing w:before="74" w:line="256" w:lineRule="exact"/>
              <w:ind w:left="123"/>
            </w:pPr>
            <w:r>
              <w:rPr>
                <w:spacing w:val="-2"/>
              </w:rPr>
              <w:t>Munkahelyi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étkeztetés</w:t>
            </w:r>
            <w:r>
              <w:rPr>
                <w:spacing w:val="10"/>
              </w:rPr>
              <w:t xml:space="preserve"> </w:t>
            </w:r>
            <w:r w:rsidR="00F26172">
              <w:rPr>
                <w:spacing w:val="-2"/>
              </w:rPr>
              <w:t>köznevelési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intézményben</w:t>
            </w:r>
          </w:p>
        </w:tc>
      </w:tr>
      <w:tr w:rsidR="00E32C7F" w:rsidRPr="00B768FC" w14:paraId="2E126960" w14:textId="77777777">
        <w:trPr>
          <w:trHeight w:val="349"/>
        </w:trPr>
        <w:tc>
          <w:tcPr>
            <w:tcW w:w="528" w:type="dxa"/>
          </w:tcPr>
          <w:p w14:paraId="7CB669C4" w14:textId="299047BE" w:rsidR="00B768FC" w:rsidRPr="00B768FC" w:rsidRDefault="00B768FC">
            <w:pPr>
              <w:pStyle w:val="TableParagraph"/>
              <w:spacing w:before="74" w:line="256" w:lineRule="exact"/>
              <w:ind w:left="42"/>
              <w:jc w:val="center"/>
              <w:rPr>
                <w:color w:val="FF0000"/>
                <w:w w:val="97"/>
              </w:rPr>
            </w:pPr>
            <w:r w:rsidRPr="00B768FC">
              <w:rPr>
                <w:color w:val="FF0000"/>
                <w:w w:val="97"/>
              </w:rPr>
              <w:t>7</w:t>
            </w:r>
          </w:p>
        </w:tc>
        <w:tc>
          <w:tcPr>
            <w:tcW w:w="1944" w:type="dxa"/>
          </w:tcPr>
          <w:p w14:paraId="7D0471F8" w14:textId="1666F28D" w:rsidR="00B768FC" w:rsidRPr="00B768FC" w:rsidRDefault="00B768FC">
            <w:pPr>
              <w:pStyle w:val="TableParagraph"/>
              <w:spacing w:before="74" w:line="256" w:lineRule="exact"/>
              <w:ind w:left="122"/>
              <w:rPr>
                <w:color w:val="FF0000"/>
                <w:spacing w:val="-2"/>
              </w:rPr>
            </w:pPr>
            <w:r w:rsidRPr="00B768FC">
              <w:rPr>
                <w:color w:val="FF0000"/>
                <w:spacing w:val="-2"/>
              </w:rPr>
              <w:t>104031</w:t>
            </w:r>
          </w:p>
        </w:tc>
        <w:tc>
          <w:tcPr>
            <w:tcW w:w="6653" w:type="dxa"/>
          </w:tcPr>
          <w:p w14:paraId="2E953B58" w14:textId="4C841822" w:rsidR="00B768FC" w:rsidRPr="00B768FC" w:rsidRDefault="00B768FC">
            <w:pPr>
              <w:pStyle w:val="TableParagraph"/>
              <w:spacing w:before="74" w:line="256" w:lineRule="exact"/>
              <w:ind w:left="123"/>
              <w:rPr>
                <w:color w:val="FF0000"/>
                <w:spacing w:val="-2"/>
              </w:rPr>
            </w:pPr>
            <w:r w:rsidRPr="00B768FC">
              <w:rPr>
                <w:color w:val="FF0000"/>
              </w:rPr>
              <w:t>Gyermekek bölcsődében és mini bölcsődében történő ellátása</w:t>
            </w:r>
          </w:p>
        </w:tc>
      </w:tr>
      <w:tr w:rsidR="00E32C7F" w:rsidRPr="00B768FC" w14:paraId="028C567C" w14:textId="77777777">
        <w:trPr>
          <w:trHeight w:val="349"/>
        </w:trPr>
        <w:tc>
          <w:tcPr>
            <w:tcW w:w="528" w:type="dxa"/>
          </w:tcPr>
          <w:p w14:paraId="3FAA06A4" w14:textId="1F1D09DC" w:rsidR="00B768FC" w:rsidRPr="00B768FC" w:rsidRDefault="00B768FC">
            <w:pPr>
              <w:pStyle w:val="TableParagraph"/>
              <w:spacing w:before="74" w:line="256" w:lineRule="exact"/>
              <w:ind w:left="42"/>
              <w:jc w:val="center"/>
              <w:rPr>
                <w:color w:val="FF0000"/>
                <w:w w:val="97"/>
              </w:rPr>
            </w:pPr>
            <w:r w:rsidRPr="00B768FC">
              <w:rPr>
                <w:color w:val="FF0000"/>
                <w:w w:val="97"/>
              </w:rPr>
              <w:t>8</w:t>
            </w:r>
          </w:p>
        </w:tc>
        <w:tc>
          <w:tcPr>
            <w:tcW w:w="1944" w:type="dxa"/>
          </w:tcPr>
          <w:p w14:paraId="78CDA980" w14:textId="53E00B58" w:rsidR="00B768FC" w:rsidRPr="00B768FC" w:rsidRDefault="00B768FC">
            <w:pPr>
              <w:pStyle w:val="TableParagraph"/>
              <w:spacing w:before="74" w:line="256" w:lineRule="exact"/>
              <w:ind w:left="122"/>
              <w:rPr>
                <w:color w:val="FF0000"/>
                <w:spacing w:val="-2"/>
              </w:rPr>
            </w:pPr>
            <w:r w:rsidRPr="00B768FC">
              <w:rPr>
                <w:color w:val="FF0000"/>
                <w:spacing w:val="-2"/>
              </w:rPr>
              <w:t>104035</w:t>
            </w:r>
          </w:p>
        </w:tc>
        <w:tc>
          <w:tcPr>
            <w:tcW w:w="6653" w:type="dxa"/>
          </w:tcPr>
          <w:p w14:paraId="04EC913C" w14:textId="2A423DE5" w:rsidR="00B768FC" w:rsidRPr="00B768FC" w:rsidRDefault="00B768FC">
            <w:pPr>
              <w:pStyle w:val="TableParagraph"/>
              <w:spacing w:before="74" w:line="256" w:lineRule="exact"/>
              <w:ind w:left="123"/>
              <w:rPr>
                <w:color w:val="FF0000"/>
                <w:spacing w:val="-2"/>
              </w:rPr>
            </w:pPr>
            <w:r w:rsidRPr="00B768FC">
              <w:rPr>
                <w:color w:val="FF0000"/>
              </w:rPr>
              <w:t>Gyermekétkeztetés bölcsődében, fogyatékosok nappali intézményében</w:t>
            </w:r>
          </w:p>
        </w:tc>
      </w:tr>
      <w:tr w:rsidR="00E32C7F" w:rsidRPr="00B768FC" w14:paraId="10D95419" w14:textId="77777777">
        <w:trPr>
          <w:trHeight w:val="349"/>
        </w:trPr>
        <w:tc>
          <w:tcPr>
            <w:tcW w:w="528" w:type="dxa"/>
          </w:tcPr>
          <w:p w14:paraId="5C4A02F5" w14:textId="380FFB7D" w:rsidR="00B768FC" w:rsidRPr="00B768FC" w:rsidRDefault="00B768FC">
            <w:pPr>
              <w:pStyle w:val="TableParagraph"/>
              <w:spacing w:before="74" w:line="256" w:lineRule="exact"/>
              <w:ind w:left="42"/>
              <w:jc w:val="center"/>
              <w:rPr>
                <w:color w:val="FF0000"/>
                <w:w w:val="97"/>
              </w:rPr>
            </w:pPr>
            <w:r w:rsidRPr="00B768FC">
              <w:rPr>
                <w:color w:val="FF0000"/>
                <w:w w:val="97"/>
              </w:rPr>
              <w:t>9</w:t>
            </w:r>
          </w:p>
        </w:tc>
        <w:tc>
          <w:tcPr>
            <w:tcW w:w="1944" w:type="dxa"/>
          </w:tcPr>
          <w:p w14:paraId="1E604DD8" w14:textId="22CCE595" w:rsidR="00B768FC" w:rsidRPr="00B768FC" w:rsidRDefault="00B768FC">
            <w:pPr>
              <w:pStyle w:val="TableParagraph"/>
              <w:spacing w:before="74" w:line="256" w:lineRule="exact"/>
              <w:ind w:left="122"/>
              <w:rPr>
                <w:color w:val="FF0000"/>
                <w:spacing w:val="-2"/>
              </w:rPr>
            </w:pPr>
            <w:r w:rsidRPr="00B768FC">
              <w:rPr>
                <w:color w:val="FF0000"/>
                <w:spacing w:val="-2"/>
              </w:rPr>
              <w:t>104036</w:t>
            </w:r>
          </w:p>
        </w:tc>
        <w:tc>
          <w:tcPr>
            <w:tcW w:w="6653" w:type="dxa"/>
          </w:tcPr>
          <w:p w14:paraId="6F970CF7" w14:textId="744399D3" w:rsidR="00B768FC" w:rsidRPr="00B768FC" w:rsidRDefault="00B768FC">
            <w:pPr>
              <w:pStyle w:val="TableParagraph"/>
              <w:spacing w:before="74" w:line="256" w:lineRule="exact"/>
              <w:ind w:left="123"/>
              <w:rPr>
                <w:color w:val="FF0000"/>
                <w:spacing w:val="-2"/>
              </w:rPr>
            </w:pPr>
            <w:r w:rsidRPr="00B768FC">
              <w:rPr>
                <w:color w:val="FF0000"/>
              </w:rPr>
              <w:t>Munkahelyi étkeztetés gyermekek napközbeni ellátását biztosító intézményben</w:t>
            </w:r>
          </w:p>
        </w:tc>
      </w:tr>
    </w:tbl>
    <w:p w14:paraId="694DAA5B" w14:textId="5B226E38" w:rsidR="00A3230A" w:rsidRPr="00B768FC" w:rsidRDefault="00E478C4">
      <w:pPr>
        <w:pStyle w:val="Listaszerbekezds"/>
        <w:numPr>
          <w:ilvl w:val="4"/>
          <w:numId w:val="1"/>
        </w:numPr>
        <w:tabs>
          <w:tab w:val="left" w:pos="718"/>
        </w:tabs>
        <w:spacing w:before="228" w:line="237" w:lineRule="auto"/>
        <w:ind w:left="711" w:right="183" w:hanging="568"/>
        <w:jc w:val="both"/>
        <w:rPr>
          <w:strike/>
        </w:rPr>
      </w:pPr>
      <w:r>
        <w:t xml:space="preserve">A </w:t>
      </w:r>
      <w:r w:rsidR="00F26172">
        <w:t>költségvetési</w:t>
      </w:r>
      <w:r>
        <w:t xml:space="preserve"> szerv illetékessége, </w:t>
      </w:r>
      <w:r w:rsidR="00F26172">
        <w:t>működési</w:t>
      </w:r>
      <w:r>
        <w:t xml:space="preserve"> területe: </w:t>
      </w:r>
      <w:r w:rsidRPr="00B768FC">
        <w:rPr>
          <w:strike/>
        </w:rPr>
        <w:t xml:space="preserve">Nagymaros </w:t>
      </w:r>
      <w:r w:rsidR="00F26172" w:rsidRPr="00B768FC">
        <w:rPr>
          <w:strike/>
        </w:rPr>
        <w:t>Önkormányzat</w:t>
      </w:r>
      <w:r w:rsidRPr="00B768FC">
        <w:rPr>
          <w:strike/>
        </w:rPr>
        <w:t xml:space="preserve"> </w:t>
      </w:r>
      <w:r w:rsidR="00F26172" w:rsidRPr="00B768FC">
        <w:rPr>
          <w:strike/>
        </w:rPr>
        <w:t>közigazgatási</w:t>
      </w:r>
      <w:r w:rsidRPr="00B768FC">
        <w:rPr>
          <w:strike/>
          <w:spacing w:val="40"/>
        </w:rPr>
        <w:t xml:space="preserve"> </w:t>
      </w:r>
      <w:r w:rsidRPr="00B768FC">
        <w:rPr>
          <w:strike/>
        </w:rPr>
        <w:t>területe.</w:t>
      </w:r>
    </w:p>
    <w:p w14:paraId="5F55A613" w14:textId="7DB68D08" w:rsidR="00B768FC" w:rsidRPr="00B768FC" w:rsidRDefault="00B768FC" w:rsidP="00B768FC">
      <w:pPr>
        <w:pStyle w:val="Listaszerbekezds"/>
        <w:tabs>
          <w:tab w:val="left" w:pos="718"/>
        </w:tabs>
        <w:spacing w:before="228" w:line="237" w:lineRule="auto"/>
        <w:ind w:left="711" w:right="183" w:firstLine="0"/>
        <w:jc w:val="both"/>
        <w:rPr>
          <w:color w:val="FF0000"/>
        </w:rPr>
      </w:pPr>
      <w:r w:rsidRPr="00B768FC">
        <w:rPr>
          <w:color w:val="FF0000"/>
        </w:rPr>
        <w:t xml:space="preserve">A költségvetési szerv illetékessége, működési területe az óvodai nevelés tekintetében </w:t>
      </w:r>
      <w:r>
        <w:rPr>
          <w:color w:val="FF0000"/>
        </w:rPr>
        <w:lastRenderedPageBreak/>
        <w:t>Nagymaros Önkormányzat közigazgatási területe</w:t>
      </w:r>
      <w:r w:rsidRPr="00B768FC">
        <w:rPr>
          <w:color w:val="FF0000"/>
        </w:rPr>
        <w:t>, a bölcsődei ellátás tekintetében az illetékesség országos.</w:t>
      </w:r>
    </w:p>
    <w:p w14:paraId="638D4CAF" w14:textId="77777777" w:rsidR="00A3230A" w:rsidRDefault="00A3230A">
      <w:pPr>
        <w:pStyle w:val="Szvegtrzs"/>
        <w:rPr>
          <w:sz w:val="26"/>
        </w:rPr>
      </w:pPr>
    </w:p>
    <w:p w14:paraId="3EC3B76E" w14:textId="77777777" w:rsidR="00A3230A" w:rsidRDefault="00A3230A">
      <w:pPr>
        <w:pStyle w:val="Szvegtrzs"/>
        <w:spacing w:before="2"/>
        <w:rPr>
          <w:sz w:val="35"/>
        </w:rPr>
      </w:pPr>
    </w:p>
    <w:p w14:paraId="7560D957" w14:textId="7921C800" w:rsidR="00A3230A" w:rsidRDefault="00E478C4">
      <w:pPr>
        <w:pStyle w:val="Cmsor1"/>
        <w:numPr>
          <w:ilvl w:val="3"/>
          <w:numId w:val="1"/>
        </w:numPr>
        <w:tabs>
          <w:tab w:val="left" w:pos="1934"/>
        </w:tabs>
        <w:ind w:left="1933" w:hanging="364"/>
        <w:jc w:val="left"/>
      </w:pPr>
      <w:r>
        <w:t>A</w:t>
      </w:r>
      <w:r>
        <w:rPr>
          <w:spacing w:val="-11"/>
        </w:rPr>
        <w:t xml:space="preserve"> </w:t>
      </w:r>
      <w:r w:rsidR="00F26172">
        <w:t>költségvetési</w:t>
      </w:r>
      <w:r>
        <w:rPr>
          <w:spacing w:val="-15"/>
        </w:rPr>
        <w:t xml:space="preserve"> </w:t>
      </w:r>
      <w:r>
        <w:t>szerv szervezete</w:t>
      </w:r>
      <w:r>
        <w:rPr>
          <w:spacing w:val="11"/>
        </w:rPr>
        <w:t xml:space="preserve"> </w:t>
      </w:r>
      <w:r>
        <w:t>és</w:t>
      </w:r>
      <w:r>
        <w:rPr>
          <w:spacing w:val="-4"/>
        </w:rPr>
        <w:t xml:space="preserve"> </w:t>
      </w:r>
      <w:r w:rsidR="00F26172">
        <w:rPr>
          <w:spacing w:val="-2"/>
        </w:rPr>
        <w:t>működése</w:t>
      </w:r>
    </w:p>
    <w:p w14:paraId="1F7ECB67" w14:textId="77777777" w:rsidR="00A3230A" w:rsidRDefault="00A3230A">
      <w:pPr>
        <w:pStyle w:val="Szvegtrzs"/>
        <w:spacing w:before="6"/>
        <w:rPr>
          <w:b/>
          <w:sz w:val="41"/>
        </w:rPr>
      </w:pPr>
    </w:p>
    <w:p w14:paraId="5E4DFE5D" w14:textId="3528834D" w:rsidR="00A3230A" w:rsidRDefault="00E478C4">
      <w:pPr>
        <w:pStyle w:val="Listaszerbekezds"/>
        <w:numPr>
          <w:ilvl w:val="4"/>
          <w:numId w:val="1"/>
        </w:numPr>
        <w:tabs>
          <w:tab w:val="left" w:pos="709"/>
        </w:tabs>
        <w:ind w:left="705" w:right="159" w:hanging="570"/>
        <w:jc w:val="both"/>
      </w:pPr>
      <w:r>
        <w:t xml:space="preserve">A </w:t>
      </w:r>
      <w:r w:rsidR="00F26172">
        <w:t>költségvetési</w:t>
      </w:r>
      <w:r>
        <w:t xml:space="preserve"> </w:t>
      </w:r>
      <w:r>
        <w:t xml:space="preserve">szerv </w:t>
      </w:r>
      <w:r w:rsidR="00F26172">
        <w:t>vezetőjének</w:t>
      </w:r>
      <w:r>
        <w:t xml:space="preserve"> megbízási rendje: A nemzeti </w:t>
      </w:r>
      <w:r w:rsidR="00F26172">
        <w:t>köznevelésről</w:t>
      </w:r>
      <w:r>
        <w:t xml:space="preserve"> szóló 2011. évi CXC. torvény alapján Nagymaros Város </w:t>
      </w:r>
      <w:r w:rsidR="00B768FC">
        <w:t>Ö</w:t>
      </w:r>
      <w:r>
        <w:t xml:space="preserve">nkormányzat </w:t>
      </w:r>
      <w:r w:rsidR="00F26172">
        <w:t>Képviselő</w:t>
      </w:r>
      <w:r>
        <w:t xml:space="preserve">-testülete bízza meg 5 év határozott </w:t>
      </w:r>
      <w:r w:rsidR="00F26172">
        <w:t>időre</w:t>
      </w:r>
      <w:r>
        <w:t>, nyilvános pályázat alapján. Az egyéb munkáltatói jogokat a polgármester gyako</w:t>
      </w:r>
      <w:r>
        <w:t>rolja.</w:t>
      </w:r>
    </w:p>
    <w:p w14:paraId="71242EB7" w14:textId="77777777" w:rsidR="00A3230A" w:rsidRDefault="00A3230A">
      <w:pPr>
        <w:pStyle w:val="Szvegtrzs"/>
        <w:spacing w:before="6"/>
        <w:rPr>
          <w:sz w:val="20"/>
        </w:rPr>
      </w:pPr>
    </w:p>
    <w:p w14:paraId="14212921" w14:textId="2F66EAC4" w:rsidR="00A3230A" w:rsidRDefault="00E478C4">
      <w:pPr>
        <w:pStyle w:val="Listaszerbekezds"/>
        <w:numPr>
          <w:ilvl w:val="4"/>
          <w:numId w:val="1"/>
        </w:numPr>
        <w:tabs>
          <w:tab w:val="left" w:pos="703"/>
          <w:tab w:val="left" w:pos="704"/>
        </w:tabs>
        <w:spacing w:after="4"/>
        <w:ind w:hanging="573"/>
      </w:pPr>
      <w:r>
        <w:t>A</w:t>
      </w:r>
      <w:r>
        <w:rPr>
          <w:spacing w:val="-10"/>
        </w:rPr>
        <w:t xml:space="preserve"> </w:t>
      </w:r>
      <w:r w:rsidR="00F26172">
        <w:t>költségvetési</w:t>
      </w:r>
      <w:r>
        <w:rPr>
          <w:spacing w:val="-12"/>
        </w:rPr>
        <w:t xml:space="preserve"> </w:t>
      </w:r>
      <w:r>
        <w:t>szervnél</w:t>
      </w:r>
      <w:r>
        <w:rPr>
          <w:spacing w:val="4"/>
        </w:rPr>
        <w:t xml:space="preserve"> </w:t>
      </w:r>
      <w:r>
        <w:t>alkalmazásban</w:t>
      </w:r>
      <w:r>
        <w:rPr>
          <w:spacing w:val="9"/>
        </w:rPr>
        <w:t xml:space="preserve"> </w:t>
      </w:r>
      <w:r>
        <w:t>álló</w:t>
      </w:r>
      <w:r>
        <w:rPr>
          <w:spacing w:val="-11"/>
        </w:rPr>
        <w:t xml:space="preserve"> </w:t>
      </w:r>
      <w:r>
        <w:t>személyek</w:t>
      </w:r>
      <w:r>
        <w:rPr>
          <w:spacing w:val="2"/>
        </w:rPr>
        <w:t xml:space="preserve"> </w:t>
      </w:r>
      <w:r>
        <w:rPr>
          <w:spacing w:val="-2"/>
        </w:rPr>
        <w:t>jogviszonya: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087"/>
        <w:gridCol w:w="5506"/>
      </w:tblGrid>
      <w:tr w:rsidR="00A3230A" w14:paraId="370AB295" w14:textId="77777777">
        <w:trPr>
          <w:trHeight w:val="364"/>
        </w:trPr>
        <w:tc>
          <w:tcPr>
            <w:tcW w:w="533" w:type="dxa"/>
          </w:tcPr>
          <w:p w14:paraId="57339A33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7" w:type="dxa"/>
          </w:tcPr>
          <w:p w14:paraId="71AF6DBE" w14:textId="4118BB6F" w:rsidR="00A3230A" w:rsidRDefault="00F26172">
            <w:pPr>
              <w:pStyle w:val="TableParagraph"/>
              <w:spacing w:before="88" w:line="256" w:lineRule="exact"/>
              <w:ind w:left="123"/>
            </w:pPr>
            <w:r>
              <w:rPr>
                <w:w w:val="110"/>
              </w:rPr>
              <w:t>foglalkoztatási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jogviszony</w:t>
            </w:r>
          </w:p>
        </w:tc>
        <w:tc>
          <w:tcPr>
            <w:tcW w:w="5506" w:type="dxa"/>
          </w:tcPr>
          <w:p w14:paraId="7211FC58" w14:textId="20D190A0" w:rsidR="00A3230A" w:rsidRDefault="00E478C4">
            <w:pPr>
              <w:pStyle w:val="TableParagraph"/>
              <w:tabs>
                <w:tab w:val="left" w:pos="2851"/>
              </w:tabs>
              <w:spacing w:before="88" w:line="256" w:lineRule="exact"/>
              <w:ind w:left="120"/>
            </w:pPr>
            <w:r>
              <w:rPr>
                <w:w w:val="105"/>
              </w:rPr>
              <w:t>jogviszonyt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szabál</w:t>
            </w:r>
            <w:r w:rsidR="00F26172">
              <w:rPr>
                <w:w w:val="105"/>
              </w:rPr>
              <w:t>y</w:t>
            </w:r>
            <w:r>
              <w:rPr>
                <w:w w:val="105"/>
              </w:rPr>
              <w:t>ozó</w:t>
            </w:r>
            <w:r>
              <w:rPr>
                <w:spacing w:val="21"/>
                <w:w w:val="105"/>
              </w:rPr>
              <w:t xml:space="preserve"> </w:t>
            </w:r>
            <w:r w:rsidR="00F26172">
              <w:rPr>
                <w:spacing w:val="-10"/>
                <w:w w:val="105"/>
              </w:rPr>
              <w:t>j</w:t>
            </w:r>
            <w:r w:rsidR="00F26172">
              <w:t>o</w:t>
            </w:r>
            <w:r w:rsidR="00F26172">
              <w:rPr>
                <w:spacing w:val="-2"/>
                <w:w w:val="105"/>
              </w:rPr>
              <w:t>gszabály</w:t>
            </w:r>
          </w:p>
        </w:tc>
      </w:tr>
      <w:tr w:rsidR="00A3230A" w14:paraId="19E3DD16" w14:textId="77777777">
        <w:trPr>
          <w:trHeight w:val="589"/>
        </w:trPr>
        <w:tc>
          <w:tcPr>
            <w:tcW w:w="533" w:type="dxa"/>
          </w:tcPr>
          <w:p w14:paraId="3071C649" w14:textId="77777777" w:rsidR="00A3230A" w:rsidRDefault="00A3230A">
            <w:pPr>
              <w:pStyle w:val="TableParagraph"/>
              <w:spacing w:before="6"/>
              <w:rPr>
                <w:sz w:val="17"/>
              </w:rPr>
            </w:pPr>
          </w:p>
          <w:p w14:paraId="17D0B54A" w14:textId="77777777" w:rsidR="00A3230A" w:rsidRDefault="00E478C4">
            <w:pPr>
              <w:pStyle w:val="TableParagraph"/>
              <w:ind w:left="43"/>
              <w:jc w:val="center"/>
              <w:rPr>
                <w:rFonts w:ascii="Consolas"/>
              </w:rPr>
            </w:pPr>
            <w:r>
              <w:rPr>
                <w:rFonts w:ascii="Consolas"/>
                <w:w w:val="96"/>
              </w:rPr>
              <w:t>1</w:t>
            </w:r>
          </w:p>
        </w:tc>
        <w:tc>
          <w:tcPr>
            <w:tcW w:w="3087" w:type="dxa"/>
          </w:tcPr>
          <w:p w14:paraId="3CC79866" w14:textId="29A66F34" w:rsidR="00A3230A" w:rsidRDefault="00F26172">
            <w:pPr>
              <w:pStyle w:val="TableParagraph"/>
              <w:spacing w:before="64"/>
              <w:ind w:left="119"/>
            </w:pPr>
            <w:r>
              <w:t>közalkalmazotti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jogviszony</w:t>
            </w:r>
          </w:p>
        </w:tc>
        <w:tc>
          <w:tcPr>
            <w:tcW w:w="5506" w:type="dxa"/>
          </w:tcPr>
          <w:p w14:paraId="502E4397" w14:textId="0712CD51" w:rsidR="00A3230A" w:rsidRDefault="00E478C4">
            <w:pPr>
              <w:pStyle w:val="TableParagraph"/>
              <w:spacing w:before="50" w:line="260" w:lineRule="atLeast"/>
              <w:ind w:left="122" w:right="269" w:hanging="5"/>
            </w:pPr>
            <w:r>
              <w:t>a</w:t>
            </w:r>
            <w:r>
              <w:rPr>
                <w:spacing w:val="-13"/>
              </w:rPr>
              <w:t xml:space="preserve"> </w:t>
            </w:r>
            <w:r w:rsidR="00F26172">
              <w:t>közalkalmazottak</w:t>
            </w:r>
            <w:r>
              <w:rPr>
                <w:spacing w:val="-9"/>
              </w:rPr>
              <w:t xml:space="preserve"> </w:t>
            </w:r>
            <w:r>
              <w:t>jogállásáról</w:t>
            </w:r>
            <w:r>
              <w:rPr>
                <w:spacing w:val="-2"/>
              </w:rPr>
              <w:t xml:space="preserve"> </w:t>
            </w:r>
            <w:r>
              <w:t>szóló</w:t>
            </w:r>
            <w:r>
              <w:rPr>
                <w:spacing w:val="-10"/>
              </w:rPr>
              <w:t xml:space="preserve"> </w:t>
            </w:r>
            <w:r>
              <w:t>1992.</w:t>
            </w:r>
            <w:r>
              <w:rPr>
                <w:spacing w:val="-11"/>
              </w:rPr>
              <w:t xml:space="preserve"> </w:t>
            </w:r>
            <w:r>
              <w:t>évi</w:t>
            </w:r>
            <w:r>
              <w:rPr>
                <w:spacing w:val="-8"/>
              </w:rPr>
              <w:t xml:space="preserve"> </w:t>
            </w:r>
            <w:r>
              <w:t xml:space="preserve">XXXII1. </w:t>
            </w:r>
            <w:r w:rsidR="00F26172">
              <w:rPr>
                <w:spacing w:val="-2"/>
              </w:rPr>
              <w:t>törvény</w:t>
            </w:r>
          </w:p>
        </w:tc>
      </w:tr>
      <w:tr w:rsidR="00A3230A" w14:paraId="1B70FF1C" w14:textId="77777777">
        <w:trPr>
          <w:trHeight w:val="368"/>
        </w:trPr>
        <w:tc>
          <w:tcPr>
            <w:tcW w:w="533" w:type="dxa"/>
          </w:tcPr>
          <w:p w14:paraId="55A557AD" w14:textId="77777777" w:rsidR="00A3230A" w:rsidRDefault="00E478C4">
            <w:pPr>
              <w:pStyle w:val="TableParagraph"/>
              <w:spacing w:before="83"/>
              <w:ind w:left="43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3087" w:type="dxa"/>
          </w:tcPr>
          <w:p w14:paraId="43217B03" w14:textId="77777777" w:rsidR="00A3230A" w:rsidRDefault="00E478C4">
            <w:pPr>
              <w:pStyle w:val="TableParagraph"/>
              <w:spacing w:before="69"/>
              <w:ind w:left="117"/>
            </w:pPr>
            <w:r>
              <w:t>megbízási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jogviszony</w:t>
            </w:r>
          </w:p>
        </w:tc>
        <w:tc>
          <w:tcPr>
            <w:tcW w:w="5506" w:type="dxa"/>
          </w:tcPr>
          <w:p w14:paraId="767902E5" w14:textId="742EEF63" w:rsidR="00A3230A" w:rsidRDefault="00E478C4">
            <w:pPr>
              <w:pStyle w:val="TableParagraph"/>
              <w:spacing w:before="64"/>
              <w:ind w:left="122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Polgári</w:t>
            </w:r>
            <w:r>
              <w:rPr>
                <w:spacing w:val="6"/>
              </w:rPr>
              <w:t xml:space="preserve"> </w:t>
            </w:r>
            <w:r w:rsidR="00F26172">
              <w:t>Törvénykönyvről</w:t>
            </w:r>
            <w:r>
              <w:rPr>
                <w:spacing w:val="-2"/>
              </w:rPr>
              <w:t xml:space="preserve"> </w:t>
            </w:r>
            <w:r>
              <w:t>szóló</w:t>
            </w:r>
            <w:r>
              <w:rPr>
                <w:spacing w:val="3"/>
              </w:rPr>
              <w:t xml:space="preserve"> </w:t>
            </w:r>
            <w:r>
              <w:t>2013. évi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7"/>
              </w:rPr>
              <w:t xml:space="preserve"> </w:t>
            </w:r>
            <w:r w:rsidR="00F26172">
              <w:rPr>
                <w:spacing w:val="-2"/>
              </w:rPr>
              <w:t>törvény</w:t>
            </w:r>
          </w:p>
        </w:tc>
      </w:tr>
      <w:tr w:rsidR="00E32C7F" w:rsidRPr="000A7012" w14:paraId="4FAAD4A5" w14:textId="77777777">
        <w:trPr>
          <w:trHeight w:val="368"/>
        </w:trPr>
        <w:tc>
          <w:tcPr>
            <w:tcW w:w="533" w:type="dxa"/>
          </w:tcPr>
          <w:p w14:paraId="62ACD026" w14:textId="67AC9694" w:rsidR="00B768FC" w:rsidRPr="000A7012" w:rsidRDefault="00B768FC">
            <w:pPr>
              <w:pStyle w:val="TableParagraph"/>
              <w:spacing w:before="83"/>
              <w:ind w:left="43"/>
              <w:jc w:val="center"/>
              <w:rPr>
                <w:color w:val="FF0000"/>
                <w:w w:val="110"/>
              </w:rPr>
            </w:pPr>
            <w:r w:rsidRPr="000A7012">
              <w:rPr>
                <w:color w:val="FF0000"/>
                <w:w w:val="110"/>
              </w:rPr>
              <w:t>3</w:t>
            </w:r>
          </w:p>
        </w:tc>
        <w:tc>
          <w:tcPr>
            <w:tcW w:w="3087" w:type="dxa"/>
          </w:tcPr>
          <w:p w14:paraId="1ABA3C64" w14:textId="1ECDC8EB" w:rsidR="00B768FC" w:rsidRPr="000A7012" w:rsidRDefault="00B768FC">
            <w:pPr>
              <w:pStyle w:val="TableParagraph"/>
              <w:spacing w:before="69"/>
              <w:ind w:left="117"/>
              <w:rPr>
                <w:color w:val="FF0000"/>
              </w:rPr>
            </w:pPr>
            <w:r w:rsidRPr="000A7012">
              <w:rPr>
                <w:color w:val="FF0000"/>
              </w:rPr>
              <w:t>munkaviszony</w:t>
            </w:r>
          </w:p>
        </w:tc>
        <w:tc>
          <w:tcPr>
            <w:tcW w:w="5506" w:type="dxa"/>
          </w:tcPr>
          <w:p w14:paraId="75AB8218" w14:textId="585D34C9" w:rsidR="00B768FC" w:rsidRPr="000A7012" w:rsidRDefault="000A7012">
            <w:pPr>
              <w:pStyle w:val="TableParagraph"/>
              <w:spacing w:before="64"/>
              <w:ind w:left="122"/>
              <w:rPr>
                <w:color w:val="FF0000"/>
              </w:rPr>
            </w:pPr>
            <w:r w:rsidRPr="000A7012">
              <w:rPr>
                <w:color w:val="FF0000"/>
              </w:rPr>
              <w:t>a munka törvénykönyvéről szóló 2012. évi I. törvény</w:t>
            </w:r>
          </w:p>
        </w:tc>
      </w:tr>
    </w:tbl>
    <w:p w14:paraId="58F788A5" w14:textId="77777777" w:rsidR="00A3230A" w:rsidRDefault="00A3230A">
      <w:pPr>
        <w:pStyle w:val="Szvegtrzs"/>
        <w:rPr>
          <w:sz w:val="26"/>
        </w:rPr>
      </w:pPr>
    </w:p>
    <w:p w14:paraId="2B4219FA" w14:textId="77777777" w:rsidR="00A3230A" w:rsidRDefault="00A3230A">
      <w:pPr>
        <w:pStyle w:val="Szvegtrzs"/>
        <w:spacing w:before="3"/>
        <w:rPr>
          <w:sz w:val="33"/>
        </w:rPr>
      </w:pPr>
    </w:p>
    <w:p w14:paraId="21EB6536" w14:textId="2588EF81" w:rsidR="00A3230A" w:rsidRDefault="00E478C4">
      <w:pPr>
        <w:pStyle w:val="Cmsor1"/>
        <w:numPr>
          <w:ilvl w:val="3"/>
          <w:numId w:val="1"/>
        </w:numPr>
        <w:tabs>
          <w:tab w:val="left" w:pos="1517"/>
        </w:tabs>
        <w:ind w:left="1516" w:hanging="368"/>
        <w:jc w:val="left"/>
      </w:pPr>
      <w:r>
        <w:t>A</w:t>
      </w:r>
      <w:r>
        <w:rPr>
          <w:spacing w:val="-13"/>
        </w:rPr>
        <w:t xml:space="preserve"> </w:t>
      </w:r>
      <w:r w:rsidR="00F26172">
        <w:t>köznevelési</w:t>
      </w:r>
      <w:r>
        <w:rPr>
          <w:spacing w:val="-1"/>
        </w:rPr>
        <w:t xml:space="preserve"> </w:t>
      </w:r>
      <w:r>
        <w:t>intézményre</w:t>
      </w:r>
      <w:r>
        <w:rPr>
          <w:spacing w:val="8"/>
        </w:rPr>
        <w:t xml:space="preserve"> </w:t>
      </w:r>
      <w:r>
        <w:t>vonatkozó</w:t>
      </w:r>
      <w:r>
        <w:rPr>
          <w:spacing w:val="3"/>
        </w:rPr>
        <w:t xml:space="preserve"> </w:t>
      </w:r>
      <w:r>
        <w:rPr>
          <w:spacing w:val="-2"/>
        </w:rPr>
        <w:t>rendelkezések</w:t>
      </w:r>
    </w:p>
    <w:p w14:paraId="5E9696D7" w14:textId="77777777" w:rsidR="00A3230A" w:rsidRDefault="00A3230A">
      <w:pPr>
        <w:pStyle w:val="Szvegtrzs"/>
        <w:spacing w:before="9"/>
        <w:rPr>
          <w:b/>
          <w:sz w:val="40"/>
        </w:rPr>
      </w:pPr>
    </w:p>
    <w:p w14:paraId="5225A838" w14:textId="194525E2" w:rsidR="00A3230A" w:rsidRDefault="00E478C4">
      <w:pPr>
        <w:pStyle w:val="Listaszerbekezds"/>
        <w:numPr>
          <w:ilvl w:val="4"/>
          <w:numId w:val="1"/>
        </w:numPr>
        <w:tabs>
          <w:tab w:val="left" w:pos="703"/>
          <w:tab w:val="left" w:pos="704"/>
        </w:tabs>
      </w:pPr>
      <w:r>
        <w:t>A</w:t>
      </w:r>
      <w:r>
        <w:rPr>
          <w:spacing w:val="-7"/>
        </w:rPr>
        <w:t xml:space="preserve"> </w:t>
      </w:r>
      <w:r w:rsidR="00F26172">
        <w:t>köznevelési</w:t>
      </w:r>
      <w:r>
        <w:rPr>
          <w:spacing w:val="10"/>
        </w:rPr>
        <w:t xml:space="preserve"> </w:t>
      </w:r>
      <w:r>
        <w:rPr>
          <w:spacing w:val="-2"/>
        </w:rPr>
        <w:t>intézmény</w:t>
      </w:r>
    </w:p>
    <w:p w14:paraId="41444075" w14:textId="182A6631" w:rsidR="00A3230A" w:rsidRPr="000A7012" w:rsidRDefault="00E478C4">
      <w:pPr>
        <w:pStyle w:val="Listaszerbekezds"/>
        <w:numPr>
          <w:ilvl w:val="5"/>
          <w:numId w:val="1"/>
        </w:numPr>
        <w:tabs>
          <w:tab w:val="left" w:pos="1392"/>
        </w:tabs>
        <w:spacing w:before="78"/>
        <w:ind w:left="1391" w:hanging="659"/>
        <w:jc w:val="both"/>
        <w:rPr>
          <w:color w:val="FF0000"/>
        </w:rPr>
      </w:pPr>
      <w:r>
        <w:t>típusa:</w:t>
      </w:r>
      <w:r>
        <w:rPr>
          <w:spacing w:val="-5"/>
        </w:rPr>
        <w:t xml:space="preserve"> </w:t>
      </w:r>
      <w:r w:rsidRPr="000A7012">
        <w:rPr>
          <w:strike/>
          <w:spacing w:val="-2"/>
        </w:rPr>
        <w:t>óvoda</w:t>
      </w:r>
      <w:r w:rsidR="000A7012">
        <w:rPr>
          <w:spacing w:val="-2"/>
        </w:rPr>
        <w:t xml:space="preserve"> </w:t>
      </w:r>
      <w:r w:rsidR="000A7012" w:rsidRPr="000A7012">
        <w:rPr>
          <w:color w:val="FF0000"/>
          <w:spacing w:val="-2"/>
        </w:rPr>
        <w:t>többcélú köznevelési intézmény: óvoda-bölcsőde</w:t>
      </w:r>
    </w:p>
    <w:p w14:paraId="72699D05" w14:textId="483EC550" w:rsidR="00A3230A" w:rsidRDefault="00E478C4">
      <w:pPr>
        <w:pStyle w:val="Listaszerbekezds"/>
        <w:numPr>
          <w:ilvl w:val="5"/>
          <w:numId w:val="1"/>
        </w:numPr>
        <w:tabs>
          <w:tab w:val="left" w:pos="1392"/>
        </w:tabs>
        <w:spacing w:before="83"/>
        <w:ind w:left="1391" w:right="429"/>
        <w:jc w:val="both"/>
      </w:pPr>
      <w:r>
        <w:t>alapfeladatának</w:t>
      </w:r>
      <w:r>
        <w:rPr>
          <w:spacing w:val="-13"/>
        </w:rPr>
        <w:t xml:space="preserve"> </w:t>
      </w:r>
      <w:r>
        <w:t>jogszabály</w:t>
      </w:r>
      <w:r>
        <w:rPr>
          <w:spacing w:val="-4"/>
        </w:rPr>
        <w:t xml:space="preserve"> </w:t>
      </w:r>
      <w:r>
        <w:t>szerinti</w:t>
      </w:r>
      <w:r>
        <w:rPr>
          <w:spacing w:val="-1"/>
        </w:rPr>
        <w:t xml:space="preserve"> </w:t>
      </w:r>
      <w:r>
        <w:t>megnevezése: óvodai nevelés,</w:t>
      </w:r>
      <w:r>
        <w:rPr>
          <w:spacing w:val="-1"/>
        </w:rPr>
        <w:t xml:space="preserve"> </w:t>
      </w:r>
      <w:r>
        <w:t>nemzetiséghez tartozók óvodai nevelése</w:t>
      </w:r>
      <w:r w:rsidR="000A7012">
        <w:t xml:space="preserve">, </w:t>
      </w:r>
      <w:r w:rsidR="000A7012" w:rsidRPr="000A7012">
        <w:rPr>
          <w:color w:val="FF0000"/>
        </w:rPr>
        <w:t>a többi gyermekkel együtt nevelhető sajátos nevelési igényű gyermekek óvodai nevelése, bölcsődei ellátás</w:t>
      </w:r>
    </w:p>
    <w:p w14:paraId="58B9C4D2" w14:textId="6FCA716A" w:rsidR="00A3230A" w:rsidRDefault="00E478C4">
      <w:pPr>
        <w:pStyle w:val="Listaszerbekezds"/>
        <w:numPr>
          <w:ilvl w:val="5"/>
          <w:numId w:val="1"/>
        </w:numPr>
        <w:tabs>
          <w:tab w:val="left" w:pos="1389"/>
        </w:tabs>
        <w:spacing w:before="79"/>
        <w:ind w:left="1387" w:right="151" w:hanging="659"/>
        <w:jc w:val="both"/>
      </w:pPr>
      <w:r>
        <w:t xml:space="preserve">gazdálkodásával </w:t>
      </w:r>
      <w:r w:rsidR="00F26172">
        <w:t>összefüggő</w:t>
      </w:r>
      <w:r>
        <w:t xml:space="preserve"> jogosítványok: A </w:t>
      </w:r>
      <w:r w:rsidR="00F26172">
        <w:t>költségvetésében</w:t>
      </w:r>
      <w:r>
        <w:t xml:space="preserve"> jóváhagyott bér-, létszám és</w:t>
      </w:r>
      <w:r>
        <w:rPr>
          <w:spacing w:val="-1"/>
        </w:rPr>
        <w:t xml:space="preserve"> </w:t>
      </w:r>
      <w:r>
        <w:t xml:space="preserve">dologi </w:t>
      </w:r>
      <w:r w:rsidR="00F26172">
        <w:t>előirányzattal</w:t>
      </w:r>
      <w:r>
        <w:t xml:space="preserve"> </w:t>
      </w:r>
      <w:r w:rsidR="000A7012">
        <w:t>ö</w:t>
      </w:r>
      <w:r>
        <w:t>nállóan gazdálkodik. Jogosult a</w:t>
      </w:r>
      <w:r>
        <w:rPr>
          <w:spacing w:val="-1"/>
        </w:rPr>
        <w:t xml:space="preserve"> </w:t>
      </w:r>
      <w:r>
        <w:t xml:space="preserve">bér- és </w:t>
      </w:r>
      <w:r w:rsidR="00F26172">
        <w:t>munkaerő</w:t>
      </w:r>
      <w:r>
        <w:t>- gazdálkodásra, létszám- és béralaptervezésre, felhasználásra és foglalkoztatásra. A gazdasági</w:t>
      </w:r>
      <w:r>
        <w:t xml:space="preserve"> feladatokat az </w:t>
      </w:r>
      <w:r w:rsidR="00F26172">
        <w:t>önkormányzati</w:t>
      </w:r>
      <w:r>
        <w:t xml:space="preserve"> hivatal </w:t>
      </w:r>
      <w:r>
        <w:rPr>
          <w:w w:val="85"/>
        </w:rPr>
        <w:t xml:space="preserve">— </w:t>
      </w:r>
      <w:r>
        <w:t xml:space="preserve">a Nagymarosi Polgármesteri Hivatal, székhelye: 2626 Nagymaros, </w:t>
      </w:r>
      <w:r w:rsidR="00F26172">
        <w:t>Fő</w:t>
      </w:r>
      <w:r>
        <w:t xml:space="preserve"> tér 5.</w:t>
      </w:r>
      <w:r>
        <w:rPr>
          <w:spacing w:val="-2"/>
        </w:rPr>
        <w:t xml:space="preserve"> </w:t>
      </w:r>
      <w:r>
        <w:rPr>
          <w:w w:val="85"/>
        </w:rPr>
        <w:t xml:space="preserve">— </w:t>
      </w:r>
      <w:r>
        <w:t>látja el.</w:t>
      </w:r>
    </w:p>
    <w:p w14:paraId="69C09DCE" w14:textId="77777777" w:rsidR="00A3230A" w:rsidRDefault="00A3230A">
      <w:pPr>
        <w:pStyle w:val="Szvegtrzs"/>
        <w:spacing w:before="9"/>
        <w:rPr>
          <w:sz w:val="20"/>
        </w:rPr>
      </w:pPr>
    </w:p>
    <w:p w14:paraId="1D72C8CC" w14:textId="01971DD1" w:rsidR="00A3230A" w:rsidRDefault="00E478C4">
      <w:pPr>
        <w:pStyle w:val="Listaszerbekezds"/>
        <w:numPr>
          <w:ilvl w:val="4"/>
          <w:numId w:val="1"/>
        </w:numPr>
        <w:tabs>
          <w:tab w:val="left" w:pos="727"/>
          <w:tab w:val="left" w:pos="728"/>
        </w:tabs>
        <w:spacing w:after="4" w:line="237" w:lineRule="auto"/>
        <w:ind w:left="723" w:right="169" w:hanging="567"/>
      </w:pPr>
      <w:r>
        <w:t>A</w:t>
      </w:r>
      <w:r>
        <w:rPr>
          <w:spacing w:val="27"/>
        </w:rPr>
        <w:t xml:space="preserve"> </w:t>
      </w:r>
      <w:r>
        <w:t>feladatellátási</w:t>
      </w:r>
      <w:r>
        <w:rPr>
          <w:spacing w:val="20"/>
        </w:rPr>
        <w:t xml:space="preserve"> </w:t>
      </w:r>
      <w:r>
        <w:t>helyenként</w:t>
      </w:r>
      <w:r>
        <w:rPr>
          <w:spacing w:val="40"/>
        </w:rPr>
        <w:t xml:space="preserve"> </w:t>
      </w:r>
      <w:r w:rsidR="00F26172">
        <w:t>felvehető</w:t>
      </w:r>
      <w:r>
        <w:rPr>
          <w:spacing w:val="39"/>
        </w:rPr>
        <w:t xml:space="preserve"> </w:t>
      </w:r>
      <w:r>
        <w:t>maximális</w:t>
      </w:r>
      <w:r>
        <w:rPr>
          <w:spacing w:val="40"/>
        </w:rPr>
        <w:t xml:space="preserve"> </w:t>
      </w:r>
      <w:r>
        <w:t>gyermek-,</w:t>
      </w:r>
      <w:r>
        <w:rPr>
          <w:spacing w:val="39"/>
        </w:rPr>
        <w:t xml:space="preserve"> </w:t>
      </w:r>
      <w:r>
        <w:t>tanulólétszám</w:t>
      </w:r>
      <w:r>
        <w:rPr>
          <w:spacing w:val="40"/>
        </w:rPr>
        <w:t xml:space="preserve"> </w:t>
      </w:r>
      <w:r>
        <w:t>a</w:t>
      </w:r>
      <w:r>
        <w:rPr>
          <w:spacing w:val="28"/>
        </w:rPr>
        <w:t xml:space="preserve"> </w:t>
      </w:r>
      <w:r w:rsidR="00F26172">
        <w:t>köznevelési</w:t>
      </w:r>
      <w:r>
        <w:t xml:space="preserve"> </w:t>
      </w:r>
      <w:r w:rsidR="00F26172">
        <w:rPr>
          <w:spacing w:val="-2"/>
        </w:rPr>
        <w:t>intézmény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459"/>
        <w:gridCol w:w="2083"/>
        <w:gridCol w:w="2217"/>
      </w:tblGrid>
      <w:tr w:rsidR="00A3230A" w14:paraId="17BBEF7F" w14:textId="77777777">
        <w:trPr>
          <w:trHeight w:val="930"/>
        </w:trPr>
        <w:tc>
          <w:tcPr>
            <w:tcW w:w="355" w:type="dxa"/>
          </w:tcPr>
          <w:p w14:paraId="578DEF3C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9" w:type="dxa"/>
          </w:tcPr>
          <w:p w14:paraId="7B1FA251" w14:textId="77777777" w:rsidR="00A3230A" w:rsidRDefault="00A3230A">
            <w:pPr>
              <w:pStyle w:val="TableParagraph"/>
              <w:spacing w:before="1"/>
              <w:rPr>
                <w:sz w:val="32"/>
              </w:rPr>
            </w:pPr>
          </w:p>
          <w:p w14:paraId="07A2EF3F" w14:textId="77777777" w:rsidR="00A3230A" w:rsidRDefault="00E478C4">
            <w:pPr>
              <w:pStyle w:val="TableParagraph"/>
              <w:ind w:left="123"/>
            </w:pPr>
            <w:r>
              <w:rPr>
                <w:spacing w:val="-2"/>
                <w:w w:val="110"/>
              </w:rPr>
              <w:t>feladatellátási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hely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megnevezés</w:t>
            </w:r>
            <w:r>
              <w:rPr>
                <w:spacing w:val="-2"/>
                <w:w w:val="110"/>
              </w:rPr>
              <w:t>e</w:t>
            </w:r>
          </w:p>
        </w:tc>
        <w:tc>
          <w:tcPr>
            <w:tcW w:w="2083" w:type="dxa"/>
          </w:tcPr>
          <w:p w14:paraId="10C0F412" w14:textId="77777777" w:rsidR="00A3230A" w:rsidRDefault="00A3230A">
            <w:pPr>
              <w:pStyle w:val="TableParagraph"/>
              <w:spacing w:before="2"/>
              <w:rPr>
                <w:sz w:val="20"/>
              </w:rPr>
            </w:pPr>
          </w:p>
          <w:p w14:paraId="55600225" w14:textId="748546FF" w:rsidR="00A3230A" w:rsidRDefault="00E478C4">
            <w:pPr>
              <w:pStyle w:val="TableParagraph"/>
              <w:spacing w:line="259" w:lineRule="auto"/>
              <w:ind w:left="127" w:right="103"/>
            </w:pPr>
            <w:r>
              <w:rPr>
                <w:spacing w:val="-2"/>
                <w:w w:val="105"/>
              </w:rPr>
              <w:t xml:space="preserve">tagozat </w:t>
            </w:r>
            <w:r w:rsidR="00F26172">
              <w:rPr>
                <w:spacing w:val="-2"/>
                <w:w w:val="105"/>
              </w:rPr>
              <w:t>megjelölésé</w:t>
            </w:r>
          </w:p>
        </w:tc>
        <w:tc>
          <w:tcPr>
            <w:tcW w:w="2217" w:type="dxa"/>
          </w:tcPr>
          <w:p w14:paraId="5F3F3AB4" w14:textId="77777777" w:rsidR="00A3230A" w:rsidRDefault="00E478C4">
            <w:pPr>
              <w:pStyle w:val="TableParagraph"/>
              <w:spacing w:before="70" w:line="280" w:lineRule="atLeast"/>
              <w:ind w:left="118" w:right="620" w:hanging="1"/>
            </w:pPr>
            <w:r>
              <w:rPr>
                <w:spacing w:val="-2"/>
                <w:w w:val="110"/>
              </w:rPr>
              <w:t>maximális gyermek-, tanulólétszám</w:t>
            </w:r>
          </w:p>
        </w:tc>
      </w:tr>
      <w:tr w:rsidR="00A3230A" w14:paraId="5A7A4ECF" w14:textId="77777777">
        <w:trPr>
          <w:trHeight w:val="354"/>
        </w:trPr>
        <w:tc>
          <w:tcPr>
            <w:tcW w:w="355" w:type="dxa"/>
          </w:tcPr>
          <w:p w14:paraId="1FDFA864" w14:textId="77777777" w:rsidR="00A3230A" w:rsidRDefault="00E478C4">
            <w:pPr>
              <w:pStyle w:val="TableParagraph"/>
              <w:spacing w:before="69"/>
              <w:ind w:left="44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459" w:type="dxa"/>
          </w:tcPr>
          <w:p w14:paraId="624BC238" w14:textId="6D2625FC" w:rsidR="00A3230A" w:rsidRDefault="00E478C4">
            <w:pPr>
              <w:pStyle w:val="TableParagraph"/>
              <w:spacing w:before="69"/>
              <w:ind w:left="119"/>
            </w:pPr>
            <w:r>
              <w:rPr>
                <w:spacing w:val="-2"/>
              </w:rPr>
              <w:t>Nagymarosi</w:t>
            </w:r>
            <w:r>
              <w:rPr>
                <w:spacing w:val="32"/>
              </w:rPr>
              <w:t xml:space="preserve"> </w:t>
            </w:r>
            <w:r w:rsidR="00F26172">
              <w:rPr>
                <w:spacing w:val="-2"/>
              </w:rPr>
              <w:t>Napköziotthonos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Óvoda</w:t>
            </w:r>
            <w:r w:rsidR="009D3C5E">
              <w:rPr>
                <w:w w:val="110"/>
              </w:rPr>
              <w:t xml:space="preserve"> Nagymaros, </w:t>
            </w:r>
            <w:r w:rsidR="009D3C5E">
              <w:rPr>
                <w:w w:val="110"/>
              </w:rPr>
              <w:t>Magyar</w:t>
            </w:r>
            <w:r w:rsidR="009D3C5E">
              <w:rPr>
                <w:spacing w:val="-5"/>
                <w:w w:val="110"/>
              </w:rPr>
              <w:t xml:space="preserve"> </w:t>
            </w:r>
            <w:r w:rsidR="009D3C5E">
              <w:rPr>
                <w:w w:val="110"/>
              </w:rPr>
              <w:t>utca</w:t>
            </w:r>
            <w:r w:rsidR="009D3C5E">
              <w:rPr>
                <w:spacing w:val="-4"/>
                <w:w w:val="110"/>
              </w:rPr>
              <w:t xml:space="preserve"> </w:t>
            </w:r>
            <w:r w:rsidR="009D3C5E">
              <w:rPr>
                <w:spacing w:val="-5"/>
                <w:w w:val="110"/>
              </w:rPr>
              <w:t>15</w:t>
            </w:r>
          </w:p>
        </w:tc>
        <w:tc>
          <w:tcPr>
            <w:tcW w:w="2083" w:type="dxa"/>
          </w:tcPr>
          <w:p w14:paraId="0F66B989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14:paraId="4A8B0AB6" w14:textId="77777777" w:rsidR="00A3230A" w:rsidRDefault="00E478C4">
            <w:pPr>
              <w:pStyle w:val="TableParagraph"/>
              <w:spacing w:before="50" w:line="284" w:lineRule="exact"/>
              <w:ind w:left="119"/>
              <w:rPr>
                <w:color w:val="FF0000"/>
                <w:spacing w:val="-5"/>
                <w:sz w:val="25"/>
              </w:rPr>
            </w:pPr>
            <w:r w:rsidRPr="00C26C1F">
              <w:rPr>
                <w:strike/>
                <w:sz w:val="25"/>
              </w:rPr>
              <w:t>75</w:t>
            </w:r>
            <w:r w:rsidRPr="00C26C1F">
              <w:rPr>
                <w:strike/>
                <w:spacing w:val="-13"/>
                <w:sz w:val="25"/>
              </w:rPr>
              <w:t xml:space="preserve"> </w:t>
            </w:r>
            <w:r w:rsidR="00F26172" w:rsidRPr="00C26C1F">
              <w:rPr>
                <w:strike/>
                <w:spacing w:val="-5"/>
                <w:sz w:val="25"/>
              </w:rPr>
              <w:t>fő</w:t>
            </w:r>
            <w:r w:rsidR="00C26C1F">
              <w:rPr>
                <w:spacing w:val="-5"/>
                <w:sz w:val="25"/>
              </w:rPr>
              <w:t xml:space="preserve"> </w:t>
            </w:r>
            <w:r w:rsidR="00C26C1F" w:rsidRPr="00C26C1F">
              <w:rPr>
                <w:color w:val="FF0000"/>
                <w:spacing w:val="-5"/>
                <w:sz w:val="25"/>
              </w:rPr>
              <w:t xml:space="preserve">50 + 25 fő </w:t>
            </w:r>
          </w:p>
          <w:p w14:paraId="72E8726A" w14:textId="08A42248" w:rsidR="00C26C1F" w:rsidRDefault="00C26C1F">
            <w:pPr>
              <w:pStyle w:val="TableParagraph"/>
              <w:spacing w:before="50" w:line="284" w:lineRule="exact"/>
              <w:ind w:left="119"/>
              <w:rPr>
                <w:sz w:val="25"/>
              </w:rPr>
            </w:pPr>
            <w:r>
              <w:rPr>
                <w:color w:val="FF0000"/>
                <w:spacing w:val="-5"/>
                <w:sz w:val="25"/>
              </w:rPr>
              <w:t xml:space="preserve">        </w:t>
            </w:r>
            <w:proofErr w:type="spellStart"/>
            <w:r>
              <w:rPr>
                <w:color w:val="FF0000"/>
                <w:spacing w:val="-5"/>
                <w:sz w:val="25"/>
              </w:rPr>
              <w:t>óvis</w:t>
            </w:r>
            <w:proofErr w:type="spellEnd"/>
            <w:r>
              <w:rPr>
                <w:color w:val="FF0000"/>
                <w:spacing w:val="-5"/>
                <w:sz w:val="25"/>
              </w:rPr>
              <w:t xml:space="preserve"> + </w:t>
            </w:r>
            <w:proofErr w:type="spellStart"/>
            <w:r>
              <w:rPr>
                <w:color w:val="FF0000"/>
                <w:spacing w:val="-5"/>
                <w:sz w:val="25"/>
              </w:rPr>
              <w:t>bölcsis</w:t>
            </w:r>
            <w:proofErr w:type="spellEnd"/>
          </w:p>
        </w:tc>
      </w:tr>
      <w:tr w:rsidR="00A3230A" w14:paraId="3C6ECA3F" w14:textId="77777777">
        <w:trPr>
          <w:trHeight w:val="359"/>
        </w:trPr>
        <w:tc>
          <w:tcPr>
            <w:tcW w:w="355" w:type="dxa"/>
          </w:tcPr>
          <w:p w14:paraId="212E303F" w14:textId="77777777" w:rsidR="00A3230A" w:rsidRDefault="00E478C4">
            <w:pPr>
              <w:pStyle w:val="TableParagraph"/>
              <w:spacing w:before="69"/>
              <w:ind w:left="39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4459" w:type="dxa"/>
          </w:tcPr>
          <w:p w14:paraId="03FD9A96" w14:textId="61D65644" w:rsidR="00A3230A" w:rsidRDefault="00E478C4">
            <w:pPr>
              <w:pStyle w:val="TableParagraph"/>
              <w:spacing w:before="69"/>
              <w:ind w:left="119"/>
            </w:pPr>
            <w:r>
              <w:t>Nagymaros,</w:t>
            </w:r>
            <w:r>
              <w:rPr>
                <w:spacing w:val="-2"/>
              </w:rPr>
              <w:t xml:space="preserve"> </w:t>
            </w:r>
            <w:r>
              <w:t>Els</w:t>
            </w:r>
            <w:r w:rsidR="00F26172">
              <w:t>ő</w:t>
            </w:r>
            <w:r>
              <w:t>võlgy utca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2.</w:t>
            </w:r>
          </w:p>
        </w:tc>
        <w:tc>
          <w:tcPr>
            <w:tcW w:w="2083" w:type="dxa"/>
          </w:tcPr>
          <w:p w14:paraId="33201AB9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14:paraId="71AE07D1" w14:textId="18985917" w:rsidR="00A3230A" w:rsidRDefault="00E478C4">
            <w:pPr>
              <w:pStyle w:val="TableParagraph"/>
              <w:spacing w:before="55" w:line="284" w:lineRule="exact"/>
              <w:ind w:left="124"/>
              <w:rPr>
                <w:sz w:val="25"/>
              </w:rPr>
            </w:pPr>
            <w:r>
              <w:rPr>
                <w:spacing w:val="-4"/>
                <w:sz w:val="25"/>
              </w:rPr>
              <w:t>100</w:t>
            </w:r>
            <w:r>
              <w:rPr>
                <w:spacing w:val="-8"/>
                <w:sz w:val="25"/>
              </w:rPr>
              <w:t xml:space="preserve"> </w:t>
            </w:r>
            <w:r w:rsidR="00F26172">
              <w:rPr>
                <w:spacing w:val="-5"/>
                <w:sz w:val="25"/>
              </w:rPr>
              <w:t>fő</w:t>
            </w:r>
          </w:p>
        </w:tc>
      </w:tr>
      <w:tr w:rsidR="00A3230A" w14:paraId="2B7FAFB7" w14:textId="77777777">
        <w:trPr>
          <w:trHeight w:val="369"/>
        </w:trPr>
        <w:tc>
          <w:tcPr>
            <w:tcW w:w="355" w:type="dxa"/>
          </w:tcPr>
          <w:p w14:paraId="0151AD54" w14:textId="77777777" w:rsidR="00A3230A" w:rsidRDefault="00E478C4">
            <w:pPr>
              <w:pStyle w:val="TableParagraph"/>
              <w:spacing w:before="69"/>
              <w:ind w:left="40"/>
              <w:jc w:val="center"/>
            </w:pPr>
            <w:r>
              <w:rPr>
                <w:w w:val="106"/>
              </w:rPr>
              <w:t>3</w:t>
            </w:r>
          </w:p>
        </w:tc>
        <w:tc>
          <w:tcPr>
            <w:tcW w:w="4459" w:type="dxa"/>
          </w:tcPr>
          <w:p w14:paraId="35732C35" w14:textId="089E2F3E" w:rsidR="00A3230A" w:rsidRDefault="00E478C4">
            <w:pPr>
              <w:pStyle w:val="TableParagraph"/>
              <w:spacing w:before="69"/>
              <w:ind w:left="119"/>
            </w:pPr>
            <w:r>
              <w:t>Nagymaros,</w:t>
            </w:r>
            <w:r>
              <w:rPr>
                <w:spacing w:val="2"/>
              </w:rPr>
              <w:t xml:space="preserve"> </w:t>
            </w:r>
            <w:r>
              <w:t>Dózsa</w:t>
            </w:r>
            <w:r>
              <w:rPr>
                <w:spacing w:val="-2"/>
              </w:rPr>
              <w:t xml:space="preserve"> </w:t>
            </w:r>
            <w:r w:rsidR="00F26172">
              <w:t>György</w:t>
            </w:r>
            <w:r>
              <w:rPr>
                <w:spacing w:val="-8"/>
              </w:rPr>
              <w:t xml:space="preserve"> </w:t>
            </w:r>
            <w:r>
              <w:t>utca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25.</w:t>
            </w:r>
          </w:p>
        </w:tc>
        <w:tc>
          <w:tcPr>
            <w:tcW w:w="2083" w:type="dxa"/>
          </w:tcPr>
          <w:p w14:paraId="1E73CC0B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14:paraId="5B677851" w14:textId="51201BA4" w:rsidR="00A3230A" w:rsidRDefault="00E478C4">
            <w:pPr>
              <w:pStyle w:val="TableParagraph"/>
              <w:spacing w:before="50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100</w:t>
            </w:r>
            <w:r>
              <w:rPr>
                <w:spacing w:val="-8"/>
                <w:sz w:val="25"/>
              </w:rPr>
              <w:t xml:space="preserve"> </w:t>
            </w:r>
            <w:r w:rsidR="00F26172">
              <w:rPr>
                <w:spacing w:val="-5"/>
                <w:sz w:val="25"/>
              </w:rPr>
              <w:t>fő</w:t>
            </w:r>
          </w:p>
        </w:tc>
      </w:tr>
    </w:tbl>
    <w:p w14:paraId="5C84D5B9" w14:textId="77777777" w:rsidR="00A3230A" w:rsidRDefault="00E478C4">
      <w:pPr>
        <w:pStyle w:val="Listaszerbekezds"/>
        <w:numPr>
          <w:ilvl w:val="4"/>
          <w:numId w:val="1"/>
        </w:numPr>
        <w:tabs>
          <w:tab w:val="left" w:pos="727"/>
          <w:tab w:val="left" w:pos="728"/>
        </w:tabs>
        <w:spacing w:before="214" w:after="4"/>
        <w:ind w:left="727"/>
      </w:pPr>
      <w:r>
        <w:t>A</w:t>
      </w:r>
      <w:r>
        <w:rPr>
          <w:spacing w:val="-5"/>
        </w:rPr>
        <w:t xml:space="preserve"> </w:t>
      </w:r>
      <w:r>
        <w:t>feladatellátást</w:t>
      </w:r>
      <w:r>
        <w:rPr>
          <w:spacing w:val="-12"/>
        </w:rPr>
        <w:t xml:space="preserve"> </w:t>
      </w:r>
      <w:r>
        <w:t>szolgáló</w:t>
      </w:r>
      <w:r>
        <w:rPr>
          <w:spacing w:val="3"/>
        </w:rPr>
        <w:t xml:space="preserve"> </w:t>
      </w:r>
      <w:r>
        <w:rPr>
          <w:spacing w:val="-2"/>
        </w:rPr>
        <w:t>ingatlanvagyon: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326"/>
        <w:gridCol w:w="1531"/>
        <w:gridCol w:w="1800"/>
        <w:gridCol w:w="1978"/>
      </w:tblGrid>
      <w:tr w:rsidR="00A3230A" w14:paraId="2E96BA58" w14:textId="77777777">
        <w:trPr>
          <w:trHeight w:val="1487"/>
        </w:trPr>
        <w:tc>
          <w:tcPr>
            <w:tcW w:w="528" w:type="dxa"/>
          </w:tcPr>
          <w:p w14:paraId="6F07F6AA" w14:textId="77777777" w:rsidR="00A3230A" w:rsidRDefault="00A32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6" w:type="dxa"/>
          </w:tcPr>
          <w:p w14:paraId="1F8EDD82" w14:textId="77777777" w:rsidR="00A3230A" w:rsidRDefault="00E478C4">
            <w:pPr>
              <w:pStyle w:val="TableParagraph"/>
              <w:spacing w:before="88"/>
              <w:ind w:left="127"/>
            </w:pPr>
            <w:r>
              <w:rPr>
                <w:w w:val="110"/>
              </w:rPr>
              <w:t>ingatlan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címe</w:t>
            </w:r>
          </w:p>
        </w:tc>
        <w:tc>
          <w:tcPr>
            <w:tcW w:w="1531" w:type="dxa"/>
          </w:tcPr>
          <w:p w14:paraId="46D4808B" w14:textId="77777777" w:rsidR="00A3230A" w:rsidRDefault="00E478C4">
            <w:pPr>
              <w:pStyle w:val="TableParagraph"/>
              <w:spacing w:before="88" w:line="261" w:lineRule="auto"/>
              <w:ind w:left="130" w:right="519" w:hanging="3"/>
              <w:jc w:val="both"/>
            </w:pPr>
            <w:r>
              <w:rPr>
                <w:spacing w:val="-2"/>
                <w:w w:val="105"/>
              </w:rPr>
              <w:t>ingatlan helyrajzi száma</w:t>
            </w:r>
          </w:p>
        </w:tc>
        <w:tc>
          <w:tcPr>
            <w:tcW w:w="1800" w:type="dxa"/>
          </w:tcPr>
          <w:p w14:paraId="615436CD" w14:textId="77777777" w:rsidR="00A3230A" w:rsidRDefault="00E478C4">
            <w:pPr>
              <w:pStyle w:val="TableParagraph"/>
              <w:spacing w:before="88" w:line="261" w:lineRule="auto"/>
              <w:ind w:left="120" w:right="104"/>
            </w:pPr>
            <w:r>
              <w:rPr>
                <w:w w:val="105"/>
              </w:rPr>
              <w:t xml:space="preserve">vagyon feletti </w:t>
            </w:r>
            <w:r>
              <w:rPr>
                <w:spacing w:val="-2"/>
                <w:w w:val="105"/>
              </w:rPr>
              <w:t xml:space="preserve">rendelkezés </w:t>
            </w:r>
            <w:r>
              <w:rPr>
                <w:w w:val="105"/>
              </w:rPr>
              <w:t xml:space="preserve">joga vagy a </w:t>
            </w:r>
            <w:r>
              <w:rPr>
                <w:spacing w:val="-2"/>
                <w:w w:val="105"/>
              </w:rPr>
              <w:t>vagyon</w:t>
            </w:r>
          </w:p>
          <w:p w14:paraId="76C73C4C" w14:textId="77777777" w:rsidR="00A3230A" w:rsidRDefault="00E478C4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használati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joga</w:t>
            </w:r>
          </w:p>
        </w:tc>
        <w:tc>
          <w:tcPr>
            <w:tcW w:w="1978" w:type="dxa"/>
          </w:tcPr>
          <w:p w14:paraId="54612A0B" w14:textId="77777777" w:rsidR="00A3230A" w:rsidRDefault="00E478C4">
            <w:pPr>
              <w:pStyle w:val="TableParagraph"/>
              <w:spacing w:before="88" w:line="264" w:lineRule="auto"/>
              <w:ind w:left="128" w:right="291" w:hanging="1"/>
            </w:pPr>
            <w:r>
              <w:rPr>
                <w:w w:val="110"/>
              </w:rPr>
              <w:t>az ingatlan funkciója,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célja</w:t>
            </w:r>
          </w:p>
        </w:tc>
      </w:tr>
      <w:tr w:rsidR="00A3230A" w14:paraId="5E1CC6D9" w14:textId="77777777">
        <w:trPr>
          <w:trHeight w:val="359"/>
        </w:trPr>
        <w:tc>
          <w:tcPr>
            <w:tcW w:w="528" w:type="dxa"/>
          </w:tcPr>
          <w:p w14:paraId="67778D58" w14:textId="77777777" w:rsidR="00A3230A" w:rsidRDefault="00E478C4">
            <w:pPr>
              <w:pStyle w:val="TableParagraph"/>
              <w:spacing w:before="88" w:line="251" w:lineRule="exact"/>
              <w:ind w:left="51"/>
              <w:jc w:val="center"/>
            </w:pPr>
            <w:r>
              <w:rPr>
                <w:w w:val="105"/>
              </w:rPr>
              <w:lastRenderedPageBreak/>
              <w:t>1</w:t>
            </w:r>
          </w:p>
        </w:tc>
        <w:tc>
          <w:tcPr>
            <w:tcW w:w="3326" w:type="dxa"/>
          </w:tcPr>
          <w:p w14:paraId="70765ED4" w14:textId="526A17F3" w:rsidR="00A3230A" w:rsidRDefault="00E478C4">
            <w:pPr>
              <w:pStyle w:val="TableParagraph"/>
              <w:tabs>
                <w:tab w:val="left" w:pos="645"/>
              </w:tabs>
              <w:spacing w:before="88" w:line="251" w:lineRule="exact"/>
              <w:ind w:left="123"/>
            </w:pPr>
            <w:r>
              <w:rPr>
                <w:spacing w:val="-5"/>
                <w:w w:val="110"/>
              </w:rPr>
              <w:t>Na</w:t>
            </w:r>
            <w:r w:rsidR="000A7012">
              <w:t>gy</w:t>
            </w:r>
            <w:r>
              <w:rPr>
                <w:w w:val="110"/>
              </w:rPr>
              <w:t>maros,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Magyar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utca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15.</w:t>
            </w:r>
          </w:p>
        </w:tc>
        <w:tc>
          <w:tcPr>
            <w:tcW w:w="1531" w:type="dxa"/>
          </w:tcPr>
          <w:p w14:paraId="0820E082" w14:textId="77777777" w:rsidR="00A3230A" w:rsidRDefault="00E478C4">
            <w:pPr>
              <w:pStyle w:val="TableParagraph"/>
              <w:spacing w:before="88" w:line="251" w:lineRule="exact"/>
              <w:ind w:left="132"/>
            </w:pPr>
            <w:r>
              <w:rPr>
                <w:spacing w:val="-4"/>
                <w:w w:val="105"/>
              </w:rPr>
              <w:t>1955</w:t>
            </w:r>
          </w:p>
        </w:tc>
        <w:tc>
          <w:tcPr>
            <w:tcW w:w="1800" w:type="dxa"/>
          </w:tcPr>
          <w:p w14:paraId="70518782" w14:textId="77777777" w:rsidR="00A3230A" w:rsidRDefault="00E478C4">
            <w:pPr>
              <w:pStyle w:val="TableParagraph"/>
              <w:spacing w:before="55" w:line="284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használat</w:t>
            </w:r>
          </w:p>
        </w:tc>
        <w:tc>
          <w:tcPr>
            <w:tcW w:w="1978" w:type="dxa"/>
          </w:tcPr>
          <w:p w14:paraId="02C86D7B" w14:textId="05E16BCB" w:rsidR="00A3230A" w:rsidRDefault="00E478C4">
            <w:pPr>
              <w:pStyle w:val="TableParagraph"/>
              <w:spacing w:before="59" w:line="280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óvoda</w:t>
            </w:r>
            <w:r w:rsidR="000A7012">
              <w:rPr>
                <w:spacing w:val="-2"/>
                <w:sz w:val="25"/>
              </w:rPr>
              <w:t xml:space="preserve">, </w:t>
            </w:r>
            <w:r w:rsidR="000A7012" w:rsidRPr="000A7012">
              <w:rPr>
                <w:color w:val="FF0000"/>
                <w:spacing w:val="-2"/>
                <w:sz w:val="25"/>
              </w:rPr>
              <w:t>bölcsőde</w:t>
            </w:r>
          </w:p>
        </w:tc>
      </w:tr>
      <w:tr w:rsidR="00A3230A" w14:paraId="1086FDA1" w14:textId="77777777">
        <w:trPr>
          <w:trHeight w:val="354"/>
        </w:trPr>
        <w:tc>
          <w:tcPr>
            <w:tcW w:w="528" w:type="dxa"/>
          </w:tcPr>
          <w:p w14:paraId="11055166" w14:textId="77777777" w:rsidR="00A3230A" w:rsidRDefault="00E478C4">
            <w:pPr>
              <w:pStyle w:val="TableParagraph"/>
              <w:spacing w:before="83" w:line="251" w:lineRule="exact"/>
              <w:ind w:left="41"/>
              <w:jc w:val="center"/>
            </w:pPr>
            <w:r>
              <w:rPr>
                <w:w w:val="104"/>
              </w:rPr>
              <w:t>2</w:t>
            </w:r>
          </w:p>
        </w:tc>
        <w:tc>
          <w:tcPr>
            <w:tcW w:w="3326" w:type="dxa"/>
          </w:tcPr>
          <w:p w14:paraId="14106304" w14:textId="78AB8EA5" w:rsidR="00A3230A" w:rsidRDefault="00E478C4">
            <w:pPr>
              <w:pStyle w:val="TableParagraph"/>
              <w:spacing w:before="83" w:line="251" w:lineRule="exact"/>
              <w:ind w:left="123"/>
            </w:pPr>
            <w:r>
              <w:rPr>
                <w:w w:val="105"/>
              </w:rPr>
              <w:t>Nagymaros,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Els</w:t>
            </w:r>
            <w:r w:rsidR="00F26172">
              <w:rPr>
                <w:w w:val="105"/>
              </w:rPr>
              <w:t>ő</w:t>
            </w:r>
            <w:r>
              <w:rPr>
                <w:w w:val="105"/>
              </w:rPr>
              <w:t>v</w:t>
            </w:r>
            <w:r w:rsidR="00F26172">
              <w:rPr>
                <w:w w:val="105"/>
              </w:rPr>
              <w:t>ö</w:t>
            </w:r>
            <w:r>
              <w:rPr>
                <w:w w:val="105"/>
              </w:rPr>
              <w:t>lgy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utca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2.</w:t>
            </w:r>
          </w:p>
        </w:tc>
        <w:tc>
          <w:tcPr>
            <w:tcW w:w="1531" w:type="dxa"/>
          </w:tcPr>
          <w:p w14:paraId="53B34354" w14:textId="77777777" w:rsidR="00A3230A" w:rsidRDefault="00E478C4">
            <w:pPr>
              <w:pStyle w:val="TableParagraph"/>
              <w:spacing w:before="83" w:line="251" w:lineRule="exact"/>
              <w:ind w:left="129"/>
            </w:pPr>
            <w:r>
              <w:rPr>
                <w:spacing w:val="-4"/>
                <w:w w:val="105"/>
              </w:rPr>
              <w:t>889/1</w:t>
            </w:r>
          </w:p>
        </w:tc>
        <w:tc>
          <w:tcPr>
            <w:tcW w:w="1800" w:type="dxa"/>
          </w:tcPr>
          <w:p w14:paraId="1F2AD42B" w14:textId="77777777" w:rsidR="00A3230A" w:rsidRDefault="00E478C4">
            <w:pPr>
              <w:pStyle w:val="TableParagraph"/>
              <w:spacing w:before="50" w:line="284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használat</w:t>
            </w:r>
          </w:p>
        </w:tc>
        <w:tc>
          <w:tcPr>
            <w:tcW w:w="1978" w:type="dxa"/>
          </w:tcPr>
          <w:p w14:paraId="491A499E" w14:textId="77777777" w:rsidR="00A3230A" w:rsidRDefault="00E478C4">
            <w:pPr>
              <w:pStyle w:val="TableParagraph"/>
              <w:spacing w:before="50" w:line="284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óvoda</w:t>
            </w:r>
          </w:p>
        </w:tc>
      </w:tr>
      <w:tr w:rsidR="00A3230A" w14:paraId="39D76C16" w14:textId="77777777">
        <w:trPr>
          <w:trHeight w:val="652"/>
        </w:trPr>
        <w:tc>
          <w:tcPr>
            <w:tcW w:w="528" w:type="dxa"/>
          </w:tcPr>
          <w:p w14:paraId="25BCCB0D" w14:textId="77777777" w:rsidR="00A3230A" w:rsidRDefault="00E478C4">
            <w:pPr>
              <w:pStyle w:val="TableParagraph"/>
              <w:spacing w:before="199"/>
              <w:ind w:left="38"/>
              <w:jc w:val="center"/>
              <w:rPr>
                <w:sz w:val="25"/>
              </w:rPr>
            </w:pPr>
            <w:r>
              <w:rPr>
                <w:w w:val="88"/>
                <w:sz w:val="25"/>
              </w:rPr>
              <w:t>3</w:t>
            </w:r>
          </w:p>
        </w:tc>
        <w:tc>
          <w:tcPr>
            <w:tcW w:w="3326" w:type="dxa"/>
          </w:tcPr>
          <w:p w14:paraId="56C68917" w14:textId="680B62B5" w:rsidR="00A3230A" w:rsidRDefault="00E478C4">
            <w:pPr>
              <w:pStyle w:val="TableParagraph"/>
              <w:spacing w:before="66" w:line="280" w:lineRule="atLeast"/>
              <w:ind w:left="123" w:right="211"/>
            </w:pPr>
            <w:r>
              <w:rPr>
                <w:w w:val="105"/>
              </w:rPr>
              <w:t xml:space="preserve">Nagymaros, Dózsa </w:t>
            </w:r>
            <w:r w:rsidR="00F26172">
              <w:rPr>
                <w:w w:val="105"/>
              </w:rPr>
              <w:t>György</w:t>
            </w:r>
            <w:r>
              <w:rPr>
                <w:w w:val="105"/>
              </w:rPr>
              <w:t xml:space="preserve"> utca 25.</w:t>
            </w:r>
          </w:p>
        </w:tc>
        <w:tc>
          <w:tcPr>
            <w:tcW w:w="1531" w:type="dxa"/>
          </w:tcPr>
          <w:p w14:paraId="19860941" w14:textId="77777777" w:rsidR="00A3230A" w:rsidRDefault="00E478C4">
            <w:pPr>
              <w:pStyle w:val="TableParagraph"/>
              <w:spacing w:before="88"/>
              <w:ind w:left="130"/>
            </w:pPr>
            <w:r>
              <w:rPr>
                <w:spacing w:val="-5"/>
                <w:w w:val="105"/>
              </w:rPr>
              <w:t>53</w:t>
            </w:r>
          </w:p>
        </w:tc>
        <w:tc>
          <w:tcPr>
            <w:tcW w:w="1800" w:type="dxa"/>
          </w:tcPr>
          <w:p w14:paraId="461DCA8B" w14:textId="77777777" w:rsidR="00A3230A" w:rsidRDefault="00E478C4">
            <w:pPr>
              <w:pStyle w:val="TableParagraph"/>
              <w:spacing w:before="55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használat</w:t>
            </w:r>
          </w:p>
        </w:tc>
        <w:tc>
          <w:tcPr>
            <w:tcW w:w="1978" w:type="dxa"/>
          </w:tcPr>
          <w:p w14:paraId="7FF01EB8" w14:textId="77777777" w:rsidR="00A3230A" w:rsidRDefault="00E478C4">
            <w:pPr>
              <w:pStyle w:val="TableParagraph"/>
              <w:spacing w:before="55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óvoda</w:t>
            </w:r>
          </w:p>
        </w:tc>
      </w:tr>
    </w:tbl>
    <w:p w14:paraId="185A498F" w14:textId="77777777" w:rsidR="00A3230A" w:rsidRDefault="00A3230A">
      <w:pPr>
        <w:pStyle w:val="Szvegtrzs"/>
        <w:rPr>
          <w:sz w:val="26"/>
        </w:rPr>
      </w:pPr>
    </w:p>
    <w:p w14:paraId="5AC4A3F3" w14:textId="77777777" w:rsidR="00A3230A" w:rsidRDefault="00A3230A">
      <w:pPr>
        <w:pStyle w:val="Szvegtrzs"/>
        <w:spacing w:before="3"/>
        <w:rPr>
          <w:sz w:val="33"/>
        </w:rPr>
      </w:pPr>
    </w:p>
    <w:p w14:paraId="44D2998A" w14:textId="77777777" w:rsidR="00A3230A" w:rsidRDefault="00E478C4">
      <w:pPr>
        <w:pStyle w:val="Cmsor1"/>
        <w:numPr>
          <w:ilvl w:val="3"/>
          <w:numId w:val="1"/>
        </w:numPr>
        <w:tabs>
          <w:tab w:val="left" w:pos="3766"/>
        </w:tabs>
        <w:ind w:left="3765" w:hanging="363"/>
        <w:jc w:val="left"/>
      </w:pPr>
      <w:r>
        <w:t>Záró</w:t>
      </w:r>
      <w:r>
        <w:rPr>
          <w:spacing w:val="1"/>
        </w:rPr>
        <w:t xml:space="preserve"> </w:t>
      </w:r>
      <w:r>
        <w:rPr>
          <w:spacing w:val="-2"/>
        </w:rPr>
        <w:t>rendelkezés</w:t>
      </w:r>
    </w:p>
    <w:p w14:paraId="5E590B10" w14:textId="77777777" w:rsidR="00A3230A" w:rsidRDefault="00A3230A">
      <w:pPr>
        <w:pStyle w:val="Szvegtrzs"/>
        <w:rPr>
          <w:b/>
          <w:sz w:val="20"/>
        </w:rPr>
      </w:pPr>
    </w:p>
    <w:p w14:paraId="190A4D0A" w14:textId="77777777" w:rsidR="00A3230A" w:rsidRDefault="00A3230A">
      <w:pPr>
        <w:pStyle w:val="Szvegtrzs"/>
        <w:spacing w:before="1"/>
        <w:rPr>
          <w:b/>
          <w:sz w:val="21"/>
        </w:rPr>
      </w:pPr>
    </w:p>
    <w:p w14:paraId="3B3A4583" w14:textId="581AEB09" w:rsidR="00A3230A" w:rsidRDefault="00E478C4">
      <w:pPr>
        <w:pStyle w:val="Szvegtrzs"/>
        <w:spacing w:before="1"/>
        <w:ind w:left="145" w:right="164" w:firstLine="3"/>
        <w:jc w:val="both"/>
      </w:pPr>
      <w:r>
        <w:t xml:space="preserve">Jelen alapító okiratot a </w:t>
      </w:r>
      <w:r w:rsidR="00F26172">
        <w:t>törzskönyvi</w:t>
      </w:r>
      <w:r>
        <w:t xml:space="preserve"> nyilvántartásba </w:t>
      </w:r>
      <w:r w:rsidR="00F26172">
        <w:t>történő</w:t>
      </w:r>
      <w:r>
        <w:t xml:space="preserve"> bejegyzés napjától kell alkalmazni, ezzel </w:t>
      </w:r>
      <w:r w:rsidR="00F26172">
        <w:t>egyidejűleg</w:t>
      </w:r>
      <w:r>
        <w:t xml:space="preserve"> a </w:t>
      </w:r>
      <w:r w:rsidR="00F26172">
        <w:t>költségvetési</w:t>
      </w:r>
      <w:r>
        <w:t xml:space="preserve"> szerv 2014. december 1. napján kelt alapító okiratot </w:t>
      </w:r>
      <w:r>
        <w:rPr>
          <w:spacing w:val="-2"/>
        </w:rPr>
        <w:t>visszavonom.</w:t>
      </w:r>
    </w:p>
    <w:p w14:paraId="45897401" w14:textId="77777777" w:rsidR="00A3230A" w:rsidRDefault="00A3230A">
      <w:pPr>
        <w:pStyle w:val="Szvegtrzs"/>
        <w:rPr>
          <w:sz w:val="26"/>
        </w:rPr>
      </w:pPr>
    </w:p>
    <w:p w14:paraId="453413CB" w14:textId="77777777" w:rsidR="00A3230A" w:rsidRDefault="00A3230A">
      <w:pPr>
        <w:pStyle w:val="Szvegtrzs"/>
        <w:spacing w:before="5"/>
        <w:rPr>
          <w:sz w:val="25"/>
        </w:rPr>
      </w:pPr>
    </w:p>
    <w:p w14:paraId="79E82CE2" w14:textId="7B57B676" w:rsidR="00A3230A" w:rsidRPr="009D3C5E" w:rsidRDefault="00E478C4">
      <w:pPr>
        <w:pStyle w:val="Szvegtrzs"/>
        <w:spacing w:before="1"/>
        <w:ind w:left="143"/>
        <w:jc w:val="both"/>
        <w:rPr>
          <w:color w:val="FF0000"/>
        </w:rPr>
      </w:pPr>
      <w:r>
        <w:t>Kelt:</w:t>
      </w:r>
      <w:r>
        <w:rPr>
          <w:spacing w:val="-9"/>
        </w:rPr>
        <w:t xml:space="preserve"> </w:t>
      </w:r>
      <w:r>
        <w:t>Nagymaros,</w:t>
      </w:r>
      <w:r>
        <w:rPr>
          <w:spacing w:val="11"/>
        </w:rPr>
        <w:t xml:space="preserve"> </w:t>
      </w:r>
      <w:r w:rsidRPr="009D3C5E">
        <w:rPr>
          <w:highlight w:val="yellow"/>
        </w:rPr>
        <w:t>2016.</w:t>
      </w:r>
      <w:r w:rsidRPr="009D3C5E">
        <w:rPr>
          <w:spacing w:val="5"/>
          <w:highlight w:val="yellow"/>
        </w:rPr>
        <w:t xml:space="preserve"> </w:t>
      </w:r>
      <w:r w:rsidRPr="009D3C5E">
        <w:rPr>
          <w:highlight w:val="yellow"/>
        </w:rPr>
        <w:t xml:space="preserve">május </w:t>
      </w:r>
      <w:r w:rsidRPr="009D3C5E">
        <w:rPr>
          <w:spacing w:val="-5"/>
          <w:highlight w:val="yellow"/>
        </w:rPr>
        <w:t>31.</w:t>
      </w:r>
      <w:r w:rsidR="009D3C5E" w:rsidRPr="009D3C5E">
        <w:rPr>
          <w:color w:val="FF0000"/>
          <w:spacing w:val="-5"/>
        </w:rPr>
        <w:t>2023. április</w:t>
      </w:r>
      <w:proofErr w:type="gramStart"/>
      <w:r w:rsidR="009D3C5E" w:rsidRPr="009D3C5E">
        <w:rPr>
          <w:color w:val="FF0000"/>
          <w:spacing w:val="-5"/>
        </w:rPr>
        <w:t xml:space="preserve"> ….</w:t>
      </w:r>
      <w:proofErr w:type="gramEnd"/>
      <w:r w:rsidR="009D3C5E" w:rsidRPr="009D3C5E">
        <w:rPr>
          <w:color w:val="FF0000"/>
          <w:spacing w:val="-5"/>
        </w:rPr>
        <w:t>.</w:t>
      </w:r>
    </w:p>
    <w:p w14:paraId="5B0EC7A5" w14:textId="77777777" w:rsidR="00A3230A" w:rsidRDefault="00A3230A">
      <w:pPr>
        <w:pStyle w:val="Szvegtrzs"/>
        <w:rPr>
          <w:sz w:val="26"/>
        </w:rPr>
      </w:pPr>
    </w:p>
    <w:p w14:paraId="610DF45C" w14:textId="77777777" w:rsidR="00A3230A" w:rsidRDefault="00A3230A">
      <w:pPr>
        <w:pStyle w:val="Szvegtrzs"/>
        <w:rPr>
          <w:sz w:val="26"/>
        </w:rPr>
      </w:pPr>
    </w:p>
    <w:p w14:paraId="0ED12034" w14:textId="6EFFD203" w:rsidR="00A3230A" w:rsidRDefault="00A3230A">
      <w:pPr>
        <w:pStyle w:val="Szvegtrzs"/>
        <w:spacing w:before="2"/>
        <w:rPr>
          <w:rFonts w:ascii="Courier New"/>
          <w:sz w:val="25"/>
        </w:rPr>
      </w:pPr>
    </w:p>
    <w:sectPr w:rsidR="00A3230A">
      <w:footerReference w:type="default" r:id="rId10"/>
      <w:pgSz w:w="11910" w:h="16840"/>
      <w:pgMar w:top="1140" w:right="1120" w:bottom="860" w:left="1360" w:header="0" w:footer="6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1911" w14:textId="77777777" w:rsidR="00842DD8" w:rsidRDefault="00842DD8">
      <w:r>
        <w:separator/>
      </w:r>
    </w:p>
  </w:endnote>
  <w:endnote w:type="continuationSeparator" w:id="0">
    <w:p w14:paraId="26E07557" w14:textId="77777777" w:rsidR="00842DD8" w:rsidRDefault="0084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017A" w14:textId="2BFD79B6" w:rsidR="00A3230A" w:rsidRDefault="000A7012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296FEF" wp14:editId="4B699171">
              <wp:simplePos x="0" y="0"/>
              <wp:positionH relativeFrom="page">
                <wp:posOffset>3764280</wp:posOffset>
              </wp:positionH>
              <wp:positionV relativeFrom="page">
                <wp:posOffset>10115550</wp:posOffset>
              </wp:positionV>
              <wp:extent cx="193675" cy="21272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80622" w14:textId="77777777" w:rsidR="00A3230A" w:rsidRDefault="00E478C4">
                          <w:pPr>
                            <w:spacing w:before="41"/>
                            <w:ind w:left="165"/>
                            <w:rPr>
                              <w:sz w:val="21"/>
                            </w:rPr>
                          </w:pPr>
                          <w:r>
                            <w:rPr>
                              <w:w w:val="103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w w:val="103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w w:val="103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w w:val="103"/>
                              <w:sz w:val="21"/>
                            </w:rPr>
                            <w:t>4</w:t>
                          </w:r>
                          <w:r>
                            <w:rPr>
                              <w:w w:val="103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4296F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6.4pt;margin-top:796.5pt;width:15.25pt;height:1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" filled="f" stroked="f">
              <v:textbox inset="0,0,0,0">
                <w:txbxContent>
                  <w:p w14:paraId="34B80622" w14:textId="77777777" w:rsidR="00A3230A" w:rsidRDefault="00000000">
                    <w:pPr>
                      <w:spacing w:before="41"/>
                      <w:ind w:left="165"/>
                      <w:rPr>
                        <w:sz w:val="21"/>
                      </w:rPr>
                    </w:pPr>
                    <w:r>
                      <w:rPr>
                        <w:w w:val="103"/>
                        <w:sz w:val="21"/>
                      </w:rPr>
                      <w:fldChar w:fldCharType="begin"/>
                    </w:r>
                    <w:r>
                      <w:rPr>
                        <w:w w:val="103"/>
                        <w:sz w:val="21"/>
                      </w:rPr>
                      <w:instrText xml:space="preserve"> PAGE </w:instrText>
                    </w:r>
                    <w:r>
                      <w:rPr>
                        <w:w w:val="103"/>
                        <w:sz w:val="21"/>
                      </w:rPr>
                      <w:fldChar w:fldCharType="separate"/>
                    </w:r>
                    <w:r>
                      <w:rPr>
                        <w:w w:val="103"/>
                        <w:sz w:val="21"/>
                      </w:rPr>
                      <w:t>4</w:t>
                    </w:r>
                    <w:r>
                      <w:rPr>
                        <w:w w:val="103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7AB2" w14:textId="77777777" w:rsidR="00842DD8" w:rsidRDefault="00842DD8">
      <w:r>
        <w:separator/>
      </w:r>
    </w:p>
  </w:footnote>
  <w:footnote w:type="continuationSeparator" w:id="0">
    <w:p w14:paraId="660E993F" w14:textId="77777777" w:rsidR="00842DD8" w:rsidRDefault="0084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F790E"/>
    <w:multiLevelType w:val="multilevel"/>
    <w:tmpl w:val="43301C0C"/>
    <w:lvl w:ilvl="0">
      <w:start w:val="1"/>
      <w:numFmt w:val="decimal"/>
      <w:lvlText w:val="%1"/>
      <w:lvlJc w:val="left"/>
      <w:pPr>
        <w:ind w:left="708" w:hanging="566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708" w:hanging="56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367" w:hanging="6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2"/>
        <w:szCs w:val="22"/>
        <w:lang w:val="hu-HU" w:eastAsia="en-US" w:bidi="ar-SA"/>
      </w:rPr>
    </w:lvl>
    <w:lvl w:ilvl="3">
      <w:start w:val="2"/>
      <w:numFmt w:val="decimal"/>
      <w:lvlText w:val="%4."/>
      <w:lvlJc w:val="left"/>
      <w:pPr>
        <w:ind w:left="3589" w:hanging="367"/>
        <w:jc w:val="right"/>
      </w:pPr>
      <w:rPr>
        <w:rFonts w:hint="default"/>
        <w:spacing w:val="-1"/>
        <w:w w:val="98"/>
        <w:lang w:val="hu-HU" w:eastAsia="en-US" w:bidi="ar-SA"/>
      </w:rPr>
    </w:lvl>
    <w:lvl w:ilvl="4">
      <w:start w:val="1"/>
      <w:numFmt w:val="decimal"/>
      <w:lvlText w:val="%4.%5."/>
      <w:lvlJc w:val="left"/>
      <w:pPr>
        <w:ind w:left="703" w:hanging="57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hu-HU" w:eastAsia="en-US" w:bidi="ar-SA"/>
      </w:rPr>
    </w:lvl>
    <w:lvl w:ilvl="5">
      <w:start w:val="1"/>
      <w:numFmt w:val="decimal"/>
      <w:lvlText w:val="%4.%5.%6."/>
      <w:lvlJc w:val="left"/>
      <w:pPr>
        <w:ind w:left="1362" w:hanging="6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hu-HU" w:eastAsia="en-US" w:bidi="ar-SA"/>
      </w:rPr>
    </w:lvl>
    <w:lvl w:ilvl="6">
      <w:numFmt w:val="bullet"/>
      <w:lvlText w:val="•"/>
      <w:lvlJc w:val="left"/>
      <w:pPr>
        <w:ind w:left="5528" w:hanging="663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02" w:hanging="663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76" w:hanging="663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0A"/>
    <w:rsid w:val="000A7012"/>
    <w:rsid w:val="005C61AA"/>
    <w:rsid w:val="006A41FE"/>
    <w:rsid w:val="00842DD8"/>
    <w:rsid w:val="009D3C5E"/>
    <w:rsid w:val="00A3230A"/>
    <w:rsid w:val="00B768FC"/>
    <w:rsid w:val="00C26C1F"/>
    <w:rsid w:val="00D63577"/>
    <w:rsid w:val="00E32C7F"/>
    <w:rsid w:val="00E478C4"/>
    <w:rsid w:val="00F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8DD30"/>
  <w15:docId w15:val="{1B269D7B-B4F1-4066-9999-7261C2DD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mbria" w:eastAsia="Cambria" w:hAnsi="Cambria" w:cs="Cambria"/>
      <w:lang w:val="hu-HU"/>
    </w:rPr>
  </w:style>
  <w:style w:type="paragraph" w:styleId="Cmsor1">
    <w:name w:val="heading 1"/>
    <w:basedOn w:val="Norml"/>
    <w:uiPriority w:val="9"/>
    <w:qFormat/>
    <w:pPr>
      <w:ind w:left="1257" w:hanging="368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ind w:left="1917" w:hanging="366"/>
      <w:outlineLvl w:val="1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183" w:line="467" w:lineRule="exact"/>
      <w:ind w:left="1915" w:right="1997"/>
      <w:jc w:val="center"/>
    </w:pPr>
    <w:rPr>
      <w:sz w:val="40"/>
      <w:szCs w:val="40"/>
    </w:rPr>
  </w:style>
  <w:style w:type="paragraph" w:styleId="Listaszerbekezds">
    <w:name w:val="List Paragraph"/>
    <w:basedOn w:val="Norml"/>
    <w:uiPriority w:val="1"/>
    <w:qFormat/>
    <w:pPr>
      <w:ind w:left="703" w:hanging="664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8487-E3D8-4647-80E5-BA53B536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818</Words>
  <Characters>5652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User</dc:creator>
  <cp:lastModifiedBy>Eőryné dr. Mezey Orsolya</cp:lastModifiedBy>
  <cp:revision>5</cp:revision>
  <dcterms:created xsi:type="dcterms:W3CDTF">2023-04-19T09:16:00Z</dcterms:created>
  <dcterms:modified xsi:type="dcterms:W3CDTF">2023-04-19T09:23:00Z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Canon iR3235                    </vt:lpwstr>
  </property>
  <property fmtid="{D5CDD505-2E9C-101B-9397-08002B2CF9AE}" pid="4" name="Producer">
    <vt:lpwstr>Canon iR3235                    </vt:lpwstr>
  </property>
  <property fmtid="{D5CDD505-2E9C-101B-9397-08002B2CF9AE}" pid="5" name="LastSaved">
    <vt:filetime>2016-07-28T00:00:00Z</vt:filetime>
  </property>
</Properties>
</file>