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119D4" w14:textId="559BF7CB" w:rsidR="007F7CC0" w:rsidRPr="0026461F" w:rsidRDefault="007F7CC0" w:rsidP="007F7CC0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26461F">
        <w:rPr>
          <w:rFonts w:ascii="Times New Roman" w:hAnsi="Times New Roman" w:cs="Times New Roman"/>
          <w:sz w:val="24"/>
          <w:szCs w:val="24"/>
          <w:lang w:val="hu-HU"/>
        </w:rPr>
        <w:t xml:space="preserve">Tájékoztatjuk a Tisztelt Lakosságot és a Nyaraló Tulajdonosokat, hogy a </w:t>
      </w:r>
      <w:proofErr w:type="spellStart"/>
      <w:r w:rsidRPr="0026461F">
        <w:rPr>
          <w:rFonts w:ascii="Times New Roman" w:hAnsi="Times New Roman" w:cs="Times New Roman"/>
          <w:b/>
          <w:bCs/>
          <w:sz w:val="24"/>
          <w:szCs w:val="24"/>
          <w:lang w:val="hu-HU"/>
        </w:rPr>
        <w:t>Szerocor</w:t>
      </w:r>
      <w:proofErr w:type="spellEnd"/>
      <w:r w:rsidRPr="0026461F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Konzorcium</w:t>
      </w:r>
      <w:r w:rsidRPr="0026461F">
        <w:rPr>
          <w:rFonts w:ascii="Times New Roman" w:hAnsi="Times New Roman" w:cs="Times New Roman"/>
          <w:sz w:val="24"/>
          <w:szCs w:val="24"/>
          <w:lang w:val="hu-HU"/>
        </w:rPr>
        <w:t xml:space="preserve"> hivatalos értesítése alapján az országos központi szúnyoggyérítés keretén belül </w:t>
      </w:r>
      <w:r w:rsidRPr="0026461F">
        <w:rPr>
          <w:rFonts w:ascii="Times New Roman" w:hAnsi="Times New Roman" w:cs="Times New Roman"/>
          <w:b/>
          <w:bCs/>
          <w:sz w:val="24"/>
          <w:szCs w:val="24"/>
          <w:u w:val="single"/>
          <w:lang w:val="hu-HU"/>
        </w:rPr>
        <w:t>3. körben</w:t>
      </w:r>
      <w:r w:rsidRPr="0026461F">
        <w:rPr>
          <w:rFonts w:ascii="Times New Roman" w:hAnsi="Times New Roman" w:cs="Times New Roman"/>
          <w:sz w:val="24"/>
          <w:szCs w:val="24"/>
          <w:lang w:val="hu-HU"/>
        </w:rPr>
        <w:t xml:space="preserve"> történő </w:t>
      </w:r>
      <w:r w:rsidRPr="0026461F">
        <w:rPr>
          <w:rFonts w:ascii="Times New Roman" w:hAnsi="Times New Roman" w:cs="Times New Roman"/>
          <w:b/>
          <w:bCs/>
          <w:sz w:val="24"/>
          <w:szCs w:val="24"/>
          <w:lang w:val="hu-HU"/>
        </w:rPr>
        <w:t>földi kémiai szúnyoggyérítés</w:t>
      </w:r>
      <w:r w:rsidRPr="0026461F">
        <w:rPr>
          <w:rFonts w:ascii="Times New Roman" w:hAnsi="Times New Roman" w:cs="Times New Roman"/>
          <w:sz w:val="24"/>
          <w:szCs w:val="24"/>
          <w:lang w:val="hu-HU"/>
        </w:rPr>
        <w:t> </w:t>
      </w:r>
      <w:r w:rsidRPr="0026461F">
        <w:rPr>
          <w:rFonts w:ascii="Times New Roman" w:hAnsi="Times New Roman" w:cs="Times New Roman"/>
          <w:b/>
          <w:bCs/>
          <w:sz w:val="24"/>
          <w:szCs w:val="24"/>
          <w:lang w:val="hu-HU"/>
        </w:rPr>
        <w:t>lesz </w:t>
      </w:r>
      <w:r w:rsidRPr="0026461F">
        <w:rPr>
          <w:rFonts w:ascii="Times New Roman" w:hAnsi="Times New Roman" w:cs="Times New Roman"/>
          <w:b/>
          <w:bCs/>
          <w:sz w:val="24"/>
          <w:szCs w:val="24"/>
          <w:u w:val="single"/>
          <w:lang w:val="hu-HU"/>
        </w:rPr>
        <w:t>2023. július 6-án (csütörtökön)</w:t>
      </w:r>
      <w:r w:rsidRPr="0026461F">
        <w:rPr>
          <w:rFonts w:ascii="Times New Roman" w:hAnsi="Times New Roman" w:cs="Times New Roman"/>
          <w:sz w:val="24"/>
          <w:szCs w:val="24"/>
          <w:lang w:val="hu-HU"/>
        </w:rPr>
        <w:t xml:space="preserve"> a napnyugta utáni időszakban. (Tartaléknapok: 2023. július 7-8.) </w:t>
      </w:r>
    </w:p>
    <w:p w14:paraId="2AD88B2C" w14:textId="77777777" w:rsidR="007F7CC0" w:rsidRPr="0026461F" w:rsidRDefault="007F7CC0" w:rsidP="007F7CC0">
      <w:pPr>
        <w:rPr>
          <w:rFonts w:ascii="Times New Roman" w:hAnsi="Times New Roman" w:cs="Times New Roman"/>
          <w:i/>
          <w:iCs/>
          <w:sz w:val="24"/>
          <w:szCs w:val="24"/>
          <w:lang w:val="hu-HU"/>
        </w:rPr>
      </w:pPr>
    </w:p>
    <w:p w14:paraId="505FD075" w14:textId="2F394FCD" w:rsidR="007F7CC0" w:rsidRPr="0026461F" w:rsidRDefault="007F7CC0" w:rsidP="007F7CC0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26461F">
        <w:rPr>
          <w:rFonts w:ascii="Times New Roman" w:hAnsi="Times New Roman" w:cs="Times New Roman"/>
          <w:i/>
          <w:iCs/>
          <w:sz w:val="24"/>
          <w:szCs w:val="24"/>
          <w:lang w:val="hu-HU"/>
        </w:rPr>
        <w:t>A meteorológia előrejelzések befolyásolhatják a kitűzött időpontot, e miatti változtatás jogával a katasztrófavédelem rendelkezik!</w:t>
      </w:r>
    </w:p>
    <w:p w14:paraId="69858EE0" w14:textId="77777777" w:rsidR="007F7CC0" w:rsidRPr="0026461F" w:rsidRDefault="007F7CC0" w:rsidP="007F7CC0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43C71AFD" w14:textId="77777777" w:rsidR="007F7CC0" w:rsidRPr="0026461F" w:rsidRDefault="007F7CC0" w:rsidP="007F7CC0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26461F">
        <w:rPr>
          <w:rFonts w:ascii="Times New Roman" w:hAnsi="Times New Roman" w:cs="Times New Roman"/>
          <w:sz w:val="24"/>
          <w:szCs w:val="24"/>
          <w:lang w:val="hu-HU"/>
        </w:rPr>
        <w:t xml:space="preserve">Tájékoztatjuk a Tisztelt Lakosságot, hogy </w:t>
      </w:r>
      <w:r w:rsidRPr="0026461F">
        <w:rPr>
          <w:rFonts w:ascii="Times New Roman" w:hAnsi="Times New Roman" w:cs="Times New Roman"/>
          <w:b/>
          <w:bCs/>
          <w:sz w:val="24"/>
          <w:szCs w:val="24"/>
          <w:lang w:val="hu-HU"/>
        </w:rPr>
        <w:t>Nagymaros Város Önkormányzata</w:t>
      </w:r>
      <w:r w:rsidRPr="0026461F">
        <w:rPr>
          <w:rFonts w:ascii="Times New Roman" w:hAnsi="Times New Roman" w:cs="Times New Roman"/>
          <w:sz w:val="24"/>
          <w:szCs w:val="24"/>
          <w:lang w:val="hu-HU"/>
        </w:rPr>
        <w:t xml:space="preserve"> és </w:t>
      </w:r>
      <w:r w:rsidRPr="0026461F">
        <w:rPr>
          <w:rFonts w:ascii="Times New Roman" w:hAnsi="Times New Roman" w:cs="Times New Roman"/>
          <w:b/>
          <w:bCs/>
          <w:sz w:val="24"/>
          <w:szCs w:val="24"/>
          <w:lang w:val="hu-HU"/>
        </w:rPr>
        <w:t>Polgármesteri Hivatala</w:t>
      </w:r>
      <w:r w:rsidRPr="0026461F">
        <w:rPr>
          <w:rFonts w:ascii="Times New Roman" w:hAnsi="Times New Roman" w:cs="Times New Roman"/>
          <w:sz w:val="24"/>
          <w:szCs w:val="24"/>
          <w:lang w:val="hu-HU"/>
        </w:rPr>
        <w:t xml:space="preserve"> a tőle elvárható körültekintéssel kapcsolódik a központi országos szúnyoggyérítési programba. </w:t>
      </w:r>
    </w:p>
    <w:p w14:paraId="4863402A" w14:textId="77777777" w:rsidR="007F7CC0" w:rsidRPr="0026461F" w:rsidRDefault="007F7CC0" w:rsidP="007F7CC0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22A16673" w14:textId="77777777" w:rsidR="007F7CC0" w:rsidRPr="0026461F" w:rsidRDefault="007F7CC0" w:rsidP="007F7CC0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26461F">
        <w:rPr>
          <w:rFonts w:ascii="Times New Roman" w:hAnsi="Times New Roman" w:cs="Times New Roman"/>
          <w:sz w:val="24"/>
          <w:szCs w:val="24"/>
          <w:lang w:val="hu-HU"/>
        </w:rPr>
        <w:t xml:space="preserve">A szúnyoggyérítési programot a katasztrófavédelemről és a hozzá kapcsolódó egyes törvények módosításáról szóló </w:t>
      </w:r>
      <w:r w:rsidRPr="0026461F">
        <w:rPr>
          <w:rFonts w:ascii="Times New Roman" w:hAnsi="Times New Roman" w:cs="Times New Roman"/>
          <w:i/>
          <w:iCs/>
          <w:sz w:val="24"/>
          <w:szCs w:val="24"/>
          <w:lang w:val="hu-HU"/>
        </w:rPr>
        <w:t>2011. évi CXXVIII. törvény 23. § (6) bekezdése</w:t>
      </w:r>
      <w:r w:rsidRPr="0026461F">
        <w:rPr>
          <w:rFonts w:ascii="Times New Roman" w:hAnsi="Times New Roman" w:cs="Times New Roman"/>
          <w:sz w:val="24"/>
          <w:szCs w:val="24"/>
          <w:lang w:val="hu-HU"/>
        </w:rPr>
        <w:t xml:space="preserve"> értelmében 2017. január 1-től a katasztrófavédelem vezetője irányítja, amelyet a </w:t>
      </w:r>
      <w:r w:rsidRPr="0026461F">
        <w:rPr>
          <w:rFonts w:ascii="Times New Roman" w:hAnsi="Times New Roman" w:cs="Times New Roman"/>
          <w:b/>
          <w:bCs/>
          <w:sz w:val="24"/>
          <w:szCs w:val="24"/>
          <w:lang w:val="hu-HU"/>
        </w:rPr>
        <w:t>BM OKF Gazdasági Ellátó Központ</w:t>
      </w:r>
      <w:r w:rsidRPr="0026461F">
        <w:rPr>
          <w:rFonts w:ascii="Times New Roman" w:hAnsi="Times New Roman" w:cs="Times New Roman"/>
          <w:sz w:val="24"/>
          <w:szCs w:val="24"/>
          <w:lang w:val="hu-HU"/>
        </w:rPr>
        <w:t xml:space="preserve"> (a továbbiakban: BM OKF GEK) útján lát el.</w:t>
      </w:r>
    </w:p>
    <w:p w14:paraId="24E3FF6E" w14:textId="77777777" w:rsidR="007F7CC0" w:rsidRPr="0026461F" w:rsidRDefault="007F7CC0" w:rsidP="007F7CC0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59CAD489" w14:textId="77777777" w:rsidR="007F7CC0" w:rsidRPr="0026461F" w:rsidRDefault="007F7CC0" w:rsidP="007F7CC0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26461F">
        <w:rPr>
          <w:rFonts w:ascii="Times New Roman" w:hAnsi="Times New Roman" w:cs="Times New Roman"/>
          <w:sz w:val="24"/>
          <w:szCs w:val="24"/>
          <w:lang w:val="hu-HU"/>
        </w:rPr>
        <w:t xml:space="preserve">A munkálatokat a fent leírtak értelmében a </w:t>
      </w:r>
      <w:r w:rsidRPr="0026461F">
        <w:rPr>
          <w:rFonts w:ascii="Times New Roman" w:hAnsi="Times New Roman" w:cs="Times New Roman"/>
          <w:b/>
          <w:bCs/>
          <w:sz w:val="24"/>
          <w:szCs w:val="24"/>
          <w:lang w:val="hu-HU"/>
        </w:rPr>
        <w:t>katasztrófavédelem irányítja</w:t>
      </w:r>
      <w:r w:rsidRPr="0026461F">
        <w:rPr>
          <w:rFonts w:ascii="Times New Roman" w:hAnsi="Times New Roman" w:cs="Times New Roman"/>
          <w:sz w:val="24"/>
          <w:szCs w:val="24"/>
          <w:lang w:val="hu-HU"/>
        </w:rPr>
        <w:t xml:space="preserve">, a kezeléseket </w:t>
      </w:r>
      <w:r w:rsidRPr="0026461F">
        <w:rPr>
          <w:rFonts w:ascii="Times New Roman" w:hAnsi="Times New Roman" w:cs="Times New Roman"/>
          <w:b/>
          <w:bCs/>
          <w:sz w:val="24"/>
          <w:szCs w:val="24"/>
          <w:lang w:val="hu-HU"/>
        </w:rPr>
        <w:t>szakemberek végzik</w:t>
      </w:r>
      <w:r w:rsidRPr="0026461F">
        <w:rPr>
          <w:rFonts w:ascii="Times New Roman" w:hAnsi="Times New Roman" w:cs="Times New Roman"/>
          <w:sz w:val="24"/>
          <w:szCs w:val="24"/>
          <w:lang w:val="hu-HU"/>
        </w:rPr>
        <w:t xml:space="preserve">, minden esetben a közegészségügyi hatóság által </w:t>
      </w:r>
      <w:r w:rsidRPr="0026461F">
        <w:rPr>
          <w:rFonts w:ascii="Times New Roman" w:hAnsi="Times New Roman" w:cs="Times New Roman"/>
          <w:b/>
          <w:bCs/>
          <w:sz w:val="24"/>
          <w:szCs w:val="24"/>
          <w:lang w:val="hu-HU"/>
        </w:rPr>
        <w:t>engedélyezett irtószerekkel</w:t>
      </w:r>
      <w:r w:rsidRPr="0026461F">
        <w:rPr>
          <w:rFonts w:ascii="Times New Roman" w:hAnsi="Times New Roman" w:cs="Times New Roman"/>
          <w:sz w:val="24"/>
          <w:szCs w:val="24"/>
          <w:lang w:val="hu-HU"/>
        </w:rPr>
        <w:t>!</w:t>
      </w:r>
    </w:p>
    <w:p w14:paraId="554860BD" w14:textId="77777777" w:rsidR="007F7CC0" w:rsidRPr="0026461F" w:rsidRDefault="007F7CC0" w:rsidP="007F7CC0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54B40BC0" w14:textId="77777777" w:rsidR="007F7CC0" w:rsidRPr="0026461F" w:rsidRDefault="007F7CC0" w:rsidP="007F7CC0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26461F">
        <w:rPr>
          <w:rFonts w:ascii="Times New Roman" w:hAnsi="Times New Roman" w:cs="Times New Roman"/>
          <w:sz w:val="24"/>
          <w:szCs w:val="24"/>
          <w:lang w:val="hu-HU"/>
        </w:rPr>
        <w:t xml:space="preserve">A </w:t>
      </w:r>
      <w:r w:rsidRPr="0026461F">
        <w:rPr>
          <w:rFonts w:ascii="Times New Roman" w:hAnsi="Times New Roman" w:cs="Times New Roman"/>
          <w:b/>
          <w:bCs/>
          <w:sz w:val="24"/>
          <w:szCs w:val="24"/>
          <w:lang w:val="hu-HU"/>
        </w:rPr>
        <w:t>felhasznált irtószereket a közegészségügyi hatóság engedélyezi a hatóanyagok közös európai uniós listája alapján</w:t>
      </w:r>
      <w:r w:rsidRPr="0026461F">
        <w:rPr>
          <w:rFonts w:ascii="Times New Roman" w:hAnsi="Times New Roman" w:cs="Times New Roman"/>
          <w:sz w:val="24"/>
          <w:szCs w:val="24"/>
          <w:lang w:val="hu-HU"/>
        </w:rPr>
        <w:t xml:space="preserve">. A konkrét </w:t>
      </w:r>
      <w:r w:rsidRPr="0026461F">
        <w:rPr>
          <w:rFonts w:ascii="Times New Roman" w:hAnsi="Times New Roman" w:cs="Times New Roman"/>
          <w:b/>
          <w:bCs/>
          <w:sz w:val="24"/>
          <w:szCs w:val="24"/>
          <w:lang w:val="hu-HU"/>
        </w:rPr>
        <w:t>felhasználást</w:t>
      </w:r>
      <w:r w:rsidRPr="0026461F">
        <w:rPr>
          <w:rFonts w:ascii="Times New Roman" w:hAnsi="Times New Roman" w:cs="Times New Roman"/>
          <w:sz w:val="24"/>
          <w:szCs w:val="24"/>
          <w:lang w:val="hu-HU"/>
        </w:rPr>
        <w:t xml:space="preserve"> a vármegyei kormányhivatalok és járási hivatalok népegészségügyi </w:t>
      </w:r>
      <w:r w:rsidRPr="0026461F">
        <w:rPr>
          <w:rFonts w:ascii="Times New Roman" w:hAnsi="Times New Roman" w:cs="Times New Roman"/>
          <w:b/>
          <w:bCs/>
          <w:sz w:val="24"/>
          <w:szCs w:val="24"/>
          <w:lang w:val="hu-HU"/>
        </w:rPr>
        <w:t>szakigazgatási szervei</w:t>
      </w:r>
      <w:r w:rsidRPr="0026461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26461F">
        <w:rPr>
          <w:rFonts w:ascii="Times New Roman" w:hAnsi="Times New Roman" w:cs="Times New Roman"/>
          <w:b/>
          <w:bCs/>
          <w:sz w:val="24"/>
          <w:szCs w:val="24"/>
          <w:lang w:val="hu-HU"/>
        </w:rPr>
        <w:t>ellenőrzik</w:t>
      </w:r>
      <w:r w:rsidRPr="0026461F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14:paraId="1A339D78" w14:textId="77777777" w:rsidR="007F7CC0" w:rsidRPr="0026461F" w:rsidRDefault="007F7CC0" w:rsidP="007F7CC0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492CBA78" w14:textId="77777777" w:rsidR="007F7CC0" w:rsidRPr="0026461F" w:rsidRDefault="007F7CC0" w:rsidP="007F7CC0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26461F">
        <w:rPr>
          <w:rFonts w:ascii="Times New Roman" w:hAnsi="Times New Roman" w:cs="Times New Roman"/>
          <w:sz w:val="24"/>
          <w:szCs w:val="24"/>
          <w:lang w:val="hu-HU"/>
        </w:rPr>
        <w:t xml:space="preserve">A földi-kémiai szúnyoggyérítés során egy </w:t>
      </w:r>
      <w:proofErr w:type="spellStart"/>
      <w:r w:rsidRPr="0026461F">
        <w:rPr>
          <w:rFonts w:ascii="Times New Roman" w:hAnsi="Times New Roman" w:cs="Times New Roman"/>
          <w:b/>
          <w:bCs/>
          <w:sz w:val="24"/>
          <w:szCs w:val="24"/>
          <w:lang w:val="hu-HU"/>
        </w:rPr>
        <w:t>piretroid</w:t>
      </w:r>
      <w:proofErr w:type="spellEnd"/>
      <w:r w:rsidRPr="0026461F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hatóanyagú irtószert permeteznek</w:t>
      </w:r>
      <w:r w:rsidRPr="0026461F">
        <w:rPr>
          <w:rFonts w:ascii="Times New Roman" w:hAnsi="Times New Roman" w:cs="Times New Roman"/>
          <w:sz w:val="24"/>
          <w:szCs w:val="24"/>
          <w:lang w:val="hu-HU"/>
        </w:rPr>
        <w:t xml:space="preserve"> a szakemberek földi úton, azaz platós gépjárművön rögzített berendezések segítségével.</w:t>
      </w:r>
    </w:p>
    <w:p w14:paraId="53FA5812" w14:textId="77777777" w:rsidR="007F7CC0" w:rsidRPr="0026461F" w:rsidRDefault="007F7CC0" w:rsidP="007F7CC0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46119982" w14:textId="73893188" w:rsidR="007F7CC0" w:rsidRPr="0026461F" w:rsidRDefault="007F7CC0" w:rsidP="007F7CC0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26461F">
        <w:rPr>
          <w:rFonts w:ascii="Times New Roman" w:hAnsi="Times New Roman" w:cs="Times New Roman"/>
          <w:sz w:val="24"/>
          <w:szCs w:val="24"/>
          <w:lang w:val="hu-HU"/>
        </w:rPr>
        <w:t xml:space="preserve">Az útvonal pontos adataival a katasztrófavédelem és a megbízott kivitelező cég rendelkezik, ők kezelik. A beérkező lakossági kéréseket és jelzéseket most is továbbítjuk és egyeztetünk a </w:t>
      </w:r>
      <w:proofErr w:type="spellStart"/>
      <w:r w:rsidRPr="0026461F">
        <w:rPr>
          <w:rFonts w:ascii="Times New Roman" w:hAnsi="Times New Roman" w:cs="Times New Roman"/>
          <w:sz w:val="24"/>
          <w:szCs w:val="24"/>
          <w:lang w:val="hu-HU"/>
        </w:rPr>
        <w:t>Szerocor</w:t>
      </w:r>
      <w:proofErr w:type="spellEnd"/>
      <w:r w:rsidRPr="0026461F">
        <w:rPr>
          <w:rFonts w:ascii="Times New Roman" w:hAnsi="Times New Roman" w:cs="Times New Roman"/>
          <w:sz w:val="24"/>
          <w:szCs w:val="24"/>
          <w:lang w:val="hu-HU"/>
        </w:rPr>
        <w:t xml:space="preserve"> Konzorcium kivitelezőjével a SZEMP Air Kft-vel, továbbá szükség esetén a katasztrófavédelemmel</w:t>
      </w:r>
      <w:r w:rsidR="00BB28D3" w:rsidRPr="0026461F">
        <w:rPr>
          <w:rFonts w:ascii="Times New Roman" w:hAnsi="Times New Roman" w:cs="Times New Roman"/>
          <w:sz w:val="24"/>
          <w:szCs w:val="24"/>
          <w:lang w:val="hu-HU"/>
        </w:rPr>
        <w:t>,</w:t>
      </w:r>
      <w:r w:rsidRPr="0026461F">
        <w:rPr>
          <w:rFonts w:ascii="Times New Roman" w:hAnsi="Times New Roman" w:cs="Times New Roman"/>
          <w:sz w:val="24"/>
          <w:szCs w:val="24"/>
          <w:lang w:val="hu-HU"/>
        </w:rPr>
        <w:t xml:space="preserve"> akik az ide vonatkozó előírások figyelembevételével tudják teljesíteni azokat.</w:t>
      </w:r>
    </w:p>
    <w:p w14:paraId="0BA33510" w14:textId="5478B984" w:rsidR="007F7CC0" w:rsidRPr="0026461F" w:rsidRDefault="007F7CC0" w:rsidP="00995873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3180E7E5" w14:textId="3671EF12" w:rsidR="00BB28D3" w:rsidRDefault="00BB28D3" w:rsidP="007F7CC0">
      <w:pPr>
        <w:pStyle w:val="Csakszveg"/>
        <w:rPr>
          <w:rFonts w:ascii="Times New Roman" w:hAnsi="Times New Roman" w:cs="Times New Roman"/>
          <w:b/>
          <w:bCs/>
          <w:sz w:val="24"/>
          <w:szCs w:val="24"/>
          <w:u w:val="single"/>
          <w:lang w:val="hu-HU"/>
        </w:rPr>
      </w:pPr>
      <w:r w:rsidRPr="0026461F">
        <w:rPr>
          <w:rFonts w:ascii="Times New Roman" w:hAnsi="Times New Roman" w:cs="Times New Roman"/>
          <w:b/>
          <w:bCs/>
          <w:sz w:val="24"/>
          <w:szCs w:val="24"/>
          <w:u w:val="single"/>
          <w:lang w:val="hu-HU"/>
        </w:rPr>
        <w:t xml:space="preserve">További hivatalos információk és </w:t>
      </w:r>
      <w:r w:rsidR="007F7CC0" w:rsidRPr="0026461F">
        <w:rPr>
          <w:rFonts w:ascii="Times New Roman" w:hAnsi="Times New Roman" w:cs="Times New Roman"/>
          <w:b/>
          <w:bCs/>
          <w:sz w:val="24"/>
          <w:szCs w:val="24"/>
          <w:u w:val="single"/>
          <w:lang w:val="hu-HU"/>
        </w:rPr>
        <w:t>tájékoztatás</w:t>
      </w:r>
      <w:r w:rsidRPr="0026461F">
        <w:rPr>
          <w:rFonts w:ascii="Times New Roman" w:hAnsi="Times New Roman" w:cs="Times New Roman"/>
          <w:b/>
          <w:bCs/>
          <w:sz w:val="24"/>
          <w:szCs w:val="24"/>
          <w:u w:val="single"/>
          <w:lang w:val="hu-HU"/>
        </w:rPr>
        <w:t>ok</w:t>
      </w:r>
      <w:r w:rsidR="007F7CC0" w:rsidRPr="0026461F">
        <w:rPr>
          <w:rFonts w:ascii="Times New Roman" w:hAnsi="Times New Roman" w:cs="Times New Roman"/>
          <w:b/>
          <w:bCs/>
          <w:sz w:val="24"/>
          <w:szCs w:val="24"/>
          <w:u w:val="single"/>
          <w:lang w:val="hu-HU"/>
        </w:rPr>
        <w:t xml:space="preserve"> talál</w:t>
      </w:r>
      <w:r w:rsidRPr="0026461F">
        <w:rPr>
          <w:rFonts w:ascii="Times New Roman" w:hAnsi="Times New Roman" w:cs="Times New Roman"/>
          <w:b/>
          <w:bCs/>
          <w:sz w:val="24"/>
          <w:szCs w:val="24"/>
          <w:u w:val="single"/>
          <w:lang w:val="hu-HU"/>
        </w:rPr>
        <w:t>hatók</w:t>
      </w:r>
      <w:r w:rsidR="007F7CC0" w:rsidRPr="0026461F">
        <w:rPr>
          <w:rFonts w:ascii="Times New Roman" w:hAnsi="Times New Roman" w:cs="Times New Roman"/>
          <w:b/>
          <w:bCs/>
          <w:sz w:val="24"/>
          <w:szCs w:val="24"/>
          <w:u w:val="single"/>
          <w:lang w:val="hu-HU"/>
        </w:rPr>
        <w:t xml:space="preserve"> az alábbi elérhetőségeken: </w:t>
      </w:r>
    </w:p>
    <w:p w14:paraId="359F7160" w14:textId="77777777" w:rsidR="0026461F" w:rsidRPr="0026461F" w:rsidRDefault="0026461F" w:rsidP="007F7CC0">
      <w:pPr>
        <w:pStyle w:val="Csakszveg"/>
        <w:rPr>
          <w:rFonts w:ascii="Times New Roman" w:hAnsi="Times New Roman" w:cs="Times New Roman"/>
          <w:b/>
          <w:bCs/>
          <w:sz w:val="24"/>
          <w:szCs w:val="24"/>
          <w:u w:val="single"/>
          <w:lang w:val="hu-HU"/>
        </w:rPr>
      </w:pPr>
    </w:p>
    <w:p w14:paraId="04B5967C" w14:textId="77777777" w:rsidR="007F7CC0" w:rsidRPr="0026461F" w:rsidRDefault="007F7CC0" w:rsidP="007F7CC0">
      <w:pPr>
        <w:pStyle w:val="Csakszveg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26461F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Nagymaros Város weboldalán </w:t>
      </w:r>
      <w:hyperlink r:id="rId5" w:history="1">
        <w:r w:rsidRPr="0026461F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val="hu-HU"/>
          </w:rPr>
          <w:t>https://nagymaros.hu/tajekoztato-foldi-szunyoggyeritesrol-9/</w:t>
        </w:r>
      </w:hyperlink>
    </w:p>
    <w:p w14:paraId="00DA8718" w14:textId="0020A2BA" w:rsidR="00BB28D3" w:rsidRPr="0026461F" w:rsidRDefault="007F7CC0" w:rsidP="00BB28D3">
      <w:pPr>
        <w:pStyle w:val="Csakszveg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26461F">
        <w:rPr>
          <w:rFonts w:ascii="Times New Roman" w:eastAsia="Times New Roman" w:hAnsi="Times New Roman" w:cs="Times New Roman"/>
          <w:sz w:val="24"/>
          <w:szCs w:val="24"/>
          <w:lang w:val="hu-HU"/>
        </w:rPr>
        <w:t>Nagymaros Város Önkormányzatának</w:t>
      </w:r>
      <w:r w:rsidR="0026461F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hivatalos </w:t>
      </w:r>
      <w:r w:rsidRPr="0026461F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facebook oldalán: </w:t>
      </w:r>
      <w:hyperlink r:id="rId6" w:history="1">
        <w:r w:rsidRPr="0026461F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val="hu-HU"/>
          </w:rPr>
          <w:t>https://www.facebook.com/nagymarosvaros</w:t>
        </w:r>
      </w:hyperlink>
    </w:p>
    <w:p w14:paraId="1752D626" w14:textId="0C2C7180" w:rsidR="00BB28D3" w:rsidRPr="0026461F" w:rsidRDefault="00000000" w:rsidP="00BB28D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u-HU"/>
        </w:rPr>
      </w:pPr>
      <w:hyperlink r:id="rId7" w:history="1">
        <w:r w:rsidR="00BB28D3" w:rsidRPr="0026461F">
          <w:rPr>
            <w:rStyle w:val="Hiperhivatkozs"/>
            <w:rFonts w:ascii="Times New Roman" w:hAnsi="Times New Roman" w:cs="Times New Roman"/>
            <w:sz w:val="24"/>
            <w:szCs w:val="24"/>
            <w:lang w:val="hu-HU"/>
          </w:rPr>
          <w:t>Lakossági tájékoztató a szúnyogok elleni védekezésről</w:t>
        </w:r>
      </w:hyperlink>
      <w:r w:rsidR="00BB28D3" w:rsidRPr="0026461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14:paraId="4E5EEC3B" w14:textId="17DDD0F1" w:rsidR="00BB28D3" w:rsidRPr="0026461F" w:rsidRDefault="00000000" w:rsidP="00BB28D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u-HU"/>
        </w:rPr>
      </w:pPr>
      <w:hyperlink r:id="rId8" w:anchor="m%C3%B3dszer" w:history="1">
        <w:r w:rsidR="00BB28D3" w:rsidRPr="0026461F">
          <w:rPr>
            <w:rStyle w:val="Hiperhivatkozs"/>
            <w:rFonts w:ascii="Times New Roman" w:hAnsi="Times New Roman" w:cs="Times New Roman"/>
            <w:sz w:val="24"/>
            <w:szCs w:val="24"/>
            <w:lang w:val="hu-HU"/>
          </w:rPr>
          <w:t>Szúnyoggyérítés GYIK</w:t>
        </w:r>
      </w:hyperlink>
      <w:r w:rsidR="00BB28D3" w:rsidRPr="0026461F">
        <w:rPr>
          <w:rFonts w:ascii="Times New Roman" w:hAnsi="Times New Roman" w:cs="Times New Roman"/>
          <w:sz w:val="24"/>
          <w:szCs w:val="24"/>
          <w:lang w:val="hu-HU"/>
        </w:rPr>
        <w:t xml:space="preserve"> (Gyakran Ismételt Kérdések)</w:t>
      </w:r>
    </w:p>
    <w:p w14:paraId="060B5EB3" w14:textId="7F0F6879" w:rsidR="00BB28D3" w:rsidRPr="0026461F" w:rsidRDefault="00000000" w:rsidP="00BB28D3">
      <w:pPr>
        <w:pStyle w:val="Listaszerbekezds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hu-HU"/>
        </w:rPr>
      </w:pPr>
      <w:hyperlink r:id="rId9" w:history="1">
        <w:r w:rsidR="00BB28D3" w:rsidRPr="0026461F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val="hu-HU"/>
          </w:rPr>
          <w:t>Katasztrófavédelem szerepe a szúnyoggyér</w:t>
        </w:r>
        <w:r w:rsidR="0026461F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val="hu-HU"/>
          </w:rPr>
          <w:t>í</w:t>
        </w:r>
        <w:r w:rsidR="00BB28D3" w:rsidRPr="0026461F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val="hu-HU"/>
          </w:rPr>
          <w:t>tésben</w:t>
        </w:r>
      </w:hyperlink>
    </w:p>
    <w:p w14:paraId="392BD90E" w14:textId="77777777" w:rsidR="0026461F" w:rsidRPr="0026461F" w:rsidRDefault="0026461F" w:rsidP="0026461F">
      <w:pPr>
        <w:pStyle w:val="Listaszerbekezds"/>
        <w:rPr>
          <w:rFonts w:ascii="Times New Roman" w:hAnsi="Times New Roman" w:cs="Times New Roman"/>
          <w:i/>
          <w:iCs/>
          <w:sz w:val="24"/>
          <w:szCs w:val="24"/>
          <w:lang w:val="hu-HU"/>
        </w:rPr>
      </w:pPr>
    </w:p>
    <w:p w14:paraId="603753F7" w14:textId="7D0ABB45" w:rsidR="0026461F" w:rsidRPr="0026461F" w:rsidRDefault="0026461F" w:rsidP="0026461F">
      <w:pPr>
        <w:rPr>
          <w:rFonts w:ascii="Times New Roman" w:hAnsi="Times New Roman" w:cs="Times New Roman"/>
          <w:i/>
          <w:iCs/>
          <w:sz w:val="24"/>
          <w:szCs w:val="24"/>
          <w:u w:val="single"/>
          <w:lang w:val="hu-HU"/>
        </w:rPr>
      </w:pPr>
      <w:r w:rsidRPr="0026461F">
        <w:rPr>
          <w:rFonts w:ascii="Times New Roman" w:hAnsi="Times New Roman" w:cs="Times New Roman"/>
          <w:i/>
          <w:iCs/>
          <w:sz w:val="24"/>
          <w:szCs w:val="24"/>
          <w:u w:val="single"/>
          <w:lang w:val="hu-HU"/>
        </w:rPr>
        <w:t>Tisztelettel:</w:t>
      </w:r>
    </w:p>
    <w:p w14:paraId="7394D971" w14:textId="36186068" w:rsidR="0026461F" w:rsidRPr="0026461F" w:rsidRDefault="0026461F" w:rsidP="0026461F">
      <w:pPr>
        <w:rPr>
          <w:rFonts w:ascii="Times New Roman" w:hAnsi="Times New Roman" w:cs="Times New Roman"/>
          <w:i/>
          <w:iCs/>
          <w:sz w:val="24"/>
          <w:szCs w:val="24"/>
          <w:lang w:val="hu-HU"/>
        </w:rPr>
      </w:pPr>
      <w:r w:rsidRPr="0026461F">
        <w:rPr>
          <w:rFonts w:ascii="Times New Roman" w:hAnsi="Times New Roman" w:cs="Times New Roman"/>
          <w:i/>
          <w:iCs/>
          <w:sz w:val="24"/>
          <w:szCs w:val="24"/>
          <w:lang w:val="hu-HU"/>
        </w:rPr>
        <w:t>Nagymaros Város Önkormányzata</w:t>
      </w:r>
    </w:p>
    <w:p w14:paraId="59ACB415" w14:textId="77777777" w:rsidR="007F7CC0" w:rsidRPr="0026461F" w:rsidRDefault="007F7CC0" w:rsidP="00995873">
      <w:pPr>
        <w:rPr>
          <w:rFonts w:ascii="Times New Roman" w:hAnsi="Times New Roman" w:cs="Times New Roman"/>
          <w:sz w:val="24"/>
          <w:szCs w:val="24"/>
          <w:lang w:val="hu-HU"/>
        </w:rPr>
      </w:pPr>
    </w:p>
    <w:sectPr w:rsidR="007F7CC0" w:rsidRPr="002646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92A5B"/>
    <w:multiLevelType w:val="hybridMultilevel"/>
    <w:tmpl w:val="4A1478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59903666">
    <w:abstractNumId w:val="0"/>
  </w:num>
  <w:num w:numId="2" w16cid:durableId="1579245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873"/>
    <w:rsid w:val="000B62D8"/>
    <w:rsid w:val="0026461F"/>
    <w:rsid w:val="00402C57"/>
    <w:rsid w:val="005241F6"/>
    <w:rsid w:val="007F7CC0"/>
    <w:rsid w:val="00807DF2"/>
    <w:rsid w:val="00995873"/>
    <w:rsid w:val="00BB28D3"/>
    <w:rsid w:val="00CC4911"/>
    <w:rsid w:val="00D6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7F615"/>
  <w15:chartTrackingRefBased/>
  <w15:docId w15:val="{5A9FB57A-07BE-429F-B9D8-BCED153B0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F7CC0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F7CC0"/>
    <w:rPr>
      <w:color w:val="0563C1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7F7CC0"/>
  </w:style>
  <w:style w:type="character" w:customStyle="1" w:styleId="CsakszvegChar">
    <w:name w:val="Csak szöveg Char"/>
    <w:basedOn w:val="Bekezdsalapbettpusa"/>
    <w:link w:val="Csakszveg"/>
    <w:uiPriority w:val="99"/>
    <w:rsid w:val="007F7CC0"/>
    <w:rPr>
      <w:rFonts w:ascii="Calibri" w:hAnsi="Calibri" w:cs="Calibri"/>
      <w:kern w:val="0"/>
      <w14:ligatures w14:val="none"/>
    </w:rPr>
  </w:style>
  <w:style w:type="paragraph" w:styleId="Listaszerbekezds">
    <w:name w:val="List Paragraph"/>
    <w:basedOn w:val="Norml"/>
    <w:uiPriority w:val="34"/>
    <w:qFormat/>
    <w:rsid w:val="00BB28D3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BB28D3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BB28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3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0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tasztrofavedelem.hu/45/szunyoggyerites-gyi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nk.gov.hu/index.php/jarvanyugyi-es-infekciokontroll-foosztaly/lakossagi%20tajekoztatok/141-altalanos-tajekoztatok/633-lakossagi-tajekoztato-a-szunyogok-elleni%20vedekezesrol?highlight=WyJzelx1MDBmYW55b2ciX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nagymarosvaro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agymaros.hu/tajekoztato-foldi-szunyoggyeritesrol-9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katasztrofavedelem.hu/41/szunyoggyerites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Norbert Petyerák</dc:creator>
  <cp:keywords/>
  <dc:description/>
  <cp:lastModifiedBy>Dr Szénásy Andrea</cp:lastModifiedBy>
  <cp:revision>2</cp:revision>
  <dcterms:created xsi:type="dcterms:W3CDTF">2023-06-29T11:46:00Z</dcterms:created>
  <dcterms:modified xsi:type="dcterms:W3CDTF">2023-06-29T11:46:00Z</dcterms:modified>
</cp:coreProperties>
</file>